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E7FF" w14:textId="4817CC97" w:rsidR="0005730B" w:rsidRPr="00634E68" w:rsidRDefault="0005730B" w:rsidP="0005730B">
      <w:pPr>
        <w:pStyle w:val="EinfacherAbsatz"/>
        <w:spacing w:after="120" w:line="360" w:lineRule="auto"/>
        <w:rPr>
          <w:rFonts w:ascii="Arial" w:hAnsi="Arial" w:cs="Times New Roman"/>
          <w:b/>
          <w:color w:val="auto"/>
          <w:sz w:val="40"/>
          <w:szCs w:val="16"/>
          <w:lang w:eastAsia="en-US"/>
        </w:rPr>
      </w:pPr>
      <w:r w:rsidRPr="00634E68">
        <w:rPr>
          <w:rFonts w:ascii="Arial" w:hAnsi="Arial" w:cs="Times New Roman"/>
          <w:b/>
          <w:color w:val="auto"/>
          <w:sz w:val="40"/>
          <w:szCs w:val="16"/>
          <w:lang w:eastAsia="en-US"/>
        </w:rPr>
        <w:t>Projektvorschlag</w:t>
      </w:r>
      <w:r w:rsidR="00814919" w:rsidRPr="00634E68">
        <w:rPr>
          <w:rFonts w:ascii="Arial" w:hAnsi="Arial" w:cs="Times New Roman"/>
          <w:b/>
          <w:color w:val="auto"/>
          <w:sz w:val="40"/>
          <w:szCs w:val="16"/>
          <w:lang w:eastAsia="en-US"/>
        </w:rPr>
        <w:t xml:space="preserve"> </w:t>
      </w:r>
      <w:r w:rsidR="00A24F15" w:rsidRPr="00634E68">
        <w:rPr>
          <w:rFonts w:ascii="Arial" w:hAnsi="Arial" w:cs="Times New Roman"/>
          <w:b/>
          <w:color w:val="auto"/>
          <w:sz w:val="40"/>
          <w:szCs w:val="16"/>
          <w:lang w:eastAsia="en-US"/>
        </w:rPr>
        <w:t>zur Bildung eines Konsortiums</w:t>
      </w:r>
    </w:p>
    <w:p w14:paraId="2082B19A" w14:textId="5FD76691" w:rsidR="0005730B" w:rsidRPr="00A24F15" w:rsidRDefault="0005730B" w:rsidP="0005730B">
      <w:pPr>
        <w:pStyle w:val="EinfacherAbsatz"/>
        <w:spacing w:after="120" w:line="360" w:lineRule="auto"/>
        <w:rPr>
          <w:rFonts w:ascii="Times New Roman" w:hAnsi="Times New Roman" w:cs="Times New Roman"/>
          <w:sz w:val="20"/>
        </w:rPr>
      </w:pPr>
      <w:r w:rsidRPr="00A56070">
        <w:rPr>
          <w:rFonts w:ascii="Times New Roman" w:hAnsi="Times New Roman" w:cs="Times New Roman"/>
          <w:sz w:val="20"/>
        </w:rPr>
        <w:t xml:space="preserve">Vorschläge können laufend an die BC Berlin-Consult GmbH eingereicht werden. </w:t>
      </w:r>
      <w:r>
        <w:rPr>
          <w:rFonts w:ascii="Times New Roman" w:hAnsi="Times New Roman" w:cs="Times New Roman"/>
          <w:sz w:val="20"/>
        </w:rPr>
        <w:t xml:space="preserve">Die </w:t>
      </w:r>
      <w:r w:rsidRPr="00A56070">
        <w:rPr>
          <w:rFonts w:ascii="Times New Roman" w:hAnsi="Times New Roman" w:cs="Times New Roman"/>
          <w:sz w:val="20"/>
        </w:rPr>
        <w:t xml:space="preserve">Auswahl von Projekten findet </w:t>
      </w:r>
      <w:r w:rsidR="00BF7A60">
        <w:rPr>
          <w:rFonts w:ascii="Times New Roman" w:hAnsi="Times New Roman" w:cs="Times New Roman"/>
          <w:sz w:val="20"/>
        </w:rPr>
        <w:t>viertel</w:t>
      </w:r>
      <w:r w:rsidR="00127D71">
        <w:rPr>
          <w:rFonts w:ascii="Times New Roman" w:hAnsi="Times New Roman" w:cs="Times New Roman"/>
          <w:sz w:val="20"/>
        </w:rPr>
        <w:t>jährlich</w:t>
      </w:r>
      <w:r w:rsidRPr="00A56070">
        <w:rPr>
          <w:rFonts w:ascii="Times New Roman" w:hAnsi="Times New Roman" w:cs="Times New Roman"/>
          <w:sz w:val="20"/>
        </w:rPr>
        <w:t xml:space="preserve"> statt</w:t>
      </w:r>
      <w:r w:rsidR="00056C0B">
        <w:rPr>
          <w:rFonts w:ascii="Times New Roman" w:hAnsi="Times New Roman" w:cs="Times New Roman"/>
          <w:sz w:val="20"/>
        </w:rPr>
        <w:t>.</w:t>
      </w:r>
    </w:p>
    <w:tbl>
      <w:tblPr>
        <w:tblW w:w="10240" w:type="dxa"/>
        <w:tblInd w:w="108" w:type="dxa"/>
        <w:tblBorders>
          <w:top w:val="single" w:sz="8" w:space="0" w:color="004F80"/>
          <w:bottom w:val="single" w:sz="8" w:space="0" w:color="004F80"/>
          <w:insideH w:val="single" w:sz="4" w:space="0" w:color="95A4A8"/>
        </w:tblBorders>
        <w:tblLook w:val="00A0" w:firstRow="1" w:lastRow="0" w:firstColumn="1" w:lastColumn="0" w:noHBand="0" w:noVBand="0"/>
      </w:tblPr>
      <w:tblGrid>
        <w:gridCol w:w="3861"/>
        <w:gridCol w:w="6379"/>
      </w:tblGrid>
      <w:tr w:rsidR="0005730B" w:rsidRPr="00250735" w14:paraId="5D122C51" w14:textId="77777777" w:rsidTr="00634E68">
        <w:trPr>
          <w:trHeight w:val="286"/>
        </w:trPr>
        <w:tc>
          <w:tcPr>
            <w:tcW w:w="10240" w:type="dxa"/>
            <w:gridSpan w:val="2"/>
            <w:tcBorders>
              <w:top w:val="single" w:sz="8" w:space="0" w:color="3C494D"/>
              <w:bottom w:val="nil"/>
            </w:tcBorders>
            <w:shd w:val="solid" w:color="D9E4EF" w:fill="auto"/>
            <w:vAlign w:val="center"/>
          </w:tcPr>
          <w:p w14:paraId="50E42FFF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Kontaktdaten</w:t>
            </w:r>
          </w:p>
        </w:tc>
      </w:tr>
      <w:tr w:rsidR="0005730B" w:rsidRPr="00250735" w14:paraId="4DFA34E9" w14:textId="77777777" w:rsidTr="00634E68">
        <w:trPr>
          <w:trHeight w:val="286"/>
        </w:trPr>
        <w:tc>
          <w:tcPr>
            <w:tcW w:w="3861" w:type="dxa"/>
            <w:tcBorders>
              <w:top w:val="nil"/>
            </w:tcBorders>
            <w:vAlign w:val="center"/>
          </w:tcPr>
          <w:p w14:paraId="1D3B01BC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Organisation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28479804"/>
              <w:placeholder>
                <w:docPart w:val="BB67DC8D04AF4E1C862382C4F21FA3D4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" w:hAnsi="Times" w:cs="Arial"/>
                <w:color w:val="ACB9CA" w:themeColor="text2" w:themeTint="66"/>
              </w:rPr>
            </w:sdtEndPr>
            <w:sdtContent>
              <w:p w14:paraId="7BBE48C2" w14:textId="73D72BCB" w:rsidR="0005730B" w:rsidRPr="00634E68" w:rsidRDefault="00634E68" w:rsidP="00634E68">
                <w:pPr>
                  <w:spacing w:after="120"/>
                  <w:rPr>
                    <w:rFonts w:ascii="Arial" w:hAnsi="Arial"/>
                    <w:i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05730B" w:rsidRPr="00250735" w14:paraId="3DEB052B" w14:textId="77777777" w:rsidTr="00634E68">
        <w:trPr>
          <w:trHeight w:val="286"/>
        </w:trPr>
        <w:tc>
          <w:tcPr>
            <w:tcW w:w="3861" w:type="dxa"/>
            <w:tcBorders>
              <w:top w:val="nil"/>
            </w:tcBorders>
            <w:vAlign w:val="center"/>
          </w:tcPr>
          <w:p w14:paraId="12CCA0F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Ansprechpartner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1097834383"/>
              <w:placeholder>
                <w:docPart w:val="3480FB21DE314F16909257981742A942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" w:hAnsi="Times" w:cs="Arial"/>
                <w:color w:val="ACB9CA" w:themeColor="text2" w:themeTint="66"/>
              </w:rPr>
            </w:sdtEndPr>
            <w:sdtContent>
              <w:p w14:paraId="4F48FBA7" w14:textId="3211E41E" w:rsidR="0005730B" w:rsidRPr="00634E68" w:rsidRDefault="00634E68" w:rsidP="00634E68">
                <w:pPr>
                  <w:spacing w:after="120"/>
                  <w:rPr>
                    <w:rFonts w:ascii="Arial" w:hAnsi="Arial"/>
                    <w:i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05730B" w:rsidRPr="00250735" w14:paraId="48E4DD3B" w14:textId="77777777" w:rsidTr="00634E68">
        <w:trPr>
          <w:trHeight w:val="286"/>
        </w:trPr>
        <w:tc>
          <w:tcPr>
            <w:tcW w:w="3861" w:type="dxa"/>
            <w:tcBorders>
              <w:top w:val="nil"/>
            </w:tcBorders>
            <w:vAlign w:val="center"/>
          </w:tcPr>
          <w:p w14:paraId="7C3211B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Funktion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-422493333"/>
              <w:placeholder>
                <w:docPart w:val="F24D056A055342E0BAFB6DDB69AAFE99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" w:hAnsi="Times" w:cs="Arial"/>
                <w:color w:val="ACB9CA" w:themeColor="text2" w:themeTint="66"/>
              </w:rPr>
            </w:sdtEndPr>
            <w:sdtContent>
              <w:p w14:paraId="27DF9F09" w14:textId="67391935" w:rsidR="0005730B" w:rsidRPr="00634E68" w:rsidRDefault="00634E68" w:rsidP="00634E68">
                <w:pPr>
                  <w:spacing w:after="120"/>
                  <w:rPr>
                    <w:rFonts w:ascii="Arial" w:hAnsi="Arial"/>
                    <w:i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05730B" w:rsidRPr="00250735" w14:paraId="0507E6D5" w14:textId="77777777" w:rsidTr="00634E68">
        <w:trPr>
          <w:trHeight w:val="286"/>
        </w:trPr>
        <w:tc>
          <w:tcPr>
            <w:tcW w:w="3861" w:type="dxa"/>
            <w:tcBorders>
              <w:top w:val="nil"/>
            </w:tcBorders>
            <w:vAlign w:val="center"/>
          </w:tcPr>
          <w:p w14:paraId="0F080CC9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Email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689030502"/>
              <w:placeholder>
                <w:docPart w:val="D914CB5FF6C5415FA94A9A6359F50D22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" w:hAnsi="Times" w:cs="Arial"/>
                <w:color w:val="ACB9CA" w:themeColor="text2" w:themeTint="66"/>
              </w:rPr>
            </w:sdtEndPr>
            <w:sdtContent>
              <w:p w14:paraId="42DF2128" w14:textId="74993FC8" w:rsidR="0005730B" w:rsidRPr="00634E68" w:rsidRDefault="00634E68" w:rsidP="00634E68">
                <w:pPr>
                  <w:spacing w:after="120"/>
                  <w:rPr>
                    <w:rFonts w:ascii="Arial" w:hAnsi="Arial"/>
                    <w:i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05730B" w:rsidRPr="00250735" w14:paraId="5FC89DB3" w14:textId="77777777" w:rsidTr="00634E68">
        <w:trPr>
          <w:trHeight w:val="286"/>
        </w:trPr>
        <w:tc>
          <w:tcPr>
            <w:tcW w:w="3861" w:type="dxa"/>
            <w:vAlign w:val="center"/>
          </w:tcPr>
          <w:p w14:paraId="1B2F310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tc>
          <w:tcPr>
            <w:tcW w:w="6379" w:type="dxa"/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1818301289"/>
              <w:placeholder>
                <w:docPart w:val="B01947EE41E34C9D9FFD40A2F3583DD2"/>
              </w:placeholder>
              <w:showingPlcHdr/>
              <w15:color w:val="000000"/>
            </w:sdtPr>
            <w:sdtEndPr>
              <w:rPr>
                <w:rStyle w:val="Absatz-Standardschriftart"/>
                <w:rFonts w:ascii="Times" w:hAnsi="Times" w:cs="Arial"/>
                <w:color w:val="ACB9CA" w:themeColor="text2" w:themeTint="66"/>
              </w:rPr>
            </w:sdtEndPr>
            <w:sdtContent>
              <w:p w14:paraId="7C7997FC" w14:textId="500C4DE7" w:rsidR="0005730B" w:rsidRPr="00634E68" w:rsidRDefault="00634E68" w:rsidP="00634E68">
                <w:pPr>
                  <w:spacing w:after="120"/>
                  <w:rPr>
                    <w:rFonts w:ascii="Arial" w:hAnsi="Arial"/>
                    <w:i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05730B" w:rsidRPr="00250735" w14:paraId="50F60706" w14:textId="77777777" w:rsidTr="00634E68">
        <w:trPr>
          <w:trHeight w:val="286"/>
        </w:trPr>
        <w:tc>
          <w:tcPr>
            <w:tcW w:w="10240" w:type="dxa"/>
            <w:gridSpan w:val="2"/>
            <w:shd w:val="solid" w:color="D9E4EF" w:fill="auto"/>
            <w:vAlign w:val="center"/>
          </w:tcPr>
          <w:p w14:paraId="2E56BF4F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Projektdaten</w:t>
            </w:r>
          </w:p>
        </w:tc>
      </w:tr>
      <w:tr w:rsidR="0005730B" w:rsidRPr="00250735" w14:paraId="16351B70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09785C68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Projekttitel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55106639"/>
            <w:placeholder>
              <w:docPart w:val="DCD01247CE264069AAEBE4BCFF42B481"/>
            </w:placeholder>
            <w:showingPlcHdr/>
          </w:sdtPr>
          <w:sdtEndPr/>
          <w:sdtContent>
            <w:tc>
              <w:tcPr>
                <w:tcW w:w="6379" w:type="dxa"/>
                <w:vAlign w:val="bottom"/>
              </w:tcPr>
              <w:p w14:paraId="697DB27C" w14:textId="59C89722" w:rsidR="0005730B" w:rsidRPr="00250735" w:rsidRDefault="00634E68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jc w:val="righ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val="en-US" w:eastAsia="de-DE"/>
                  </w:rPr>
                </w:pPr>
                <w:r w:rsidRPr="007E19AE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m</w:t>
                </w:r>
                <w:r w:rsidRPr="007E19AE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ax. 100 Zeichen</w:t>
                </w:r>
              </w:p>
            </w:tc>
          </w:sdtContent>
        </w:sdt>
      </w:tr>
      <w:tr w:rsidR="0005730B" w:rsidRPr="00250735" w14:paraId="57E3B6ED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0E6A49B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Sektor</w:t>
            </w:r>
          </w:p>
        </w:tc>
        <w:tc>
          <w:tcPr>
            <w:tcW w:w="6379" w:type="dxa"/>
            <w:vAlign w:val="bottom"/>
          </w:tcPr>
          <w:p w14:paraId="1E9BBE64" w14:textId="4C5E32EB" w:rsidR="0005730B" w:rsidRPr="00250735" w:rsidRDefault="007249C5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jc w:val="right"/>
              <w:textAlignment w:val="center"/>
              <w:rPr>
                <w:rFonts w:ascii="ArialMT" w:eastAsia="Cambria" w:hAnsi="ArialMT" w:cs="ArialMT"/>
                <w:i/>
                <w:color w:val="ACB9CA"/>
                <w:sz w:val="16"/>
                <w:szCs w:val="16"/>
                <w:lang w:eastAsia="de-DE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-1083600252"/>
                <w:placeholder>
                  <w:docPart w:val="4C629E324CB04C05844B5FDB6877046C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" w:hAnsi="Times"/>
                  <w:i/>
                  <w:color w:val="ACB9CA" w:themeColor="text2" w:themeTint="66"/>
                </w:rPr>
              </w:sdtEndPr>
              <w:sdtContent>
                <w:r w:rsidR="00634E68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PV, Biomasse, Wind, Energieeffizienz etc.</w:t>
                </w:r>
              </w:sdtContent>
            </w:sdt>
          </w:p>
        </w:tc>
      </w:tr>
      <w:tr w:rsidR="0005730B" w:rsidRPr="00250735" w14:paraId="25EB6BAB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55ED8F91" w14:textId="6CDBE70A" w:rsidR="0005730B" w:rsidRPr="00250735" w:rsidRDefault="00A24F15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634E68">
              <w:rPr>
                <w:rFonts w:ascii="ArialMT" w:eastAsia="Cambria" w:hAnsi="ArialMT" w:cs="ArialMT"/>
                <w:sz w:val="16"/>
                <w:szCs w:val="16"/>
                <w:lang w:eastAsia="de-DE"/>
              </w:rPr>
              <w:t>Welche deutschen Technologielösungen werden benötigt?</w:t>
            </w:r>
          </w:p>
        </w:tc>
        <w:tc>
          <w:tcPr>
            <w:tcW w:w="6379" w:type="dxa"/>
            <w:vAlign w:val="bottom"/>
          </w:tcPr>
          <w:p w14:paraId="15A995FB" w14:textId="66D1EE15" w:rsidR="0005730B" w:rsidRPr="00250735" w:rsidRDefault="007249C5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jc w:val="right"/>
              <w:textAlignment w:val="center"/>
              <w:rPr>
                <w:rFonts w:ascii="ArialMT" w:eastAsia="Cambria" w:hAnsi="ArialMT" w:cs="ArialMT"/>
                <w:i/>
                <w:color w:val="ACB9CA"/>
                <w:sz w:val="16"/>
                <w:szCs w:val="16"/>
                <w:lang w:eastAsia="de-DE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472560187"/>
                <w:placeholder>
                  <w:docPart w:val="49254701515447708E47A0CC8906D837"/>
                </w:placeholder>
                <w:showingPlcHdr/>
              </w:sdtPr>
              <w:sdtEndPr>
                <w:rPr>
                  <w:rStyle w:val="Absatz-Standardschriftart"/>
                  <w:rFonts w:ascii="Times" w:hAnsi="Times"/>
                  <w:i/>
                  <w:color w:val="ACB9CA" w:themeColor="text2" w:themeTint="66"/>
                </w:rPr>
              </w:sdtEndPr>
              <w:sdtContent>
                <w:r w:rsidR="00634E68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benötigte Technologien und Dienstleistungen</w:t>
                </w:r>
              </w:sdtContent>
            </w:sdt>
          </w:p>
        </w:tc>
      </w:tr>
      <w:tr w:rsidR="0005730B" w:rsidRPr="00250735" w14:paraId="17046BAF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538E3C69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Zielmarkt und ggf. Zielkunde</w:t>
            </w:r>
          </w:p>
        </w:tc>
        <w:tc>
          <w:tcPr>
            <w:tcW w:w="6379" w:type="dxa"/>
            <w:vAlign w:val="bottom"/>
          </w:tcPr>
          <w:p w14:paraId="12B07851" w14:textId="3EB7F25B" w:rsidR="0005730B" w:rsidRPr="00250735" w:rsidRDefault="007249C5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jc w:val="right"/>
              <w:textAlignment w:val="center"/>
              <w:rPr>
                <w:rFonts w:ascii="ArialMT" w:eastAsia="Cambria" w:hAnsi="ArialMT" w:cs="ArialMT"/>
                <w:i/>
                <w:color w:val="ACB9CA"/>
                <w:sz w:val="16"/>
                <w:szCs w:val="16"/>
                <w:lang w:eastAsia="de-DE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1610777183"/>
                <w:placeholder>
                  <w:docPart w:val="DA264C46F6064755A529790F86ADF8BE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" w:hAnsi="Times"/>
                  <w:i/>
                  <w:color w:val="ACB9CA" w:themeColor="text2" w:themeTint="66"/>
                </w:rPr>
              </w:sdtEndPr>
              <w:sdtContent>
                <w:r w:rsidR="00634E68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China, Energieversorger XYZ</w:t>
                </w:r>
              </w:sdtContent>
            </w:sdt>
          </w:p>
        </w:tc>
      </w:tr>
      <w:tr w:rsidR="0005730B" w:rsidRPr="00250735" w14:paraId="6E7B6564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1FA3CB27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Projektphase</w:t>
            </w:r>
          </w:p>
        </w:tc>
        <w:sdt>
          <w:sdtPr>
            <w:rPr>
              <w:rStyle w:val="Formatvorlage1"/>
            </w:rPr>
            <w:id w:val="90667628"/>
            <w:placeholder>
              <w:docPart w:val="BA66624B35094955A290E7B5A691BC4C"/>
            </w:placeholder>
            <w:showingPlcHdr/>
          </w:sdtPr>
          <w:sdtEndPr>
            <w:rPr>
              <w:rStyle w:val="Absatz-Standardschriftart"/>
              <w:rFonts w:ascii="Times" w:hAnsi="Times"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9" w:type="dxa"/>
                <w:vAlign w:val="bottom"/>
              </w:tcPr>
              <w:p w14:paraId="69B561F2" w14:textId="3FBC6AD8" w:rsidR="0005730B" w:rsidRPr="00250735" w:rsidRDefault="00634E68" w:rsidP="00634E68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jc w:val="center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634E68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Projektentwicklung, Beratung, Planung, Bau, EPC, Betrieb)</w:t>
                </w:r>
              </w:p>
            </w:tc>
          </w:sdtContent>
        </w:sdt>
      </w:tr>
      <w:tr w:rsidR="0005730B" w:rsidRPr="00250735" w14:paraId="0AE4462B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0EED9D6D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Zeitachse</w:t>
            </w:r>
          </w:p>
        </w:tc>
        <w:sdt>
          <w:sdtPr>
            <w:rPr>
              <w:rStyle w:val="Formatvorlage1"/>
            </w:rPr>
            <w:id w:val="-2044664629"/>
            <w:placeholder>
              <w:docPart w:val="C900476FA61541B388DCB0426E1E1766"/>
            </w:placeholder>
            <w:showingPlcHdr/>
          </w:sdtPr>
          <w:sdtEndPr>
            <w:rPr>
              <w:rStyle w:val="Absatz-Standardschriftart"/>
              <w:rFonts w:ascii="Times" w:hAnsi="Times"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9" w:type="dxa"/>
                <w:vAlign w:val="bottom"/>
              </w:tcPr>
              <w:p w14:paraId="4CBD07E2" w14:textId="54F388CF" w:rsidR="0005730B" w:rsidRPr="00250735" w:rsidRDefault="00634E68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jc w:val="righ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634E68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variabel oder konkreter Termin für Angebotsabgabe</w:t>
                </w:r>
              </w:p>
            </w:tc>
          </w:sdtContent>
        </w:sdt>
      </w:tr>
      <w:tr w:rsidR="0005730B" w:rsidRPr="00250735" w14:paraId="67634B06" w14:textId="77777777" w:rsidTr="00634E68">
        <w:trPr>
          <w:trHeight w:val="500"/>
        </w:trPr>
        <w:tc>
          <w:tcPr>
            <w:tcW w:w="3861" w:type="dxa"/>
            <w:vAlign w:val="center"/>
          </w:tcPr>
          <w:p w14:paraId="726483A9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Finanzierung</w:t>
            </w:r>
          </w:p>
        </w:tc>
        <w:sdt>
          <w:sdtPr>
            <w:rPr>
              <w:rStyle w:val="Formatvorlage1"/>
            </w:rPr>
            <w:id w:val="-464120337"/>
            <w:placeholder>
              <w:docPart w:val="E4C0CB179DBC40948FE44DDF6112BC17"/>
            </w:placeholder>
            <w:showingPlcHdr/>
          </w:sdtPr>
          <w:sdtEndPr>
            <w:rPr>
              <w:rStyle w:val="Absatz-Standardschriftart"/>
              <w:rFonts w:ascii="Times" w:hAnsi="Times"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9" w:type="dxa"/>
                <w:vAlign w:val="bottom"/>
              </w:tcPr>
              <w:p w14:paraId="151BD266" w14:textId="0754C9C9" w:rsidR="0005730B" w:rsidRPr="00250735" w:rsidRDefault="00634E68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jc w:val="righ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634E68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Budget vorhanden oder über PPA</w:t>
                </w:r>
              </w:p>
            </w:tc>
          </w:sdtContent>
        </w:sdt>
      </w:tr>
      <w:tr w:rsidR="0005730B" w:rsidRPr="00250735" w14:paraId="6DD22718" w14:textId="77777777" w:rsidTr="00634E68">
        <w:trPr>
          <w:trHeight w:val="286"/>
        </w:trPr>
        <w:tc>
          <w:tcPr>
            <w:tcW w:w="10240" w:type="dxa"/>
            <w:gridSpan w:val="2"/>
            <w:shd w:val="solid" w:color="D9E4EF" w:fill="auto"/>
            <w:vAlign w:val="center"/>
          </w:tcPr>
          <w:p w14:paraId="67421951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Kurzbeschreibung </w:t>
            </w:r>
            <w:r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der Projektopportunität </w:t>
            </w: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(max</w:t>
            </w:r>
            <w:r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.</w:t>
            </w: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 eine A4Seite)</w:t>
            </w:r>
          </w:p>
        </w:tc>
      </w:tr>
      <w:tr w:rsidR="0005730B" w:rsidRPr="00250735" w14:paraId="35724994" w14:textId="77777777" w:rsidTr="00634E68">
        <w:trPr>
          <w:trHeight w:val="888"/>
        </w:trPr>
        <w:tc>
          <w:tcPr>
            <w:tcW w:w="10240" w:type="dxa"/>
            <w:gridSpan w:val="2"/>
            <w:vAlign w:val="bottom"/>
          </w:tcPr>
          <w:p w14:paraId="3232A86C" w14:textId="77777777" w:rsidR="0005730B" w:rsidRDefault="0005730B" w:rsidP="00BF51DA">
            <w:pPr>
              <w:spacing w:after="120" w:line="240" w:lineRule="auto"/>
              <w:rPr>
                <w:rFonts w:ascii="Calibri" w:eastAsia="Arial" w:hAnsi="Calibri"/>
                <w:i/>
                <w:color w:val="ACB9CA"/>
                <w:sz w:val="18"/>
                <w:szCs w:val="24"/>
              </w:rPr>
            </w:pPr>
          </w:p>
          <w:p w14:paraId="6C77CF4C" w14:textId="7AA3AFBB" w:rsidR="0005730B" w:rsidRDefault="0005730B" w:rsidP="00BF51DA">
            <w:p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Teil A: Beschreibung eines konkreten Geschäftsansatzes/Projektes/Opportunität</w:t>
            </w:r>
            <w:r w:rsidR="00332936">
              <w:rPr>
                <w:rFonts w:ascii="Calibri" w:eastAsia="Arial" w:hAnsi="Calibri"/>
                <w:i/>
                <w:sz w:val="18"/>
                <w:szCs w:val="24"/>
              </w:rPr>
              <w:t>,</w:t>
            </w: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 xml:space="preserve"> wofür ein passgenaues Konsortium deutscher Firmen gebildet werden soll.</w:t>
            </w:r>
          </w:p>
          <w:sdt>
            <w:sdtPr>
              <w:rPr>
                <w:rStyle w:val="Formatvorlage1"/>
              </w:rPr>
              <w:id w:val="-697388720"/>
              <w:placeholder>
                <w:docPart w:val="04487CF14B294DD2AFBDA6E7A355F2F6"/>
              </w:placeholder>
              <w:showingPlcHdr/>
            </w:sdtPr>
            <w:sdtEndPr>
              <w:rPr>
                <w:rStyle w:val="Absatz-Standardschriftart"/>
                <w:rFonts w:ascii="Times" w:hAnsi="Times" w:cs="Arial"/>
                <w:i/>
                <w:color w:val="ACB9CA" w:themeColor="text2" w:themeTint="66"/>
                <w:sz w:val="18"/>
                <w:szCs w:val="18"/>
              </w:rPr>
            </w:sdtEndPr>
            <w:sdtContent>
              <w:p w14:paraId="5E5C3CF2" w14:textId="3FC643B1" w:rsidR="00334E8B" w:rsidRDefault="00334E8B" w:rsidP="00334E8B">
                <w:pPr>
                  <w:rPr>
                    <w:rStyle w:val="Formatvorlage1"/>
                  </w:rPr>
                </w:pPr>
                <w:r w:rsidRPr="00334E8B">
                  <w:rPr>
                    <w:rFonts w:ascii="ArialMT" w:hAnsi="ArialMT" w:cs="ArialMT"/>
                    <w:iCs/>
                    <w:color w:val="ACB9CA" w:themeColor="text2" w:themeTint="66"/>
                    <w:sz w:val="18"/>
                    <w:szCs w:val="18"/>
                    <w:lang w:eastAsia="de-DE"/>
                  </w:rPr>
                  <w:t>Klicken Sie hier, um Text einzugeben</w:t>
                </w:r>
                <w:r w:rsidRPr="00334E8B">
                  <w:rPr>
                    <w:rStyle w:val="Platzhaltertext"/>
                    <w:rFonts w:ascii="Arial" w:hAnsi="Arial" w:cs="Arial"/>
                    <w:iCs/>
                    <w:color w:val="ACB9CA" w:themeColor="text2" w:themeTint="66"/>
                    <w:sz w:val="18"/>
                    <w:szCs w:val="18"/>
                  </w:rPr>
                  <w:t>.</w:t>
                </w:r>
              </w:p>
            </w:sdtContent>
          </w:sdt>
          <w:p w14:paraId="730CC60A" w14:textId="77777777" w:rsidR="00334E8B" w:rsidRDefault="00334E8B" w:rsidP="00334E8B">
            <w:p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 xml:space="preserve"> </w:t>
            </w:r>
          </w:p>
          <w:p w14:paraId="4B5874CB" w14:textId="2DA02088" w:rsidR="0005730B" w:rsidRPr="00634E68" w:rsidRDefault="0005730B" w:rsidP="00334E8B">
            <w:p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 xml:space="preserve">Teil B: Informationen zu:  </w:t>
            </w:r>
          </w:p>
          <w:p w14:paraId="1B857607" w14:textId="77777777" w:rsidR="0005730B" w:rsidRPr="00634E68" w:rsidRDefault="0005730B" w:rsidP="0005730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Ausreichend Vorlauf für die Konsortialbildungsphase, Wahrscheinlichkeit der Projektumsetzung</w:t>
            </w:r>
          </w:p>
          <w:p w14:paraId="6A0D9BB2" w14:textId="448EBA49" w:rsidR="0005730B" w:rsidRPr="00634E68" w:rsidRDefault="0005730B" w:rsidP="0005730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 xml:space="preserve">Politische Stabilität des Zielmarkts/Reputation des Zielkunden, </w:t>
            </w:r>
            <w:r w:rsidR="00332936">
              <w:rPr>
                <w:rFonts w:ascii="Calibri" w:eastAsia="Arial" w:hAnsi="Calibri"/>
                <w:i/>
                <w:sz w:val="18"/>
                <w:szCs w:val="24"/>
              </w:rPr>
              <w:t>n</w:t>
            </w: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ationaler Rechtsrahmen</w:t>
            </w:r>
          </w:p>
          <w:p w14:paraId="271ADB80" w14:textId="77777777" w:rsidR="0005730B" w:rsidRPr="00634E68" w:rsidRDefault="0005730B" w:rsidP="0005730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Vorhandene lokale Partnerstrukturen, Endkunden, finanzielle Mittel</w:t>
            </w:r>
          </w:p>
          <w:p w14:paraId="4C637D30" w14:textId="77777777" w:rsidR="0005730B" w:rsidRPr="00634E68" w:rsidRDefault="0005730B" w:rsidP="0005730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Wettbewerbssituation, Profitabilität des Konsortialansatzes, Finanzielles Risiko für das Konsortium</w:t>
            </w:r>
          </w:p>
          <w:p w14:paraId="1FC6836A" w14:textId="77777777" w:rsidR="0005730B" w:rsidRPr="00634E68" w:rsidRDefault="0005730B" w:rsidP="0005730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 xml:space="preserve">Multiplizierbarkeit/Skalierbarkeit des Projektansatzes und weiterer oder alternativer Marktchancen </w:t>
            </w:r>
          </w:p>
          <w:p w14:paraId="7406D188" w14:textId="7D9C75C7" w:rsidR="0005730B" w:rsidRDefault="0005730B" w:rsidP="00BF51D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Notwendigkeit der Unterstützung von KMU durch die EEE</w:t>
            </w:r>
          </w:p>
          <w:p w14:paraId="26D59813" w14:textId="702CACB4" w:rsidR="00334E8B" w:rsidRDefault="007249C5" w:rsidP="00334E8B">
            <w:pPr>
              <w:rPr>
                <w:rFonts w:cs="Arial"/>
                <w:i/>
                <w:color w:val="ACB9CA" w:themeColor="text2" w:themeTint="66"/>
                <w:sz w:val="18"/>
                <w:szCs w:val="18"/>
              </w:rPr>
            </w:pPr>
            <w:sdt>
              <w:sdtPr>
                <w:rPr>
                  <w:rStyle w:val="Formatvorlage1"/>
                </w:rPr>
                <w:id w:val="-598024122"/>
                <w:placeholder>
                  <w:docPart w:val="46AF4D9C305F4F63853F2EBE20F934B4"/>
                </w:placeholder>
                <w:showingPlcHdr/>
              </w:sdtPr>
              <w:sdtEndPr>
                <w:rPr>
                  <w:rStyle w:val="Absatz-Standardschriftart"/>
                  <w:rFonts w:ascii="Times" w:hAnsi="Times" w:cs="Arial"/>
                  <w:i/>
                  <w:color w:val="ACB9CA" w:themeColor="text2" w:themeTint="66"/>
                  <w:sz w:val="18"/>
                  <w:szCs w:val="18"/>
                </w:rPr>
              </w:sdtEndPr>
              <w:sdtContent>
                <w:bookmarkStart w:id="0" w:name="_GoBack"/>
                <w:r w:rsidR="00334E8B" w:rsidRPr="00334E8B">
                  <w:rPr>
                    <w:rFonts w:ascii="ArialMT" w:hAnsi="ArialMT" w:cs="ArialMT"/>
                    <w:iCs/>
                    <w:color w:val="ACB9CA" w:themeColor="text2" w:themeTint="66"/>
                    <w:sz w:val="18"/>
                    <w:szCs w:val="18"/>
                    <w:lang w:eastAsia="de-DE"/>
                  </w:rPr>
                  <w:t>Klicken Sie hier, um Text einzugeben</w:t>
                </w:r>
                <w:r w:rsidR="00334E8B" w:rsidRPr="00334E8B">
                  <w:rPr>
                    <w:rStyle w:val="Platzhaltertext"/>
                    <w:rFonts w:ascii="Arial" w:hAnsi="Arial" w:cs="Arial"/>
                    <w:iCs/>
                    <w:color w:val="ACB9CA" w:themeColor="text2" w:themeTint="66"/>
                    <w:sz w:val="18"/>
                    <w:szCs w:val="18"/>
                  </w:rPr>
                  <w:t>.</w:t>
                </w:r>
                <w:bookmarkEnd w:id="0"/>
              </w:sdtContent>
            </w:sdt>
          </w:p>
          <w:p w14:paraId="4472E028" w14:textId="04BECD46" w:rsidR="00334E8B" w:rsidRPr="00334E8B" w:rsidRDefault="00334E8B" w:rsidP="00334E8B">
            <w:pPr>
              <w:rPr>
                <w:rStyle w:val="Platzhaltertext"/>
                <w:rFonts w:ascii="Arial" w:hAnsi="Arial"/>
                <w:color w:val="auto"/>
                <w:sz w:val="20"/>
              </w:rPr>
            </w:pPr>
            <w:r w:rsidRPr="00D51FE3">
              <w:rPr>
                <w:rStyle w:val="Platzhaltertext"/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  <w:t>.</w:t>
            </w:r>
          </w:p>
          <w:p w14:paraId="44A141F2" w14:textId="76EB01EB" w:rsidR="0005730B" w:rsidRDefault="0005730B" w:rsidP="00BF51DA">
            <w:p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  <w:r w:rsidRPr="00634E68">
              <w:rPr>
                <w:rFonts w:ascii="Calibri" w:eastAsia="Arial" w:hAnsi="Calibri"/>
                <w:i/>
                <w:sz w:val="18"/>
                <w:szCs w:val="24"/>
              </w:rPr>
              <w:t>Teil C: Relevante Anlagen (Studien, Presseartikel etc.) können zur Illustration beigefügt werden, ersetzten aber nicht die Kurzbeschreibung.</w:t>
            </w:r>
          </w:p>
          <w:sdt>
            <w:sdtPr>
              <w:rPr>
                <w:rStyle w:val="Formatvorlage1"/>
              </w:rPr>
              <w:id w:val="-1328593424"/>
              <w:placeholder>
                <w:docPart w:val="0027764FA6D5465B9CC5025B7F0061DA"/>
              </w:placeholder>
              <w:showingPlcHdr/>
            </w:sdtPr>
            <w:sdtEndPr>
              <w:rPr>
                <w:rStyle w:val="Absatz-Standardschriftart"/>
                <w:rFonts w:ascii="Times" w:hAnsi="Times" w:cs="Arial"/>
                <w:i/>
                <w:color w:val="ACB9CA" w:themeColor="text2" w:themeTint="66"/>
                <w:sz w:val="18"/>
                <w:szCs w:val="18"/>
              </w:rPr>
            </w:sdtEndPr>
            <w:sdtContent>
              <w:p w14:paraId="630D9BC2" w14:textId="77777777" w:rsidR="00634E68" w:rsidRDefault="00634E68" w:rsidP="00634E68">
                <w:pPr>
                  <w:rPr>
                    <w:rStyle w:val="Formatvorlage1"/>
                  </w:rPr>
                </w:pPr>
                <w:r w:rsidRPr="00334E8B">
                  <w:rPr>
                    <w:rFonts w:ascii="ArialMT" w:hAnsi="ArialMT" w:cs="ArialMT"/>
                    <w:iCs/>
                    <w:color w:val="ACB9CA" w:themeColor="text2" w:themeTint="66"/>
                    <w:sz w:val="18"/>
                    <w:szCs w:val="18"/>
                    <w:lang w:eastAsia="de-DE"/>
                  </w:rPr>
                  <w:t>Klicken Sie hier, um Text einzugeben</w:t>
                </w:r>
                <w:r w:rsidRPr="00334E8B">
                  <w:rPr>
                    <w:rStyle w:val="Platzhaltertext"/>
                    <w:rFonts w:ascii="Arial" w:hAnsi="Arial" w:cs="Arial"/>
                    <w:iCs/>
                    <w:color w:val="ACB9CA" w:themeColor="text2" w:themeTint="66"/>
                    <w:sz w:val="18"/>
                    <w:szCs w:val="18"/>
                  </w:rPr>
                  <w:t>.</w:t>
                </w:r>
              </w:p>
            </w:sdtContent>
          </w:sdt>
          <w:p w14:paraId="50D65F5D" w14:textId="495C336C" w:rsidR="00634E68" w:rsidRPr="00634E68" w:rsidRDefault="00634E68" w:rsidP="00BF51DA">
            <w:pPr>
              <w:spacing w:after="120" w:line="240" w:lineRule="auto"/>
              <w:rPr>
                <w:rFonts w:ascii="Calibri" w:eastAsia="Arial" w:hAnsi="Calibri"/>
                <w:i/>
                <w:sz w:val="18"/>
                <w:szCs w:val="24"/>
              </w:rPr>
            </w:pPr>
          </w:p>
          <w:p w14:paraId="796BBE59" w14:textId="1E86DD9D" w:rsidR="0005730B" w:rsidRPr="00250735" w:rsidRDefault="0005730B" w:rsidP="00BF51DA">
            <w:pPr>
              <w:spacing w:after="120" w:line="240" w:lineRule="auto"/>
              <w:rPr>
                <w:rFonts w:ascii="Calibri" w:eastAsia="Arial" w:hAnsi="Calibri"/>
                <w:i/>
                <w:color w:val="ACB9CA"/>
                <w:sz w:val="18"/>
                <w:szCs w:val="24"/>
              </w:rPr>
            </w:pPr>
          </w:p>
        </w:tc>
      </w:tr>
    </w:tbl>
    <w:p w14:paraId="7C7D864F" w14:textId="28248E36" w:rsidR="0005730B" w:rsidRPr="00250735" w:rsidRDefault="0005730B" w:rsidP="0005730B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Georgia" w:eastAsia="Cambria" w:hAnsi="Georgia" w:cs="MinionPro-Regular"/>
          <w:color w:val="000000"/>
          <w:sz w:val="20"/>
          <w:szCs w:val="24"/>
          <w:lang w:eastAsia="de-DE"/>
        </w:rPr>
      </w:pPr>
    </w:p>
    <w:p w14:paraId="769672D7" w14:textId="30B59566" w:rsidR="0005730B" w:rsidRPr="00DB022B" w:rsidRDefault="00A21694" w:rsidP="0005730B">
      <w:pPr>
        <w:spacing w:after="120" w:line="240" w:lineRule="auto"/>
      </w:pPr>
      <w:r w:rsidRPr="00250735">
        <w:rPr>
          <w:rFonts w:ascii="Georgia" w:eastAsia="Cambria" w:hAnsi="Georgia" w:cs="MinionPro-Regular"/>
          <w:noProof/>
          <w:color w:val="000000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603B4" wp14:editId="2D7B895F">
                <wp:simplePos x="0" y="0"/>
                <wp:positionH relativeFrom="margin">
                  <wp:posOffset>-23495</wp:posOffset>
                </wp:positionH>
                <wp:positionV relativeFrom="line">
                  <wp:posOffset>-231775</wp:posOffset>
                </wp:positionV>
                <wp:extent cx="6759575" cy="1308100"/>
                <wp:effectExtent l="0" t="0" r="3175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308100"/>
                        </a:xfrm>
                        <a:prstGeom prst="rect">
                          <a:avLst/>
                        </a:prstGeom>
                        <a:solidFill>
                          <a:srgbClr val="ECF2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B70D" w14:textId="77777777" w:rsidR="0005730B" w:rsidRPr="0026078F" w:rsidRDefault="0005730B" w:rsidP="0005730B">
                            <w:pPr>
                              <w:pStyle w:val="H3"/>
                            </w:pPr>
                            <w:r w:rsidRPr="003F16E0">
                              <w:t>Kontakt</w:t>
                            </w:r>
                          </w:p>
                          <w:p w14:paraId="3DEC276B" w14:textId="77777777" w:rsidR="0005730B" w:rsidRDefault="0005730B" w:rsidP="0005730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50735">
                              <w:rPr>
                                <w:rFonts w:ascii="Times New Roman" w:hAnsi="Times New Roman"/>
                              </w:rPr>
                              <w:t>BC Berlin-Consult GmbH</w:t>
                            </w:r>
                          </w:p>
                          <w:p w14:paraId="27B10878" w14:textId="77777777" w:rsidR="0005730B" w:rsidRDefault="0005730B" w:rsidP="000573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Unter den Linden 39</w:t>
                            </w:r>
                          </w:p>
                          <w:p w14:paraId="4D9E99D7" w14:textId="77777777" w:rsidR="0005730B" w:rsidRDefault="0005730B" w:rsidP="000573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10117 Berlin</w:t>
                            </w:r>
                          </w:p>
                          <w:p w14:paraId="5880BA6D" w14:textId="77777777" w:rsidR="0005730B" w:rsidRPr="00250735" w:rsidRDefault="0005730B" w:rsidP="000573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Frank Eibisch</w:t>
                            </w:r>
                          </w:p>
                          <w:p w14:paraId="5D7CC1F6" w14:textId="77777777" w:rsidR="0005730B" w:rsidRPr="00250735" w:rsidRDefault="007249C5" w:rsidP="000573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hyperlink r:id="rId7" w:history="1">
                              <w:r w:rsidR="0005730B" w:rsidRPr="00250735">
                                <w:rPr>
                                  <w:rStyle w:val="Hyperlink1"/>
                                  <w:rFonts w:ascii="Times New Roman" w:hAnsi="Times New Roman"/>
                                </w:rPr>
                                <w:t>eibisch@berlin-consult.de</w:t>
                              </w:r>
                            </w:hyperlink>
                          </w:p>
                          <w:p w14:paraId="1629D675" w14:textId="77777777" w:rsidR="0005730B" w:rsidRPr="00F258CF" w:rsidRDefault="0005730B" w:rsidP="0005730B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+493025467252</w:t>
                            </w:r>
                          </w:p>
                        </w:txbxContent>
                      </wps:txbx>
                      <wps:bodyPr rot="0" vert="horz" wrap="square" lIns="91440" tIns="72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603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85pt;margin-top:-18.25pt;width:532.2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jiCgIAAPEDAAAOAAAAZHJzL2Uyb0RvYy54bWysU8tu2zAQvBfoPxC815LcOHYEy0Hq1EWB&#10;9AEk/QCKoiSiEpdd0pbcr8+SclwjvRW9EFxyOTszu1zfjn3HDgqdBlPwbJZypoyESpum4D+edu9W&#10;nDkvTCU6MKrgR+X47ebtm/VgczWHFrpKISMQ4/LBFrz13uZJ4mSreuFmYJWhyxqwF55CbJIKxUDo&#10;fZfM0/Q6GQAriyCVc3R6P13yTcSvayX9t7p2yrOu4MTNxxXjWoY12axF3qCwrZYnGuIfWPRCGyp6&#10;hroXXrA96r+gei0RHNR+JqFPoK61VFEDqcnSV2oeW2FV1ELmOHu2yf0/WPn18B2Zrqh3C86M6KlH&#10;T2r07AOMbBXsGazLKevRUp4f6ZhSo1RnH0D+dMzAthWmUXeIMLRKVEQvCy+Ti6cTjgsg5fAFKioj&#10;9h4i0FhjH7wjNxihU5uO59YEKpIOr5eLm8WSKEq6y96nqyyNzUtE/vLcovOfFPQsbAqO1PsILw4P&#10;zgc6In9JCdUcdLra6a6LATbltkN2EDQnH7e7+W4ZFbxK60xINhCeTYjhJOoM0iaRfizHk28lVEdS&#10;jDDNHf0T2rSAvzkbaOYK7n7tBSrOus+GXLvJrq7CkMZgSeNNAV7elJeBMJKgCu45m7ZbPw323qJu&#10;Wqo09cnAHTld6+hBaMnE6sSb5ipac/oDYXAv45j156dungEAAP//AwBQSwMEFAAGAAgAAAAhAJ3f&#10;5wfjAAAACwEAAA8AAABkcnMvZG93bnJldi54bWxMj8FOwzAQRO9I/IO1SNxam0LTNsSpEAKJAxWl&#10;rVTl5sZuEhGvo9hNAl/P5gSn3dWMZt8k68HWrDOtrxxKuJsKYAZzpyssJBz2r5MlMB8UalU7NBK+&#10;jYd1en2VqFi7Hj9NtwsFoxD0sZJQhtDEnPu8NFb5qWsMknZ2rVWBzrbgulU9hduaz4SIuFUV0odS&#10;Nea5NPnX7mIlHPv9y/bj5+HQvW+Oi1lWZG/nbSbl7c3w9AgsmCH8mWHEJ3RIienkLqg9qyVM7hfk&#10;HGc0BzYaRCSozIm2aDUHnib8f4f0FwAA//8DAFBLAQItABQABgAIAAAAIQC2gziS/gAAAOEBAAAT&#10;AAAAAAAAAAAAAAAAAAAAAABbQ29udGVudF9UeXBlc10ueG1sUEsBAi0AFAAGAAgAAAAhADj9If/W&#10;AAAAlAEAAAsAAAAAAAAAAAAAAAAALwEAAF9yZWxzLy5yZWxzUEsBAi0AFAAGAAgAAAAhAMoDuOIK&#10;AgAA8QMAAA4AAAAAAAAAAAAAAAAALgIAAGRycy9lMm9Eb2MueG1sUEsBAi0AFAAGAAgAAAAhAJ3f&#10;5wfjAAAACwEAAA8AAAAAAAAAAAAAAAAAZAQAAGRycy9kb3ducmV2LnhtbFBLBQYAAAAABAAEAPMA&#10;AAB0BQAAAAA=&#10;" fillcolor="#ecf2f7" stroked="f">
                <v:textbox inset=",2mm,,7.2pt">
                  <w:txbxContent>
                    <w:p w14:paraId="2C25B70D" w14:textId="77777777" w:rsidR="0005730B" w:rsidRPr="0026078F" w:rsidRDefault="0005730B" w:rsidP="0005730B">
                      <w:pPr>
                        <w:pStyle w:val="H3"/>
                      </w:pPr>
                      <w:r w:rsidRPr="003F16E0">
                        <w:t>Kontakt</w:t>
                      </w:r>
                    </w:p>
                    <w:p w14:paraId="3DEC276B" w14:textId="77777777" w:rsidR="0005730B" w:rsidRDefault="0005730B" w:rsidP="0005730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50735">
                        <w:rPr>
                          <w:rFonts w:ascii="Times New Roman" w:hAnsi="Times New Roman"/>
                        </w:rPr>
                        <w:t>BC Berlin-Consult GmbH</w:t>
                      </w:r>
                    </w:p>
                    <w:p w14:paraId="27B10878" w14:textId="77777777" w:rsidR="0005730B" w:rsidRDefault="0005730B" w:rsidP="0005730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Unter den Linden 39</w:t>
                      </w:r>
                    </w:p>
                    <w:p w14:paraId="4D9E99D7" w14:textId="77777777" w:rsidR="0005730B" w:rsidRDefault="0005730B" w:rsidP="0005730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10117 Berlin</w:t>
                      </w:r>
                    </w:p>
                    <w:p w14:paraId="5880BA6D" w14:textId="77777777" w:rsidR="0005730B" w:rsidRPr="00250735" w:rsidRDefault="0005730B" w:rsidP="0005730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Frank Eibisch</w:t>
                      </w:r>
                    </w:p>
                    <w:p w14:paraId="5D7CC1F6" w14:textId="77777777" w:rsidR="0005730B" w:rsidRPr="00250735" w:rsidRDefault="007249C5" w:rsidP="0005730B">
                      <w:pPr>
                        <w:rPr>
                          <w:rFonts w:ascii="Times New Roman" w:hAnsi="Times New Roman"/>
                        </w:rPr>
                      </w:pPr>
                      <w:hyperlink r:id="rId8" w:history="1">
                        <w:r w:rsidR="0005730B" w:rsidRPr="00250735">
                          <w:rPr>
                            <w:rStyle w:val="Hyperlink1"/>
                            <w:rFonts w:ascii="Times New Roman" w:hAnsi="Times New Roman"/>
                          </w:rPr>
                          <w:t>eibisch@berlin-consult.de</w:t>
                        </w:r>
                      </w:hyperlink>
                    </w:p>
                    <w:p w14:paraId="1629D675" w14:textId="77777777" w:rsidR="0005730B" w:rsidRPr="00F258CF" w:rsidRDefault="0005730B" w:rsidP="0005730B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+493025467252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4C0A2E9" w14:textId="77777777" w:rsidR="00952B2F" w:rsidRDefault="00952B2F"/>
    <w:sectPr w:rsidR="00952B2F" w:rsidSect="00332936">
      <w:headerReference w:type="default" r:id="rId9"/>
      <w:pgSz w:w="11906" w:h="16838"/>
      <w:pgMar w:top="1276" w:right="424" w:bottom="1134" w:left="567" w:header="454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DE3C" w14:textId="77777777" w:rsidR="0005730B" w:rsidRDefault="0005730B" w:rsidP="0005730B">
      <w:pPr>
        <w:spacing w:line="240" w:lineRule="auto"/>
      </w:pPr>
      <w:r>
        <w:separator/>
      </w:r>
    </w:p>
  </w:endnote>
  <w:endnote w:type="continuationSeparator" w:id="0">
    <w:p w14:paraId="6A1B58FD" w14:textId="77777777" w:rsidR="0005730B" w:rsidRDefault="0005730B" w:rsidP="0005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F3A4" w14:textId="77777777" w:rsidR="0005730B" w:rsidRDefault="0005730B" w:rsidP="0005730B">
      <w:pPr>
        <w:spacing w:line="240" w:lineRule="auto"/>
      </w:pPr>
      <w:r>
        <w:separator/>
      </w:r>
    </w:p>
  </w:footnote>
  <w:footnote w:type="continuationSeparator" w:id="0">
    <w:p w14:paraId="531C505F" w14:textId="77777777" w:rsidR="0005730B" w:rsidRDefault="0005730B" w:rsidP="00057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DE89" w14:textId="77777777" w:rsidR="00CB302E" w:rsidRPr="00F25FBC" w:rsidRDefault="0005730B" w:rsidP="00CB302E">
    <w:pPr>
      <w:pStyle w:val="Kopfzeile"/>
      <w:spacing w:line="320" w:lineRule="exact"/>
      <w:rPr>
        <w:rFonts w:ascii="Arial" w:hAnsi="Arial" w:cs="Arial"/>
        <w:sz w:val="15"/>
        <w:szCs w:val="15"/>
        <w:u w:val="single"/>
      </w:rPr>
    </w:pPr>
    <w:r>
      <w:rPr>
        <w:rFonts w:ascii="Arial" w:hAnsi="Arial" w:cs="Arial"/>
        <w:sz w:val="15"/>
        <w:szCs w:val="15"/>
        <w:u w:val="single"/>
      </w:rPr>
      <w:t>PROJEKTAUFRUF KONSORTIALBILDUNGSPROGRAMM</w:t>
    </w:r>
    <w:r w:rsidRPr="00F25FBC">
      <w:rPr>
        <w:rFonts w:ascii="Arial" w:hAnsi="Arial" w:cs="Arial"/>
        <w:sz w:val="15"/>
        <w:szCs w:val="15"/>
        <w:u w:val="single"/>
      </w:rPr>
      <w:tab/>
    </w:r>
    <w:r w:rsidRPr="00F25FBC">
      <w:rPr>
        <w:rFonts w:ascii="Arial" w:hAnsi="Arial" w:cs="Arial"/>
        <w:sz w:val="15"/>
        <w:szCs w:val="15"/>
        <w:u w:val="single"/>
      </w:rPr>
      <w:tab/>
    </w:r>
    <w:r w:rsidRPr="00F25FBC">
      <w:rPr>
        <w:rFonts w:ascii="Arial" w:hAnsi="Arial" w:cs="Arial"/>
        <w:sz w:val="15"/>
        <w:szCs w:val="15"/>
        <w:u w:val="single"/>
      </w:rPr>
      <w:tab/>
    </w:r>
    <w:r w:rsidRPr="00F25FBC">
      <w:rPr>
        <w:rFonts w:ascii="Arial" w:hAnsi="Arial" w:cs="Arial"/>
        <w:sz w:val="15"/>
        <w:szCs w:val="15"/>
        <w:u w:val="single"/>
      </w:rPr>
      <w:tab/>
    </w:r>
    <w:r w:rsidRPr="00F25FBC">
      <w:rPr>
        <w:rFonts w:ascii="Arial" w:hAnsi="Arial" w:cs="Arial"/>
        <w:sz w:val="15"/>
        <w:szCs w:val="15"/>
        <w:u w:val="single"/>
      </w:rPr>
      <w:tab/>
    </w:r>
  </w:p>
  <w:p w14:paraId="3584F1F5" w14:textId="77777777" w:rsidR="00167EEB" w:rsidRPr="00CB302E" w:rsidRDefault="007249C5" w:rsidP="00CB3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212"/>
    <w:multiLevelType w:val="hybridMultilevel"/>
    <w:tmpl w:val="19482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bS0pWxkFhDGse9kg+y8Onm/rNPahgjVvpqsI5AC0OWf97Mtnnxdfb7tK4Q1E2TMf5NVlXFRw9uLiArb2nek0RA==" w:salt="MwRp7JwqqqkQtIMFjdAI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0B"/>
    <w:rsid w:val="00013A9C"/>
    <w:rsid w:val="00056C0B"/>
    <w:rsid w:val="0005730B"/>
    <w:rsid w:val="00127D71"/>
    <w:rsid w:val="00305629"/>
    <w:rsid w:val="00314B1A"/>
    <w:rsid w:val="00332936"/>
    <w:rsid w:val="00334E8B"/>
    <w:rsid w:val="004A5528"/>
    <w:rsid w:val="00634E68"/>
    <w:rsid w:val="007249C5"/>
    <w:rsid w:val="00814919"/>
    <w:rsid w:val="0083242C"/>
    <w:rsid w:val="00952B2F"/>
    <w:rsid w:val="00984525"/>
    <w:rsid w:val="00A21694"/>
    <w:rsid w:val="00A24F15"/>
    <w:rsid w:val="00BF7A60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022"/>
  <w15:chartTrackingRefBased/>
  <w15:docId w15:val="{D9C87131-506F-4EB4-99F2-02C59F8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"/>
    <w:uiPriority w:val="99"/>
    <w:qFormat/>
    <w:rsid w:val="0005730B"/>
    <w:pPr>
      <w:spacing w:after="0" w:line="260" w:lineRule="exact"/>
    </w:pPr>
    <w:rPr>
      <w:rFonts w:ascii="Times" w:eastAsia="Calibri" w:hAnsi="Times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573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30B"/>
    <w:rPr>
      <w:rFonts w:ascii="Times" w:eastAsia="Calibri" w:hAnsi="Times" w:cs="Times New Roman"/>
      <w:sz w:val="19"/>
    </w:rPr>
  </w:style>
  <w:style w:type="paragraph" w:styleId="Listenabsatz">
    <w:name w:val="List Paragraph"/>
    <w:basedOn w:val="Standard"/>
    <w:uiPriority w:val="34"/>
    <w:qFormat/>
    <w:rsid w:val="0005730B"/>
    <w:pPr>
      <w:ind w:left="720"/>
      <w:contextualSpacing/>
    </w:pPr>
  </w:style>
  <w:style w:type="paragraph" w:customStyle="1" w:styleId="H3">
    <w:name w:val="H3"/>
    <w:qFormat/>
    <w:rsid w:val="0005730B"/>
    <w:pPr>
      <w:spacing w:after="0" w:line="260" w:lineRule="exact"/>
    </w:pPr>
    <w:rPr>
      <w:rFonts w:ascii="Arial" w:eastAsia="Cambria" w:hAnsi="Arial" w:cs="Times New Roman"/>
      <w:b/>
      <w:color w:val="004F80"/>
      <w:sz w:val="24"/>
      <w:szCs w:val="24"/>
    </w:rPr>
  </w:style>
  <w:style w:type="character" w:customStyle="1" w:styleId="Hyperlink1">
    <w:name w:val="Hyperlink1"/>
    <w:basedOn w:val="Absatz-Standardschriftart"/>
    <w:rsid w:val="0005730B"/>
    <w:rPr>
      <w:color w:val="0563C1"/>
      <w:u w:val="single"/>
    </w:rPr>
  </w:style>
  <w:style w:type="paragraph" w:customStyle="1" w:styleId="EinfacherAbsatz">
    <w:name w:val="[Einfacher Absatz]"/>
    <w:basedOn w:val="Standard"/>
    <w:uiPriority w:val="99"/>
    <w:rsid w:val="00057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3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30B"/>
    <w:rPr>
      <w:rFonts w:ascii="Times" w:eastAsia="Calibri" w:hAnsi="Times" w:cs="Times New Roman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540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semiHidden/>
    <w:rsid w:val="00634E68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634E68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bisch@berlin-consul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bisch@berlin-consul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67DC8D04AF4E1C862382C4F21FA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B42DE-3DF2-4B14-A64D-C0711A6D4B2A}"/>
      </w:docPartPr>
      <w:docPartBody>
        <w:p w:rsidR="00BB3C4D" w:rsidRDefault="008B182C" w:rsidP="008B182C">
          <w:pPr>
            <w:pStyle w:val="BB67DC8D04AF4E1C862382C4F21FA3D41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480FB21DE314F16909257981742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CB803-2A75-4681-9C31-9A6D619C984A}"/>
      </w:docPartPr>
      <w:docPartBody>
        <w:p w:rsidR="00BB3C4D" w:rsidRDefault="008B182C" w:rsidP="008B182C">
          <w:pPr>
            <w:pStyle w:val="3480FB21DE314F16909257981742A9421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24D056A055342E0BAFB6DDB69AAF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833B9-22CA-4AAD-BBE0-83DD36C22F8B}"/>
      </w:docPartPr>
      <w:docPartBody>
        <w:p w:rsidR="00BB3C4D" w:rsidRDefault="008B182C" w:rsidP="008B182C">
          <w:pPr>
            <w:pStyle w:val="F24D056A055342E0BAFB6DDB69AAFE991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914CB5FF6C5415FA94A9A6359F50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D2D6C-5886-41D2-A284-9C2975A2994D}"/>
      </w:docPartPr>
      <w:docPartBody>
        <w:p w:rsidR="00BB3C4D" w:rsidRDefault="008B182C" w:rsidP="008B182C">
          <w:pPr>
            <w:pStyle w:val="D914CB5FF6C5415FA94A9A6359F50D221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01947EE41E34C9D9FFD40A2F3583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63956-73B9-42F5-980C-B0BF6DBC79DD}"/>
      </w:docPartPr>
      <w:docPartBody>
        <w:p w:rsidR="00BB3C4D" w:rsidRDefault="008B182C" w:rsidP="008B182C">
          <w:pPr>
            <w:pStyle w:val="B01947EE41E34C9D9FFD40A2F3583DD21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CD01247CE264069AAEBE4BCFF42B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2758-2D60-4160-B1B2-AD60E1FEE1AF}"/>
      </w:docPartPr>
      <w:docPartBody>
        <w:p w:rsidR="00BB3C4D" w:rsidRDefault="008B182C" w:rsidP="008B182C">
          <w:pPr>
            <w:pStyle w:val="DCD01247CE264069AAEBE4BCFF42B4811"/>
          </w:pPr>
          <w:r w:rsidRPr="007E19AE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m</w:t>
          </w:r>
          <w:r w:rsidRPr="007E19AE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ax. 100 Zeichen</w:t>
          </w:r>
        </w:p>
      </w:docPartBody>
    </w:docPart>
    <w:docPart>
      <w:docPartPr>
        <w:name w:val="0027764FA6D5465B9CC5025B7F006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2F17-EEF4-482F-9C03-EB5CE19A4D9B}"/>
      </w:docPartPr>
      <w:docPartBody>
        <w:p w:rsidR="00BB3C4D" w:rsidRDefault="008B182C" w:rsidP="008B182C">
          <w:pPr>
            <w:pStyle w:val="0027764FA6D5465B9CC5025B7F0061DA1"/>
          </w:pPr>
          <w:r w:rsidRPr="00334E8B">
            <w:rPr>
              <w:rFonts w:ascii="ArialMT" w:hAnsi="ArialMT" w:cs="ArialMT"/>
              <w:iCs/>
              <w:color w:val="ACB9CA" w:themeColor="text2" w:themeTint="66"/>
              <w:sz w:val="18"/>
              <w:szCs w:val="18"/>
              <w:lang w:eastAsia="de-DE"/>
            </w:rPr>
            <w:t>Klicken Sie hier, um Text einzugeben</w:t>
          </w:r>
          <w:r w:rsidRPr="00334E8B">
            <w:rPr>
              <w:rStyle w:val="Platzhaltertext"/>
              <w:rFonts w:ascii="Arial" w:hAnsi="Arial" w:cs="Arial"/>
              <w:iCs/>
              <w:color w:val="ACB9CA" w:themeColor="text2" w:themeTint="66"/>
              <w:sz w:val="18"/>
              <w:szCs w:val="18"/>
            </w:rPr>
            <w:t>.</w:t>
          </w:r>
        </w:p>
      </w:docPartBody>
    </w:docPart>
    <w:docPart>
      <w:docPartPr>
        <w:name w:val="49254701515447708E47A0CC8906D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0E0A7-DEA7-4ECE-B387-51F02D107E31}"/>
      </w:docPartPr>
      <w:docPartBody>
        <w:p w:rsidR="00BB3C4D" w:rsidRDefault="008B182C" w:rsidP="008B182C">
          <w:pPr>
            <w:pStyle w:val="49254701515447708E47A0CC8906D8371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benötigte Technologien und Dienstleistungen</w:t>
          </w:r>
        </w:p>
      </w:docPartBody>
    </w:docPart>
    <w:docPart>
      <w:docPartPr>
        <w:name w:val="4C629E324CB04C05844B5FDB68770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C731B-44C5-467C-9003-F475B9937235}"/>
      </w:docPartPr>
      <w:docPartBody>
        <w:p w:rsidR="00BB3C4D" w:rsidRDefault="008B182C" w:rsidP="008B182C">
          <w:pPr>
            <w:pStyle w:val="4C629E324CB04C05844B5FDB6877046C1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PV, Biomasse, Wind, Energieeffizienz etc.</w:t>
          </w:r>
        </w:p>
      </w:docPartBody>
    </w:docPart>
    <w:docPart>
      <w:docPartPr>
        <w:name w:val="DA264C46F6064755A529790F86ADF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A1C0-4214-49E6-89DF-E30A22CB4893}"/>
      </w:docPartPr>
      <w:docPartBody>
        <w:p w:rsidR="00BB3C4D" w:rsidRDefault="008B182C" w:rsidP="008B182C">
          <w:pPr>
            <w:pStyle w:val="DA264C46F6064755A529790F86ADF8BE1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China, Energieversorger XYZ</w:t>
          </w:r>
        </w:p>
      </w:docPartBody>
    </w:docPart>
    <w:docPart>
      <w:docPartPr>
        <w:name w:val="BA66624B35094955A290E7B5A691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88B9C-5015-4608-BCAA-4CFAC6BD3146}"/>
      </w:docPartPr>
      <w:docPartBody>
        <w:p w:rsidR="00BB3C4D" w:rsidRDefault="008B182C" w:rsidP="008B182C">
          <w:pPr>
            <w:pStyle w:val="BA66624B35094955A290E7B5A691BC4C1"/>
          </w:pPr>
          <w:r w:rsidRPr="00634E68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Projektentwicklung, Beratung, Planung, Bau, EPC, Betrieb)</w:t>
          </w:r>
        </w:p>
      </w:docPartBody>
    </w:docPart>
    <w:docPart>
      <w:docPartPr>
        <w:name w:val="C900476FA61541B388DCB0426E1E1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65FAA-B512-4D96-9B60-0D558F9CBD4C}"/>
      </w:docPartPr>
      <w:docPartBody>
        <w:p w:rsidR="00BB3C4D" w:rsidRDefault="008B182C" w:rsidP="008B182C">
          <w:pPr>
            <w:pStyle w:val="C900476FA61541B388DCB0426E1E17661"/>
          </w:pPr>
          <w:r w:rsidRPr="00634E68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variabel oder konkreter Termin für Angebotsabgabe</w:t>
          </w:r>
        </w:p>
      </w:docPartBody>
    </w:docPart>
    <w:docPart>
      <w:docPartPr>
        <w:name w:val="E4C0CB179DBC40948FE44DDF6112B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03600-D302-42FC-BA55-08BD3C54C540}"/>
      </w:docPartPr>
      <w:docPartBody>
        <w:p w:rsidR="00BB3C4D" w:rsidRDefault="008B182C" w:rsidP="008B182C">
          <w:pPr>
            <w:pStyle w:val="E4C0CB179DBC40948FE44DDF6112BC171"/>
          </w:pPr>
          <w:r w:rsidRPr="00634E68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Budget vorhanden oder über PPA</w:t>
          </w:r>
        </w:p>
      </w:docPartBody>
    </w:docPart>
    <w:docPart>
      <w:docPartPr>
        <w:name w:val="46AF4D9C305F4F63853F2EBE20F9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5059-DDC6-4103-8FC2-CE5C0E740147}"/>
      </w:docPartPr>
      <w:docPartBody>
        <w:p w:rsidR="00BB3C4D" w:rsidRDefault="008B182C" w:rsidP="008B182C">
          <w:pPr>
            <w:pStyle w:val="46AF4D9C305F4F63853F2EBE20F934B41"/>
          </w:pPr>
          <w:r w:rsidRPr="00334E8B">
            <w:rPr>
              <w:rFonts w:ascii="ArialMT" w:hAnsi="ArialMT" w:cs="ArialMT"/>
              <w:iCs/>
              <w:color w:val="ACB9CA" w:themeColor="text2" w:themeTint="66"/>
              <w:sz w:val="18"/>
              <w:szCs w:val="18"/>
              <w:lang w:eastAsia="de-DE"/>
            </w:rPr>
            <w:t>Klicken Sie hier, um Text einzugeben</w:t>
          </w:r>
          <w:r w:rsidRPr="00334E8B">
            <w:rPr>
              <w:rStyle w:val="Platzhaltertext"/>
              <w:rFonts w:ascii="Arial" w:hAnsi="Arial" w:cs="Arial"/>
              <w:iCs/>
              <w:color w:val="ACB9CA" w:themeColor="text2" w:themeTint="66"/>
              <w:sz w:val="18"/>
              <w:szCs w:val="18"/>
            </w:rPr>
            <w:t>.</w:t>
          </w:r>
        </w:p>
      </w:docPartBody>
    </w:docPart>
    <w:docPart>
      <w:docPartPr>
        <w:name w:val="04487CF14B294DD2AFBDA6E7A355F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CFEE-87F2-4E35-AF12-008A1EA6B9BC}"/>
      </w:docPartPr>
      <w:docPartBody>
        <w:p w:rsidR="00BB3C4D" w:rsidRDefault="008B182C" w:rsidP="008B182C">
          <w:pPr>
            <w:pStyle w:val="04487CF14B294DD2AFBDA6E7A355F2F61"/>
          </w:pPr>
          <w:r w:rsidRPr="00334E8B">
            <w:rPr>
              <w:rFonts w:ascii="ArialMT" w:hAnsi="ArialMT" w:cs="ArialMT"/>
              <w:iCs/>
              <w:color w:val="ACB9CA" w:themeColor="text2" w:themeTint="66"/>
              <w:sz w:val="18"/>
              <w:szCs w:val="18"/>
              <w:lang w:eastAsia="de-DE"/>
            </w:rPr>
            <w:t>Klicken Sie hier, um Text einzugeben</w:t>
          </w:r>
          <w:r w:rsidRPr="00334E8B">
            <w:rPr>
              <w:rStyle w:val="Platzhaltertext"/>
              <w:rFonts w:ascii="Arial" w:hAnsi="Arial" w:cs="Arial"/>
              <w:iCs/>
              <w:color w:val="ACB9CA" w:themeColor="text2" w:themeTint="66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2C"/>
    <w:rsid w:val="008B182C"/>
    <w:rsid w:val="00B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8B182C"/>
    <w:rPr>
      <w:color w:val="808080"/>
    </w:rPr>
  </w:style>
  <w:style w:type="paragraph" w:customStyle="1" w:styleId="BB67DC8D04AF4E1C862382C4F21FA3D4">
    <w:name w:val="BB67DC8D04AF4E1C862382C4F21FA3D4"/>
    <w:rsid w:val="008B182C"/>
  </w:style>
  <w:style w:type="paragraph" w:customStyle="1" w:styleId="3480FB21DE314F16909257981742A942">
    <w:name w:val="3480FB21DE314F16909257981742A942"/>
    <w:rsid w:val="008B182C"/>
  </w:style>
  <w:style w:type="paragraph" w:customStyle="1" w:styleId="F24D056A055342E0BAFB6DDB69AAFE99">
    <w:name w:val="F24D056A055342E0BAFB6DDB69AAFE99"/>
    <w:rsid w:val="008B182C"/>
  </w:style>
  <w:style w:type="paragraph" w:customStyle="1" w:styleId="D914CB5FF6C5415FA94A9A6359F50D22">
    <w:name w:val="D914CB5FF6C5415FA94A9A6359F50D22"/>
    <w:rsid w:val="008B182C"/>
  </w:style>
  <w:style w:type="paragraph" w:customStyle="1" w:styleId="B01947EE41E34C9D9FFD40A2F3583DD2">
    <w:name w:val="B01947EE41E34C9D9FFD40A2F3583DD2"/>
    <w:rsid w:val="008B182C"/>
  </w:style>
  <w:style w:type="paragraph" w:customStyle="1" w:styleId="DCD01247CE264069AAEBE4BCFF42B481">
    <w:name w:val="DCD01247CE264069AAEBE4BCFF42B481"/>
    <w:rsid w:val="008B182C"/>
  </w:style>
  <w:style w:type="paragraph" w:customStyle="1" w:styleId="0027764FA6D5465B9CC5025B7F0061DA">
    <w:name w:val="0027764FA6D5465B9CC5025B7F0061DA"/>
    <w:rsid w:val="008B182C"/>
  </w:style>
  <w:style w:type="paragraph" w:customStyle="1" w:styleId="49254701515447708E47A0CC8906D837">
    <w:name w:val="49254701515447708E47A0CC8906D837"/>
    <w:rsid w:val="008B182C"/>
  </w:style>
  <w:style w:type="paragraph" w:customStyle="1" w:styleId="4C629E324CB04C05844B5FDB6877046C">
    <w:name w:val="4C629E324CB04C05844B5FDB6877046C"/>
    <w:rsid w:val="008B182C"/>
  </w:style>
  <w:style w:type="paragraph" w:customStyle="1" w:styleId="DA264C46F6064755A529790F86ADF8BE">
    <w:name w:val="DA264C46F6064755A529790F86ADF8BE"/>
    <w:rsid w:val="008B182C"/>
  </w:style>
  <w:style w:type="paragraph" w:customStyle="1" w:styleId="BA66624B35094955A290E7B5A691BC4C">
    <w:name w:val="BA66624B35094955A290E7B5A691BC4C"/>
    <w:rsid w:val="008B182C"/>
  </w:style>
  <w:style w:type="paragraph" w:customStyle="1" w:styleId="2EA2562AEBB34DD69C2C44CB1EA17670">
    <w:name w:val="2EA2562AEBB34DD69C2C44CB1EA17670"/>
    <w:rsid w:val="008B182C"/>
  </w:style>
  <w:style w:type="paragraph" w:customStyle="1" w:styleId="C900476FA61541B388DCB0426E1E1766">
    <w:name w:val="C900476FA61541B388DCB0426E1E1766"/>
    <w:rsid w:val="008B182C"/>
  </w:style>
  <w:style w:type="paragraph" w:customStyle="1" w:styleId="E4C0CB179DBC40948FE44DDF6112BC17">
    <w:name w:val="E4C0CB179DBC40948FE44DDF6112BC17"/>
    <w:rsid w:val="008B182C"/>
  </w:style>
  <w:style w:type="paragraph" w:customStyle="1" w:styleId="46AF4D9C305F4F63853F2EBE20F934B4">
    <w:name w:val="46AF4D9C305F4F63853F2EBE20F934B4"/>
    <w:rsid w:val="008B182C"/>
  </w:style>
  <w:style w:type="paragraph" w:customStyle="1" w:styleId="04487CF14B294DD2AFBDA6E7A355F2F6">
    <w:name w:val="04487CF14B294DD2AFBDA6E7A355F2F6"/>
    <w:rsid w:val="008B182C"/>
  </w:style>
  <w:style w:type="paragraph" w:customStyle="1" w:styleId="BB67DC8D04AF4E1C862382C4F21FA3D41">
    <w:name w:val="BB67DC8D04AF4E1C862382C4F21FA3D4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3480FB21DE314F16909257981742A9421">
    <w:name w:val="3480FB21DE314F16909257981742A942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F24D056A055342E0BAFB6DDB69AAFE991">
    <w:name w:val="F24D056A055342E0BAFB6DDB69AAFE99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D914CB5FF6C5415FA94A9A6359F50D221">
    <w:name w:val="D914CB5FF6C5415FA94A9A6359F50D22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B01947EE41E34C9D9FFD40A2F3583DD21">
    <w:name w:val="B01947EE41E34C9D9FFD40A2F3583DD2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DCD01247CE264069AAEBE4BCFF42B4811">
    <w:name w:val="DCD01247CE264069AAEBE4BCFF42B481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4C629E324CB04C05844B5FDB6877046C1">
    <w:name w:val="4C629E324CB04C05844B5FDB6877046C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49254701515447708E47A0CC8906D8371">
    <w:name w:val="49254701515447708E47A0CC8906D837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DA264C46F6064755A529790F86ADF8BE1">
    <w:name w:val="DA264C46F6064755A529790F86ADF8BE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BA66624B35094955A290E7B5A691BC4C1">
    <w:name w:val="BA66624B35094955A290E7B5A691BC4C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C900476FA61541B388DCB0426E1E17661">
    <w:name w:val="C900476FA61541B388DCB0426E1E1766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E4C0CB179DBC40948FE44DDF6112BC171">
    <w:name w:val="E4C0CB179DBC40948FE44DDF6112BC17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04487CF14B294DD2AFBDA6E7A355F2F61">
    <w:name w:val="04487CF14B294DD2AFBDA6E7A355F2F6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46AF4D9C305F4F63853F2EBE20F934B41">
    <w:name w:val="46AF4D9C305F4F63853F2EBE20F934B4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0027764FA6D5465B9CC5025B7F0061DA1">
    <w:name w:val="0027764FA6D5465B9CC5025B7F0061DA1"/>
    <w:rsid w:val="008B182C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Eibisch</dc:creator>
  <cp:keywords/>
  <dc:description/>
  <cp:lastModifiedBy>Maaß, Kerstin</cp:lastModifiedBy>
  <cp:revision>14</cp:revision>
  <dcterms:created xsi:type="dcterms:W3CDTF">2020-01-17T17:16:00Z</dcterms:created>
  <dcterms:modified xsi:type="dcterms:W3CDTF">2020-01-27T22:28:00Z</dcterms:modified>
</cp:coreProperties>
</file>