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7C8095B" w14:textId="44F1CD56" w:rsidR="00533FE3" w:rsidRPr="00231A5E" w:rsidRDefault="00BE19B1" w:rsidP="00281A43">
      <w:pPr>
        <w:spacing w:after="120" w:line="240" w:lineRule="auto"/>
        <w:ind w:left="-1560" w:firstLine="1560"/>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1312" behindDoc="1" locked="0" layoutInCell="1" allowOverlap="1" wp14:anchorId="1E0D1EB0" wp14:editId="12C075C1">
                <wp:simplePos x="0" y="0"/>
                <wp:positionH relativeFrom="column">
                  <wp:posOffset>180975</wp:posOffset>
                </wp:positionH>
                <wp:positionV relativeFrom="page">
                  <wp:posOffset>647700</wp:posOffset>
                </wp:positionV>
                <wp:extent cx="4949825" cy="734695"/>
                <wp:effectExtent l="0" t="0" r="0" b="8255"/>
                <wp:wrapThrough wrapText="bothSides">
                  <wp:wrapPolygon edited="0">
                    <wp:start x="166" y="3920"/>
                    <wp:lineTo x="166" y="21283"/>
                    <wp:lineTo x="21364" y="21283"/>
                    <wp:lineTo x="21364" y="3920"/>
                    <wp:lineTo x="166" y="3920"/>
                  </wp:wrapPolygon>
                </wp:wrapThrough>
                <wp:docPr id="23" name="Text Box 2"/>
                <wp:cNvGraphicFramePr/>
                <a:graphic xmlns:a="http://schemas.openxmlformats.org/drawingml/2006/main">
                  <a:graphicData uri="http://schemas.microsoft.com/office/word/2010/wordprocessingShape">
                    <wps:wsp>
                      <wps:cNvSpPr txBox="1"/>
                      <wps:spPr>
                        <a:xfrm>
                          <a:off x="0" y="0"/>
                          <a:ext cx="4949825" cy="734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727DBFC" w14:textId="419649CC" w:rsidR="00281A43" w:rsidRPr="00625657" w:rsidRDefault="00BE19B1" w:rsidP="00BE19B1">
                            <w:pPr>
                              <w:spacing w:line="240" w:lineRule="auto"/>
                              <w:rPr>
                                <w:rFonts w:ascii="Arial" w:hAnsi="Arial" w:cs="Arial"/>
                                <w:color w:val="000000"/>
                                <w:sz w:val="18"/>
                                <w:szCs w:val="18"/>
                                <w:lang w:val="en-US"/>
                              </w:rPr>
                            </w:pPr>
                            <w:r>
                              <w:rPr>
                                <w:rFonts w:ascii="Arial" w:hAnsi="Arial"/>
                                <w:color w:val="000000"/>
                                <w:sz w:val="18"/>
                                <w:szCs w:val="18"/>
                                <w:lang w:val="en-US"/>
                              </w:rPr>
                              <w:t>This template was commissioned by the German Federal Ministry of Economic Affairs and Energy (</w:t>
                            </w:r>
                            <w:proofErr w:type="spellStart"/>
                            <w:r>
                              <w:rPr>
                                <w:rFonts w:ascii="Arial" w:hAnsi="Arial"/>
                                <w:color w:val="000000"/>
                                <w:sz w:val="18"/>
                                <w:szCs w:val="18"/>
                                <w:lang w:val="en-US"/>
                              </w:rPr>
                              <w:t>BMWi</w:t>
                            </w:r>
                            <w:proofErr w:type="spellEnd"/>
                            <w:r>
                              <w:rPr>
                                <w:rFonts w:ascii="Arial" w:hAnsi="Arial"/>
                                <w:color w:val="000000"/>
                                <w:sz w:val="18"/>
                                <w:szCs w:val="18"/>
                                <w:lang w:val="en-US"/>
                              </w:rPr>
                              <w:t xml:space="preserve">) within the German Energy Solutions Initiative and co-funded by the German Federal Ministry for Economic Cooperation and Development (BMZ) through the </w:t>
                            </w:r>
                            <w:proofErr w:type="spellStart"/>
                            <w:r>
                              <w:rPr>
                                <w:rFonts w:ascii="Arial" w:hAnsi="Arial"/>
                                <w:color w:val="000000"/>
                                <w:sz w:val="18"/>
                                <w:szCs w:val="18"/>
                                <w:lang w:val="en-US"/>
                              </w:rPr>
                              <w:t>develoPPP</w:t>
                            </w:r>
                            <w:proofErr w:type="spellEnd"/>
                            <w:r>
                              <w:rPr>
                                <w:rFonts w:ascii="Arial" w:hAnsi="Arial"/>
                                <w:color w:val="000000"/>
                                <w:sz w:val="18"/>
                                <w:szCs w:val="18"/>
                                <w:lang w:val="en-US"/>
                              </w:rPr>
                              <w:t xml:space="preserve"> </w:t>
                            </w:r>
                            <w:proofErr w:type="spellStart"/>
                            <w:r>
                              <w:rPr>
                                <w:rFonts w:ascii="Arial" w:hAnsi="Arial"/>
                                <w:color w:val="000000"/>
                                <w:sz w:val="18"/>
                                <w:szCs w:val="18"/>
                                <w:lang w:val="en-US"/>
                              </w:rPr>
                              <w:t>Programme</w:t>
                            </w:r>
                            <w:proofErr w:type="spellEnd"/>
                            <w:r>
                              <w:rPr>
                                <w:rFonts w:ascii="Arial" w:hAnsi="Arial"/>
                                <w:color w:val="000000"/>
                                <w:sz w:val="18"/>
                                <w:szCs w:val="18"/>
                                <w:lang w:val="en-US"/>
                              </w:rPr>
                              <w:t xml:space="preserve"> and co-funded by the EU-Vietnam Energy Facility (EVEF).</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1EB0" id="_x0000_t202" coordsize="21600,21600" o:spt="202" path="m,l,21600r21600,l21600,xe">
                <v:stroke joinstyle="miter"/>
                <v:path gradientshapeok="t" o:connecttype="rect"/>
              </v:shapetype>
              <v:shape id="Text Box 2" o:spid="_x0000_s1026" type="#_x0000_t202" style="position:absolute;left:0;text-align:left;margin-left:14.25pt;margin-top:51pt;width:389.75pt;height:5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" filled="f" stroked="f">
                <v:textbox inset=",5mm,,0">
                  <w:txbxContent>
                    <w:p w14:paraId="5727DBFC" w14:textId="419649CC" w:rsidR="00281A43" w:rsidRPr="00625657" w:rsidRDefault="00BE19B1" w:rsidP="00BE19B1">
                      <w:pPr>
                        <w:spacing w:line="240" w:lineRule="auto"/>
                        <w:rPr>
                          <w:rFonts w:ascii="Arial" w:hAnsi="Arial" w:cs="Arial"/>
                          <w:color w:val="000000"/>
                          <w:sz w:val="18"/>
                          <w:szCs w:val="18"/>
                          <w:lang w:val="en-US"/>
                        </w:rPr>
                      </w:pPr>
                      <w:r>
                        <w:rPr>
                          <w:rFonts w:ascii="Arial" w:hAnsi="Arial"/>
                          <w:color w:val="000000"/>
                          <w:sz w:val="18"/>
                          <w:szCs w:val="18"/>
                          <w:lang w:val="en-US"/>
                        </w:rPr>
                        <w:t>This template was commissioned by the German Federal Ministry of Economic Affairs and Energy (BMWi) within the German Energy Solutions Initiative and co-funded by the German Federal Ministry for Economic Cooperation and Development (BMZ) through the develoPPP Programme and co-funded by the EU-Vietnam Energy Facility (EVEF).</w:t>
                      </w:r>
                      <w:bookmarkStart w:id="1" w:name="_GoBack"/>
                      <w:bookmarkEnd w:id="1"/>
                    </w:p>
                  </w:txbxContent>
                </v:textbox>
                <w10:wrap type="through" anchory="page"/>
              </v:shape>
            </w:pict>
          </mc:Fallback>
        </mc:AlternateContent>
      </w:r>
      <w:r w:rsidR="008D0D6B" w:rsidRPr="00231A5E">
        <w:rPr>
          <w:rFonts w:ascii="Garamond" w:hAnsi="Garamond"/>
          <w:noProof/>
        </w:rPr>
        <w:drawing>
          <wp:anchor distT="0" distB="0" distL="114300" distR="114300" simplePos="0" relativeHeight="251668480" behindDoc="0" locked="0" layoutInCell="1" allowOverlap="1" wp14:anchorId="63D9DCA2" wp14:editId="3D2889BA">
            <wp:simplePos x="0" y="0"/>
            <wp:positionH relativeFrom="margin">
              <wp:align>center</wp:align>
            </wp:positionH>
            <wp:positionV relativeFrom="paragraph">
              <wp:posOffset>510540</wp:posOffset>
            </wp:positionV>
            <wp:extent cx="3656965" cy="46799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esfuellung----coutry-fill.wmf"/>
                    <pic:cNvPicPr/>
                  </pic:nvPicPr>
                  <pic:blipFill>
                    <a:blip r:embed="rId9"/>
                    <a:stretch>
                      <a:fillRect/>
                    </a:stretch>
                  </pic:blipFill>
                  <pic:spPr>
                    <a:xfrm>
                      <a:off x="0" y="0"/>
                      <a:ext cx="3656965" cy="4679950"/>
                    </a:xfrm>
                    <a:prstGeom prst="rect">
                      <a:avLst/>
                    </a:prstGeom>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noProof/>
          <w:lang w:eastAsia="en-GB"/>
        </w:rPr>
        <w:drawing>
          <wp:anchor distT="0" distB="0" distL="114300" distR="114300" simplePos="0" relativeHeight="251660288" behindDoc="1" locked="0" layoutInCell="1" allowOverlap="1" wp14:anchorId="6E8D6970" wp14:editId="1A768842">
            <wp:simplePos x="0" y="0"/>
            <wp:positionH relativeFrom="leftMargin">
              <wp:posOffset>0</wp:posOffset>
            </wp:positionH>
            <wp:positionV relativeFrom="topMargin">
              <wp:posOffset>269875</wp:posOffset>
            </wp:positionV>
            <wp:extent cx="7271385" cy="7199630"/>
            <wp:effectExtent l="0" t="0" r="5715" b="1270"/>
            <wp:wrapNone/>
            <wp:docPr id="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tzhalter_Bild.jpg"/>
                    <pic:cNvPicPr/>
                  </pic:nvPicPr>
                  <pic:blipFill>
                    <a:blip r:embed="rId10">
                      <a:extLst>
                        <a:ext uri="{28A0092B-C50C-407E-A947-70E740481C1C}">
                          <a14:useLocalDpi xmlns:a14="http://schemas.microsoft.com/office/drawing/2010/main" val="0"/>
                        </a:ext>
                      </a:extLst>
                    </a:blip>
                    <a:stretch>
                      <a:fillRect/>
                    </a:stretch>
                  </pic:blipFill>
                  <pic:spPr>
                    <a:xfrm>
                      <a:off x="0" y="0"/>
                      <a:ext cx="7271385" cy="7199630"/>
                    </a:xfrm>
                    <a:prstGeom prst="rect">
                      <a:avLst/>
                    </a:prstGeom>
                  </pic:spPr>
                </pic:pic>
              </a:graphicData>
            </a:graphic>
            <wp14:sizeRelH relativeFrom="page">
              <wp14:pctWidth>0</wp14:pctWidth>
            </wp14:sizeRelH>
            <wp14:sizeRelV relativeFrom="page">
              <wp14:pctHeight>0</wp14:pctHeight>
            </wp14:sizeRelV>
          </wp:anchor>
        </w:drawing>
      </w:r>
    </w:p>
    <w:p w14:paraId="301BD874" w14:textId="6137603B" w:rsidR="00533FE3" w:rsidRPr="00231A5E" w:rsidRDefault="00533FE3" w:rsidP="00281A43">
      <w:pPr>
        <w:spacing w:after="120" w:line="240" w:lineRule="auto"/>
        <w:ind w:left="-1560" w:firstLine="1560"/>
        <w:rPr>
          <w:rFonts w:ascii="Garamond" w:eastAsia="Cambria" w:hAnsi="Garamond"/>
        </w:rPr>
      </w:pPr>
    </w:p>
    <w:p w14:paraId="374B9F4D" w14:textId="62B5DBE3" w:rsidR="00533FE3" w:rsidRPr="00231A5E" w:rsidRDefault="00533FE3" w:rsidP="00281A43">
      <w:pPr>
        <w:spacing w:after="120" w:line="240" w:lineRule="auto"/>
        <w:ind w:left="-1560" w:firstLine="1560"/>
        <w:rPr>
          <w:rFonts w:ascii="Garamond" w:eastAsia="Cambria" w:hAnsi="Garamond"/>
        </w:rPr>
      </w:pPr>
    </w:p>
    <w:p w14:paraId="6B2B198C" w14:textId="77777777" w:rsidR="00533FE3" w:rsidRPr="00231A5E" w:rsidRDefault="00533FE3" w:rsidP="00281A43">
      <w:pPr>
        <w:spacing w:after="120" w:line="240" w:lineRule="auto"/>
        <w:ind w:left="-1560" w:firstLine="1560"/>
        <w:rPr>
          <w:rFonts w:ascii="Garamond" w:eastAsia="Cambria" w:hAnsi="Garamond"/>
        </w:rPr>
      </w:pPr>
    </w:p>
    <w:p w14:paraId="6F80021F" w14:textId="77777777" w:rsidR="00533FE3" w:rsidRPr="00231A5E" w:rsidRDefault="00533FE3" w:rsidP="00281A43">
      <w:pPr>
        <w:spacing w:after="120" w:line="240" w:lineRule="auto"/>
        <w:rPr>
          <w:rFonts w:ascii="Garamond" w:eastAsia="Cambria" w:hAnsi="Garamond"/>
        </w:rPr>
      </w:pPr>
    </w:p>
    <w:p w14:paraId="1CDE5F9E" w14:textId="77777777" w:rsidR="00533FE3" w:rsidRPr="00231A5E" w:rsidRDefault="00533FE3" w:rsidP="00281A43">
      <w:pPr>
        <w:spacing w:after="120" w:line="240" w:lineRule="auto"/>
        <w:ind w:left="-1560" w:firstLine="1560"/>
        <w:rPr>
          <w:rFonts w:ascii="Garamond" w:eastAsia="Cambria" w:hAnsi="Garamond"/>
        </w:rPr>
      </w:pPr>
    </w:p>
    <w:p w14:paraId="1A06E9B9" w14:textId="61905372" w:rsidR="00533FE3" w:rsidRPr="00231A5E" w:rsidRDefault="00B225C4" w:rsidP="00281A43">
      <w:pPr>
        <w:spacing w:after="120" w:line="240" w:lineRule="auto"/>
        <w:rPr>
          <w:rFonts w:ascii="Garamond" w:eastAsia="Cambria" w:hAnsi="Garamond"/>
        </w:rPr>
      </w:pPr>
      <w:r w:rsidRPr="00231A5E">
        <w:rPr>
          <w:rFonts w:ascii="Garamond" w:eastAsia="Cambria" w:hAnsi="Garamond"/>
          <w:noProof/>
          <w:lang w:eastAsia="en-GB"/>
        </w:rPr>
        <mc:AlternateContent>
          <mc:Choice Requires="wps">
            <w:drawing>
              <wp:anchor distT="0" distB="0" distL="114300" distR="114300" simplePos="0" relativeHeight="251662336" behindDoc="0" locked="0" layoutInCell="1" allowOverlap="1" wp14:anchorId="0876E0D7" wp14:editId="1C4BD006">
                <wp:simplePos x="0" y="0"/>
                <wp:positionH relativeFrom="column">
                  <wp:posOffset>-900430</wp:posOffset>
                </wp:positionH>
                <wp:positionV relativeFrom="paragraph">
                  <wp:posOffset>3472815</wp:posOffset>
                </wp:positionV>
                <wp:extent cx="6059170" cy="1355090"/>
                <wp:effectExtent l="0" t="0" r="0" b="0"/>
                <wp:wrapThrough wrapText="bothSides">
                  <wp:wrapPolygon edited="0">
                    <wp:start x="0" y="0"/>
                    <wp:lineTo x="0" y="21256"/>
                    <wp:lineTo x="21528" y="21256"/>
                    <wp:lineTo x="21528" y="0"/>
                    <wp:lineTo x="0" y="0"/>
                  </wp:wrapPolygon>
                </wp:wrapThrough>
                <wp:docPr id="26" name="Rectangle 7"/>
                <wp:cNvGraphicFramePr/>
                <a:graphic xmlns:a="http://schemas.openxmlformats.org/drawingml/2006/main">
                  <a:graphicData uri="http://schemas.microsoft.com/office/word/2010/wordprocessingShape">
                    <wps:wsp>
                      <wps:cNvSpPr/>
                      <wps:spPr>
                        <a:xfrm>
                          <a:off x="0" y="0"/>
                          <a:ext cx="6059170" cy="1355090"/>
                        </a:xfrm>
                        <a:prstGeom prst="rect">
                          <a:avLst/>
                        </a:prstGeom>
                        <a:solidFill>
                          <a:srgbClr val="FFFFFF">
                            <a:alpha val="85000"/>
                          </a:srgbClr>
                        </a:solidFill>
                        <a:ln w="9525" cap="flat" cmpd="sng" algn="ctr">
                          <a:noFill/>
                          <a:prstDash val="solid"/>
                        </a:ln>
                        <a:effectLst/>
                      </wps:spPr>
                      <wps:txbx>
                        <w:txbxContent>
                          <w:p w14:paraId="17594C12" w14:textId="77777777" w:rsidR="00281A43" w:rsidRDefault="00281A43" w:rsidP="00533FE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76E0D7" id="Rectangle 7" o:spid="_x0000_s1027" style="position:absolute;left:0;text-align:left;margin-left:-70.9pt;margin-top:273.45pt;width:477.1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" stroked="f">
                <v:fill opacity="55769f"/>
                <v:textbox>
                  <w:txbxContent>
                    <w:p w14:paraId="17594C12" w14:textId="77777777" w:rsidR="00281A43" w:rsidRDefault="00281A43" w:rsidP="00533FE3"/>
                  </w:txbxContent>
                </v:textbox>
                <w10:wrap type="through"/>
              </v:rect>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4384" behindDoc="0" locked="0" layoutInCell="1" allowOverlap="1" wp14:anchorId="6D0034A3" wp14:editId="016C8C33">
                <wp:simplePos x="0" y="0"/>
                <wp:positionH relativeFrom="column">
                  <wp:posOffset>-410210</wp:posOffset>
                </wp:positionH>
                <wp:positionV relativeFrom="paragraph">
                  <wp:posOffset>3533775</wp:posOffset>
                </wp:positionV>
                <wp:extent cx="5302885" cy="1111250"/>
                <wp:effectExtent l="0" t="0" r="0" b="12700"/>
                <wp:wrapSquare wrapText="bothSides"/>
                <wp:docPr id="27" name="Text Box 2"/>
                <wp:cNvGraphicFramePr/>
                <a:graphic xmlns:a="http://schemas.openxmlformats.org/drawingml/2006/main">
                  <a:graphicData uri="http://schemas.microsoft.com/office/word/2010/wordprocessingShape">
                    <wps:wsp>
                      <wps:cNvSpPr txBox="1"/>
                      <wps:spPr>
                        <a:xfrm>
                          <a:off x="0" y="0"/>
                          <a:ext cx="5302885" cy="1111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34A3" id="_x0000_s1028" type="#_x0000_t202" style="position:absolute;left:0;text-align:left;margin-left:-32.3pt;margin-top:278.25pt;width:417.55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" filled="f" stroked="f">
                <v:textbox inset=",5mm,,0">
                  <w:txbxContent>
                    <w:p w14:paraId="727F43CF" w14:textId="088B6759" w:rsidR="00281A43" w:rsidRPr="00B225C4" w:rsidRDefault="00281A43" w:rsidP="00152BFF">
                      <w:pPr>
                        <w:spacing w:line="600" w:lineRule="exact"/>
                        <w:jc w:val="left"/>
                        <w:rPr>
                          <w:rFonts w:ascii="Arial" w:hAnsi="Arial" w:cs="Arial"/>
                          <w:b/>
                          <w:bCs/>
                          <w:color w:val="000000"/>
                          <w:spacing w:val="2"/>
                          <w:sz w:val="50"/>
                          <w:szCs w:val="50"/>
                          <w:lang w:val="en-US"/>
                        </w:rPr>
                      </w:pPr>
                      <w:r w:rsidRPr="00B225C4">
                        <w:rPr>
                          <w:rFonts w:ascii="Arial" w:hAnsi="Arial" w:cs="Arial"/>
                          <w:b/>
                          <w:bCs/>
                          <w:color w:val="000000"/>
                          <w:spacing w:val="2"/>
                          <w:sz w:val="50"/>
                          <w:szCs w:val="50"/>
                          <w:lang w:val="en-US"/>
                        </w:rPr>
                        <w:t xml:space="preserve">Legal Framework for Embedded Production in </w:t>
                      </w:r>
                      <w:r>
                        <w:rPr>
                          <w:rFonts w:ascii="Arial" w:hAnsi="Arial" w:cs="Arial"/>
                          <w:b/>
                          <w:bCs/>
                          <w:color w:val="000000"/>
                          <w:spacing w:val="2"/>
                          <w:sz w:val="50"/>
                          <w:szCs w:val="50"/>
                          <w:lang w:val="en-US"/>
                        </w:rPr>
                        <w:t>Vietnam</w:t>
                      </w:r>
                    </w:p>
                  </w:txbxContent>
                </v:textbox>
                <w10:wrap type="square"/>
              </v:shape>
            </w:pict>
          </mc:Fallback>
        </mc:AlternateContent>
      </w:r>
      <w:r w:rsidRPr="00231A5E">
        <w:rPr>
          <w:rFonts w:ascii="Garamond" w:eastAsia="Cambria" w:hAnsi="Garamond"/>
          <w:noProof/>
          <w:lang w:eastAsia="en-GB"/>
        </w:rPr>
        <mc:AlternateContent>
          <mc:Choice Requires="wps">
            <w:drawing>
              <wp:anchor distT="0" distB="0" distL="114300" distR="114300" simplePos="0" relativeHeight="251665408" behindDoc="0" locked="0" layoutInCell="1" allowOverlap="1" wp14:anchorId="59F89837" wp14:editId="3C4B1F2C">
                <wp:simplePos x="0" y="0"/>
                <wp:positionH relativeFrom="column">
                  <wp:posOffset>-396875</wp:posOffset>
                </wp:positionH>
                <wp:positionV relativeFrom="paragraph">
                  <wp:posOffset>5389865</wp:posOffset>
                </wp:positionV>
                <wp:extent cx="5443855" cy="1021080"/>
                <wp:effectExtent l="0" t="0" r="0" b="7620"/>
                <wp:wrapSquare wrapText="bothSides"/>
                <wp:docPr id="25" name="Text Box 2"/>
                <wp:cNvGraphicFramePr/>
                <a:graphic xmlns:a="http://schemas.openxmlformats.org/drawingml/2006/main">
                  <a:graphicData uri="http://schemas.microsoft.com/office/word/2010/wordprocessingShape">
                    <wps:wsp>
                      <wps:cNvSpPr txBox="1"/>
                      <wps:spPr>
                        <a:xfrm>
                          <a:off x="0" y="0"/>
                          <a:ext cx="5443855" cy="1021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35E758" w14:textId="6672F4D3"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Pr="00281A43">
                              <w:rPr>
                                <w:rFonts w:ascii="Arial" w:hAnsi="Arial" w:cs="Arial"/>
                                <w:b/>
                                <w:bCs/>
                                <w:color w:val="000000"/>
                                <w:spacing w:val="2"/>
                                <w:sz w:val="25"/>
                                <w:szCs w:val="25"/>
                                <w:lang w:val="en-US"/>
                              </w:rPr>
                              <w:t>Solar Lease and Maintenance Contract</w:t>
                            </w:r>
                          </w:p>
                        </w:txbxContent>
                      </wps:txbx>
                      <wps:bodyPr rot="0" spcFirstLastPara="0" vertOverflow="overflow" horzOverflow="overflow" vert="horz" wrap="square" lIns="91440" tIns="180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9837" id="_x0000_s1029" type="#_x0000_t202" style="position:absolute;left:0;text-align:left;margin-left:-31.25pt;margin-top:424.4pt;width:428.6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" filled="f" stroked="f">
                <v:textbox inset=",5mm,,0">
                  <w:txbxContent>
                    <w:p w14:paraId="1135E758" w14:textId="6672F4D3" w:rsidR="00281A43" w:rsidRPr="00017399" w:rsidRDefault="00281A43" w:rsidP="00533FE3">
                      <w:pPr>
                        <w:rPr>
                          <w:rFonts w:ascii="Arial" w:hAnsi="Arial" w:cs="Arial"/>
                          <w:b/>
                          <w:color w:val="000000"/>
                          <w:sz w:val="25"/>
                          <w:szCs w:val="25"/>
                          <w:lang w:val="en-US"/>
                        </w:rPr>
                      </w:pPr>
                      <w:r w:rsidRPr="00017399">
                        <w:rPr>
                          <w:rFonts w:ascii="Arial" w:hAnsi="Arial" w:cs="Arial"/>
                          <w:b/>
                          <w:bCs/>
                          <w:color w:val="000000"/>
                          <w:spacing w:val="2"/>
                          <w:sz w:val="25"/>
                          <w:szCs w:val="25"/>
                          <w:lang w:val="en-US"/>
                        </w:rPr>
                        <w:t xml:space="preserve">Template – </w:t>
                      </w:r>
                      <w:r w:rsidRPr="00281A43">
                        <w:rPr>
                          <w:rFonts w:ascii="Arial" w:hAnsi="Arial" w:cs="Arial"/>
                          <w:b/>
                          <w:bCs/>
                          <w:color w:val="000000"/>
                          <w:spacing w:val="2"/>
                          <w:sz w:val="25"/>
                          <w:szCs w:val="25"/>
                          <w:lang w:val="en-US"/>
                        </w:rPr>
                        <w:t>Solar Lease and Maintenance Contract</w:t>
                      </w:r>
                    </w:p>
                  </w:txbxContent>
                </v:textbox>
                <w10:wrap type="square"/>
              </v:shape>
            </w:pict>
          </mc:Fallback>
        </mc:AlternateContent>
      </w:r>
      <w:r w:rsidR="00152BFF" w:rsidRPr="00231A5E">
        <w:rPr>
          <w:rFonts w:ascii="Garamond" w:eastAsia="Cambria" w:hAnsi="Garamond"/>
          <w:noProof/>
          <w:lang w:eastAsia="en-GB"/>
        </w:rPr>
        <mc:AlternateContent>
          <mc:Choice Requires="wps">
            <w:drawing>
              <wp:anchor distT="0" distB="0" distL="114300" distR="114300" simplePos="0" relativeHeight="251663360" behindDoc="0" locked="0" layoutInCell="1" allowOverlap="1" wp14:anchorId="2833D6A0" wp14:editId="4AF67EA2">
                <wp:simplePos x="0" y="0"/>
                <wp:positionH relativeFrom="rightMargin">
                  <wp:posOffset>-1169197</wp:posOffset>
                </wp:positionH>
                <wp:positionV relativeFrom="topMargin">
                  <wp:posOffset>7470140</wp:posOffset>
                </wp:positionV>
                <wp:extent cx="3029585" cy="266065"/>
                <wp:effectExtent l="0" t="0" r="0" b="635"/>
                <wp:wrapThrough wrapText="bothSides">
                  <wp:wrapPolygon edited="0">
                    <wp:start x="0" y="0"/>
                    <wp:lineTo x="0" y="20105"/>
                    <wp:lineTo x="21460" y="20105"/>
                    <wp:lineTo x="21460" y="0"/>
                    <wp:lineTo x="0" y="0"/>
                  </wp:wrapPolygon>
                </wp:wrapThrough>
                <wp:docPr id="28" name="Rectangle 8"/>
                <wp:cNvGraphicFramePr/>
                <a:graphic xmlns:a="http://schemas.openxmlformats.org/drawingml/2006/main">
                  <a:graphicData uri="http://schemas.microsoft.com/office/word/2010/wordprocessingShape">
                    <wps:wsp>
                      <wps:cNvSpPr/>
                      <wps:spPr>
                        <a:xfrm>
                          <a:off x="0" y="0"/>
                          <a:ext cx="3029585" cy="266065"/>
                        </a:xfrm>
                        <a:prstGeom prst="rect">
                          <a:avLst/>
                        </a:prstGeom>
                        <a:solidFill>
                          <a:srgbClr val="C80F0F"/>
                        </a:solidFill>
                        <a:ln w="9525"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rect w14:anchorId="3690C1AF" id="Rectangle 8" o:spid="_x0000_s1026" style="position:absolute;margin-left:-92.05pt;margin-top:588.2pt;width:238.55pt;height:20.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" fillcolor="#c80f0f" stroked="f">
                <w10:wrap type="through" anchorx="margin" anchory="margin"/>
              </v:rect>
            </w:pict>
          </mc:Fallback>
        </mc:AlternateContent>
      </w:r>
      <w:r w:rsidR="00533FE3" w:rsidRPr="00231A5E">
        <w:rPr>
          <w:rFonts w:ascii="Garamond" w:eastAsia="Cambria" w:hAnsi="Garamond"/>
          <w:noProof/>
          <w:lang w:eastAsia="en-GB"/>
        </w:rPr>
        <w:drawing>
          <wp:anchor distT="0" distB="0" distL="114300" distR="114300" simplePos="0" relativeHeight="251666432" behindDoc="1" locked="0" layoutInCell="1" allowOverlap="1" wp14:anchorId="2B9CA0DE" wp14:editId="32D42397">
            <wp:simplePos x="0" y="0"/>
            <wp:positionH relativeFrom="leftMargin">
              <wp:posOffset>575945</wp:posOffset>
            </wp:positionH>
            <wp:positionV relativeFrom="topMargin">
              <wp:posOffset>9469120</wp:posOffset>
            </wp:positionV>
            <wp:extent cx="2149200" cy="892800"/>
            <wp:effectExtent l="0" t="0" r="0" b="0"/>
            <wp:wrapThrough wrapText="bothSides">
              <wp:wrapPolygon edited="0">
                <wp:start x="4213" y="3690"/>
                <wp:lineTo x="1915" y="6457"/>
                <wp:lineTo x="1340" y="7841"/>
                <wp:lineTo x="1915" y="16142"/>
                <wp:lineTo x="3255" y="16142"/>
                <wp:lineTo x="6894" y="15220"/>
                <wp:lineTo x="18957" y="12914"/>
                <wp:lineTo x="19340" y="7841"/>
                <wp:lineTo x="15894" y="5996"/>
                <wp:lineTo x="4979" y="3690"/>
                <wp:lineTo x="4213" y="369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2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FE3" w:rsidRPr="00231A5E">
        <w:rPr>
          <w:rFonts w:ascii="Garamond" w:eastAsia="Cambria" w:hAnsi="Garamond"/>
        </w:rPr>
        <w:br w:type="page"/>
      </w:r>
    </w:p>
    <w:p w14:paraId="35822E1B"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5E2F9C18"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63844033"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639FCB8D"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0450D710"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C573770"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8F68720"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4AA9C63"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03E398F"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E331A9D"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990AFA9"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EAFA9D5"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4131624"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0B451AAE"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51D3024"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BCCD859"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C94D786"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51D1FFF"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79615E43"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76A2E72"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F8499DE"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0D0F93F2"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9AB6A88"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30229F0D"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3B3C7FAD"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AFAF467"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87EE41E"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27021E6E"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7561909"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5D0B3526"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202EC91" w14:textId="77777777" w:rsidR="0068247A" w:rsidRDefault="0068247A" w:rsidP="0068247A">
      <w:pPr>
        <w:autoSpaceDE w:val="0"/>
        <w:autoSpaceDN w:val="0"/>
        <w:adjustRightInd w:val="0"/>
        <w:spacing w:line="240" w:lineRule="auto"/>
        <w:jc w:val="left"/>
        <w:rPr>
          <w:rFonts w:ascii="Garamond" w:eastAsia="Cambria" w:hAnsi="Garamond" w:cs="GIZGravurTT-Cond"/>
          <w:sz w:val="16"/>
          <w:szCs w:val="16"/>
        </w:rPr>
      </w:pPr>
    </w:p>
    <w:p w14:paraId="153A3086" w14:textId="77777777" w:rsidR="0068247A" w:rsidRPr="00625657" w:rsidRDefault="0068247A" w:rsidP="0068247A">
      <w:pPr>
        <w:autoSpaceDE w:val="0"/>
        <w:autoSpaceDN w:val="0"/>
        <w:adjustRightInd w:val="0"/>
        <w:spacing w:line="240" w:lineRule="auto"/>
        <w:jc w:val="left"/>
        <w:rPr>
          <w:rFonts w:ascii="Garamond" w:eastAsia="Cambria" w:hAnsi="Garamond" w:cs="GIZGravurTT-Cond"/>
          <w:sz w:val="16"/>
          <w:szCs w:val="16"/>
        </w:rPr>
      </w:pPr>
    </w:p>
    <w:p w14:paraId="4666AA5D"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p>
    <w:p w14:paraId="6BA28687" w14:textId="77777777" w:rsidR="00BE19B1" w:rsidRDefault="00BE19B1" w:rsidP="00BE19B1">
      <w:pPr>
        <w:autoSpaceDE w:val="0"/>
        <w:autoSpaceDN w:val="0"/>
        <w:adjustRightInd w:val="0"/>
        <w:spacing w:line="240" w:lineRule="auto"/>
        <w:rPr>
          <w:rFonts w:ascii="Garamond" w:eastAsia="Cambria" w:hAnsi="Garamond" w:cs="GIZGravurTT-Cond"/>
          <w:b/>
          <w:sz w:val="16"/>
          <w:szCs w:val="16"/>
        </w:rPr>
      </w:pPr>
      <w:proofErr w:type="spellStart"/>
      <w:r>
        <w:rPr>
          <w:rFonts w:ascii="Garamond" w:eastAsia="Cambria" w:hAnsi="Garamond" w:cs="GIZGravurTT-Cond"/>
          <w:b/>
          <w:sz w:val="16"/>
          <w:szCs w:val="16"/>
        </w:rPr>
        <w:t>Published</w:t>
      </w:r>
      <w:proofErr w:type="spellEnd"/>
      <w:r>
        <w:rPr>
          <w:rFonts w:ascii="Garamond" w:eastAsia="Cambria" w:hAnsi="Garamond" w:cs="GIZGravurTT-Cond"/>
          <w:b/>
          <w:sz w:val="16"/>
          <w:szCs w:val="16"/>
        </w:rPr>
        <w:t xml:space="preserve"> </w:t>
      </w:r>
      <w:proofErr w:type="spellStart"/>
      <w:r>
        <w:rPr>
          <w:rFonts w:ascii="Garamond" w:eastAsia="Cambria" w:hAnsi="Garamond" w:cs="GIZGravurTT-Cond"/>
          <w:b/>
          <w:sz w:val="16"/>
          <w:szCs w:val="16"/>
        </w:rPr>
        <w:t>by</w:t>
      </w:r>
      <w:proofErr w:type="spellEnd"/>
      <w:r>
        <w:rPr>
          <w:rFonts w:ascii="Garamond" w:eastAsia="Cambria" w:hAnsi="Garamond" w:cs="GIZGravurTT-Cond"/>
          <w:b/>
          <w:sz w:val="16"/>
          <w:szCs w:val="16"/>
        </w:rPr>
        <w:t>:</w:t>
      </w:r>
    </w:p>
    <w:p w14:paraId="550FD397"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Deutsche Gesellschaft für</w:t>
      </w:r>
    </w:p>
    <w:p w14:paraId="5B352D15"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Internationale Zusammenarbeit (GIZ) GmbH</w:t>
      </w:r>
    </w:p>
    <w:p w14:paraId="220F67AE"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p>
    <w:p w14:paraId="44094B03"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 xml:space="preserve">Registered </w:t>
      </w:r>
      <w:proofErr w:type="spellStart"/>
      <w:r>
        <w:rPr>
          <w:rFonts w:ascii="Garamond" w:eastAsia="Cambria" w:hAnsi="Garamond" w:cs="GIZGravurTT-Cond"/>
          <w:sz w:val="16"/>
          <w:szCs w:val="16"/>
        </w:rPr>
        <w:t>offices</w:t>
      </w:r>
      <w:proofErr w:type="spellEnd"/>
    </w:p>
    <w:p w14:paraId="338F92E6"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Bonn and Eschborn</w:t>
      </w:r>
    </w:p>
    <w:p w14:paraId="26034F1B"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p>
    <w:p w14:paraId="67FE9892"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Köthener Str. 2–3</w:t>
      </w:r>
    </w:p>
    <w:p w14:paraId="2D300A1B"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10963 Berlin, Deutschland</w:t>
      </w:r>
    </w:p>
    <w:p w14:paraId="27008B52"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T +49 61 96 79-0</w:t>
      </w:r>
    </w:p>
    <w:p w14:paraId="5AED96A3"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F +49 61 96 79-11 15</w:t>
      </w:r>
    </w:p>
    <w:p w14:paraId="67B8E0DA"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p>
    <w:p w14:paraId="3A96EBC7" w14:textId="77777777" w:rsidR="00BE19B1" w:rsidRDefault="00BE19B1" w:rsidP="00BE19B1">
      <w:pPr>
        <w:autoSpaceDE w:val="0"/>
        <w:autoSpaceDN w:val="0"/>
        <w:adjustRightInd w:val="0"/>
        <w:spacing w:line="240" w:lineRule="auto"/>
        <w:rPr>
          <w:rFonts w:ascii="Garamond" w:eastAsia="Cambria" w:hAnsi="Garamond" w:cs="GIZGravurTT-Cond"/>
          <w:sz w:val="16"/>
          <w:szCs w:val="16"/>
        </w:rPr>
      </w:pPr>
      <w:r>
        <w:rPr>
          <w:rFonts w:ascii="Garamond" w:eastAsia="Cambria" w:hAnsi="Garamond" w:cs="GIZGravurTT-Cond"/>
          <w:sz w:val="16"/>
          <w:szCs w:val="16"/>
        </w:rPr>
        <w:t>E info@giz.de</w:t>
      </w:r>
    </w:p>
    <w:p w14:paraId="4AE0104D"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I www.giz.de</w:t>
      </w:r>
    </w:p>
    <w:p w14:paraId="10DE401A"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394DEF07" w14:textId="77777777" w:rsidR="00BE19B1" w:rsidRDefault="00BE19B1" w:rsidP="00BE19B1">
      <w:pPr>
        <w:autoSpaceDE w:val="0"/>
        <w:autoSpaceDN w:val="0"/>
        <w:adjustRightInd w:val="0"/>
        <w:spacing w:line="240" w:lineRule="auto"/>
        <w:rPr>
          <w:rFonts w:ascii="Garamond" w:eastAsia="Cambria" w:hAnsi="Garamond" w:cs="GIZGravurTT-Cond"/>
          <w:b/>
          <w:sz w:val="16"/>
          <w:szCs w:val="16"/>
          <w:lang w:val="en-US"/>
        </w:rPr>
      </w:pPr>
      <w:proofErr w:type="spellStart"/>
      <w:r>
        <w:rPr>
          <w:rFonts w:ascii="Garamond" w:eastAsia="Cambria" w:hAnsi="Garamond" w:cs="GIZGravurTT-Cond"/>
          <w:b/>
          <w:sz w:val="16"/>
          <w:szCs w:val="16"/>
          <w:lang w:val="en-US"/>
        </w:rPr>
        <w:t>Programme</w:t>
      </w:r>
      <w:proofErr w:type="spellEnd"/>
      <w:r>
        <w:rPr>
          <w:rFonts w:ascii="Garamond" w:eastAsia="Cambria" w:hAnsi="Garamond" w:cs="GIZGravurTT-Cond"/>
          <w:b/>
          <w:sz w:val="16"/>
          <w:szCs w:val="16"/>
          <w:lang w:val="en-US"/>
        </w:rPr>
        <w:t>/project description:</w:t>
      </w:r>
    </w:p>
    <w:p w14:paraId="7DD7A140" w14:textId="77777777" w:rsidR="00BE19B1" w:rsidRDefault="00BE19B1" w:rsidP="00BE19B1">
      <w:pPr>
        <w:tabs>
          <w:tab w:val="left" w:pos="3345"/>
        </w:tabs>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w:t>
      </w:r>
      <w:proofErr w:type="spellStart"/>
      <w:r>
        <w:rPr>
          <w:rFonts w:ascii="Garamond" w:eastAsia="Cambria" w:hAnsi="Garamond" w:cs="GIZGravurTT-Cond"/>
          <w:sz w:val="16"/>
          <w:szCs w:val="16"/>
          <w:lang w:val="en-US"/>
        </w:rPr>
        <w:t>develoPPP</w:t>
      </w:r>
      <w:proofErr w:type="spellEnd"/>
      <w:r>
        <w:rPr>
          <w:rFonts w:ascii="Garamond" w:eastAsia="Cambria" w:hAnsi="Garamond" w:cs="GIZGravurTT-Cond"/>
          <w:sz w:val="16"/>
          <w:szCs w:val="16"/>
          <w:lang w:val="en-US"/>
        </w:rPr>
        <w:t>, EU-Vietnam Energy Facility (EVEF)</w:t>
      </w:r>
    </w:p>
    <w:p w14:paraId="54521FEA"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6D9F4406" w14:textId="77777777" w:rsidR="00BE19B1" w:rsidRDefault="00BE19B1" w:rsidP="00BE19B1">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Author/Responsible/Editor, etc.:</w:t>
      </w:r>
    </w:p>
    <w:p w14:paraId="1201893A"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Becker </w:t>
      </w:r>
      <w:proofErr w:type="spellStart"/>
      <w:r>
        <w:rPr>
          <w:rFonts w:ascii="Garamond" w:eastAsia="Cambria" w:hAnsi="Garamond" w:cs="GIZGravurTT-Cond"/>
          <w:sz w:val="16"/>
          <w:szCs w:val="16"/>
          <w:lang w:val="en-US"/>
        </w:rPr>
        <w:t>Büttner</w:t>
      </w:r>
      <w:proofErr w:type="spellEnd"/>
      <w:r>
        <w:rPr>
          <w:rFonts w:ascii="Garamond" w:eastAsia="Cambria" w:hAnsi="Garamond" w:cs="GIZGravurTT-Cond"/>
          <w:sz w:val="16"/>
          <w:szCs w:val="16"/>
          <w:lang w:val="en-US"/>
        </w:rPr>
        <w:t xml:space="preserve"> Held (BBH) and Asia Counsel </w:t>
      </w:r>
    </w:p>
    <w:p w14:paraId="5FFA310A"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1C38249A" w14:textId="77777777" w:rsidR="00BE19B1" w:rsidRDefault="00BE19B1" w:rsidP="00BE19B1">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Design/layout, etc.:</w:t>
      </w:r>
    </w:p>
    <w:p w14:paraId="30E0E4DD"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Project Development </w:t>
      </w:r>
      <w:proofErr w:type="spellStart"/>
      <w:r>
        <w:rPr>
          <w:rFonts w:ascii="Garamond" w:eastAsia="Cambria" w:hAnsi="Garamond" w:cs="GIZGravurTT-Cond"/>
          <w:sz w:val="16"/>
          <w:szCs w:val="16"/>
          <w:lang w:val="en-US"/>
        </w:rPr>
        <w:t>Programme</w:t>
      </w:r>
      <w:proofErr w:type="spellEnd"/>
      <w:r>
        <w:rPr>
          <w:rFonts w:ascii="Garamond" w:eastAsia="Cambria" w:hAnsi="Garamond" w:cs="GIZGravurTT-Cond"/>
          <w:sz w:val="16"/>
          <w:szCs w:val="16"/>
          <w:lang w:val="en-US"/>
        </w:rPr>
        <w:t xml:space="preserve"> (PDP), Berlin</w:t>
      </w:r>
    </w:p>
    <w:p w14:paraId="3EB8BF9D"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509BAEE5" w14:textId="77777777" w:rsidR="00BE19B1" w:rsidRDefault="00BE19B1" w:rsidP="00BE19B1">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Photo credits/sources:</w:t>
      </w:r>
    </w:p>
    <w:p w14:paraId="7F915E41"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Cover Image: GIZ GmbH</w:t>
      </w:r>
    </w:p>
    <w:p w14:paraId="06D9E65E"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This geographical map is for informational purposes only and does not constitute recognition of international boundaries or regions; GIZ makes no claims concerning the validity, accuracy or completeness of the maps nor assumes any liability resulting from the use of the information therein.</w:t>
      </w:r>
    </w:p>
    <w:p w14:paraId="70675646"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4765A920" w14:textId="77777777" w:rsidR="00BE19B1" w:rsidRDefault="00BE19B1" w:rsidP="00BE19B1">
      <w:pPr>
        <w:autoSpaceDE w:val="0"/>
        <w:autoSpaceDN w:val="0"/>
        <w:adjustRightInd w:val="0"/>
        <w:spacing w:line="240" w:lineRule="auto"/>
        <w:rPr>
          <w:rFonts w:ascii="Garamond" w:eastAsia="Cambria" w:hAnsi="Garamond" w:cs="GIZGravurTT-Cond"/>
          <w:b/>
          <w:sz w:val="16"/>
          <w:szCs w:val="16"/>
          <w:lang w:val="en-US"/>
        </w:rPr>
      </w:pPr>
      <w:r>
        <w:rPr>
          <w:rFonts w:ascii="Garamond" w:eastAsia="Cambria" w:hAnsi="Garamond" w:cs="GIZGravurTT-Cond"/>
          <w:b/>
          <w:sz w:val="16"/>
          <w:szCs w:val="16"/>
          <w:lang w:val="en-US"/>
        </w:rPr>
        <w:t>URL links:</w:t>
      </w:r>
    </w:p>
    <w:p w14:paraId="22160778"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Responsibility for the content of external websites linked in this publication always</w:t>
      </w:r>
    </w:p>
    <w:p w14:paraId="42294E13"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lies with their respective publishers. GIZ expressly dissociates itself from</w:t>
      </w:r>
    </w:p>
    <w:p w14:paraId="45A513AE"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such content.</w:t>
      </w:r>
    </w:p>
    <w:p w14:paraId="68F0DFD0"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7BC71416"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On behalf of</w:t>
      </w:r>
    </w:p>
    <w:p w14:paraId="1F5A94EB"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Energy Solutions Initiative of the</w:t>
      </w:r>
    </w:p>
    <w:p w14:paraId="710FB7D6"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German Federal Ministry of Economic Affairs and Energy (</w:t>
      </w:r>
      <w:proofErr w:type="spellStart"/>
      <w:r>
        <w:rPr>
          <w:rFonts w:ascii="Garamond" w:eastAsia="Cambria" w:hAnsi="Garamond" w:cs="GIZGravurTT-Cond"/>
          <w:sz w:val="16"/>
          <w:szCs w:val="16"/>
          <w:lang w:val="en-US"/>
        </w:rPr>
        <w:t>BMWi</w:t>
      </w:r>
      <w:proofErr w:type="spellEnd"/>
      <w:r>
        <w:rPr>
          <w:rFonts w:ascii="Garamond" w:eastAsia="Cambria" w:hAnsi="Garamond" w:cs="GIZGravurTT-Cond"/>
          <w:sz w:val="16"/>
          <w:szCs w:val="16"/>
          <w:lang w:val="en-US"/>
        </w:rPr>
        <w:t>)</w:t>
      </w:r>
    </w:p>
    <w:p w14:paraId="030C7CFD"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Berlin, German Federal Ministry of Economic Cooperation (BMZ) and EU-Vietnam Energy Facility (EVEF)</w:t>
      </w:r>
    </w:p>
    <w:p w14:paraId="1123AD49"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20BB85EB"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GIZ is responsible for the content of this publication.</w:t>
      </w:r>
    </w:p>
    <w:p w14:paraId="550D3BEC"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 xml:space="preserve">It should also be noted that this template only </w:t>
      </w:r>
    </w:p>
    <w:p w14:paraId="77C0A55F"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r>
        <w:rPr>
          <w:rFonts w:ascii="Garamond" w:eastAsia="Cambria" w:hAnsi="Garamond" w:cs="GIZGravurTT-Cond"/>
          <w:sz w:val="16"/>
          <w:szCs w:val="16"/>
          <w:lang w:val="en-US"/>
        </w:rPr>
        <w:t>reflects the opinion of the author BBH and its partners.</w:t>
      </w:r>
    </w:p>
    <w:p w14:paraId="34952925" w14:textId="77777777" w:rsidR="00BE19B1" w:rsidRDefault="00BE19B1" w:rsidP="00BE19B1">
      <w:pPr>
        <w:autoSpaceDE w:val="0"/>
        <w:autoSpaceDN w:val="0"/>
        <w:adjustRightInd w:val="0"/>
        <w:spacing w:line="240" w:lineRule="auto"/>
        <w:rPr>
          <w:rFonts w:ascii="Garamond" w:eastAsia="Cambria" w:hAnsi="Garamond" w:cs="GIZGravurTT-Cond"/>
          <w:sz w:val="16"/>
          <w:szCs w:val="16"/>
          <w:lang w:val="en-US"/>
        </w:rPr>
      </w:pPr>
    </w:p>
    <w:p w14:paraId="59583F31" w14:textId="77777777" w:rsidR="00BE19B1" w:rsidRDefault="00BE19B1" w:rsidP="00BE19B1">
      <w:pPr>
        <w:autoSpaceDE w:val="0"/>
        <w:autoSpaceDN w:val="0"/>
        <w:adjustRightInd w:val="0"/>
        <w:spacing w:line="240" w:lineRule="auto"/>
        <w:rPr>
          <w:rFonts w:ascii="Garamond" w:eastAsia="Cambria" w:hAnsi="Garamond"/>
          <w:b/>
          <w:bCs/>
          <w:szCs w:val="24"/>
          <w:lang w:val="en-US"/>
        </w:rPr>
      </w:pPr>
      <w:r>
        <w:rPr>
          <w:rFonts w:ascii="Garamond" w:eastAsia="Cambria" w:hAnsi="Garamond" w:cs="GIZGravurTT-Cond"/>
          <w:sz w:val="16"/>
          <w:szCs w:val="16"/>
          <w:lang w:val="en-US"/>
        </w:rPr>
        <w:t>Berlin, 2020</w:t>
      </w:r>
      <w:r>
        <w:rPr>
          <w:rFonts w:ascii="Garamond" w:eastAsia="Cambria" w:hAnsi="Garamond"/>
          <w:b/>
          <w:bCs/>
          <w:szCs w:val="24"/>
          <w:lang w:val="en-US"/>
        </w:rPr>
        <w:br w:type="page"/>
      </w:r>
    </w:p>
    <w:p w14:paraId="25A5FB46" w14:textId="77777777" w:rsidR="0068247A" w:rsidRPr="00625657" w:rsidRDefault="0068247A" w:rsidP="0068247A">
      <w:pPr>
        <w:spacing w:after="120" w:line="240" w:lineRule="auto"/>
        <w:jc w:val="left"/>
        <w:rPr>
          <w:rFonts w:ascii="Garamond" w:eastAsia="Cambria" w:hAnsi="Garamond"/>
          <w:b/>
          <w:color w:val="C80F0F"/>
          <w:sz w:val="32"/>
          <w:szCs w:val="32"/>
          <w:lang w:val="en-US"/>
        </w:rPr>
      </w:pPr>
      <w:r w:rsidRPr="00625657">
        <w:rPr>
          <w:rFonts w:ascii="Garamond" w:eastAsia="Cambria" w:hAnsi="Garamond"/>
          <w:b/>
          <w:color w:val="C80F0F"/>
          <w:sz w:val="32"/>
          <w:szCs w:val="32"/>
          <w:lang w:val="en-US"/>
        </w:rPr>
        <w:lastRenderedPageBreak/>
        <w:t xml:space="preserve">Disclaimer </w:t>
      </w:r>
    </w:p>
    <w:p w14:paraId="6BA58465" w14:textId="77777777" w:rsidR="0068247A" w:rsidRPr="005211CD" w:rsidRDefault="0068247A" w:rsidP="0068247A">
      <w:pPr>
        <w:spacing w:before="120" w:after="240" w:line="360" w:lineRule="atLeast"/>
        <w:rPr>
          <w:rFonts w:ascii="Garamond" w:hAnsi="Garamond" w:cstheme="minorHAnsi"/>
          <w:lang w:val="en-GB"/>
        </w:rPr>
      </w:pPr>
      <w:r w:rsidRPr="005211CD">
        <w:rPr>
          <w:rFonts w:ascii="Garamond" w:hAnsi="Garamond" w:cstheme="minorHAnsi"/>
          <w:lang w:val="en-GB"/>
        </w:rPr>
        <w:t>This model contract can be used as a template from which a specific agreement can be developed. As with any model contract, the parties will need to finalise and tailor it to their specific situation and circumstances and the commercial agreement that the parties are looking to document. Any interested parties are recommended to obtain legal, tax and technical advice to adapt the document for each specific situation. While to the maximum extent possible the authors of these Guidelines have attempted to provide legally correct information, the document or its authors and publishers cannot be held legally responsible for its full accuracy.</w:t>
      </w:r>
    </w:p>
    <w:p w14:paraId="47D4F9F9" w14:textId="77777777" w:rsidR="0068247A" w:rsidRPr="005211CD" w:rsidRDefault="0068247A" w:rsidP="0068247A">
      <w:pPr>
        <w:spacing w:before="120" w:after="240" w:line="360" w:lineRule="atLeast"/>
        <w:rPr>
          <w:rFonts w:ascii="Garamond" w:hAnsi="Garamond" w:cstheme="minorHAnsi"/>
          <w:lang w:val="en-GB"/>
        </w:rPr>
      </w:pPr>
      <w:r w:rsidRPr="005211CD">
        <w:rPr>
          <w:rFonts w:ascii="Garamond" w:hAnsi="Garamond" w:cstheme="minorHAnsi"/>
          <w:lang w:val="en-GB"/>
        </w:rPr>
        <w:t>The authors or publishers will therefore not be held liable regarding any business losses, including without limitation loss of or damage to profits, income, revenue, production, anticipated savings, contracts, commercial opportunities or goodwill.</w:t>
      </w:r>
    </w:p>
    <w:p w14:paraId="3D5EB560" w14:textId="77777777" w:rsidR="00A23804" w:rsidRDefault="0068247A" w:rsidP="0068247A">
      <w:pPr>
        <w:spacing w:before="120" w:after="240" w:line="360" w:lineRule="atLeast"/>
        <w:rPr>
          <w:rFonts w:ascii="Garamond" w:hAnsi="Garamond" w:cstheme="minorHAnsi"/>
          <w:lang w:val="en-GB"/>
        </w:rPr>
        <w:sectPr w:rsidR="00A23804" w:rsidSect="00B225C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567" w:footer="567" w:gutter="0"/>
          <w:pgNumType w:start="1"/>
          <w:cols w:space="720"/>
          <w:titlePg/>
          <w:docGrid w:linePitch="299"/>
        </w:sectPr>
      </w:pPr>
      <w:r w:rsidRPr="005211CD">
        <w:rPr>
          <w:rFonts w:ascii="Garamond" w:hAnsi="Garamond" w:cstheme="minorHAnsi"/>
          <w:lang w:val="en-GB"/>
        </w:rPr>
        <w:t>Anybody using these templates is highly encouraged to provide feedback to GIZ on any legal or regulatory changes they may be aware of, as well as the application and interpretation of them. Feedback on the general usefulness of this document is also much appreciated, in order to improve future versions.</w:t>
      </w:r>
    </w:p>
    <w:p w14:paraId="508692DB" w14:textId="32E6051B" w:rsidR="0068247A" w:rsidRPr="00B225C4" w:rsidRDefault="0068247A" w:rsidP="0068247A">
      <w:pPr>
        <w:spacing w:before="120" w:after="240" w:line="360" w:lineRule="atLeast"/>
        <w:rPr>
          <w:b/>
          <w:lang w:val="en-US"/>
        </w:rPr>
      </w:pPr>
    </w:p>
    <w:p w14:paraId="78F477E7" w14:textId="77777777" w:rsidR="00281A43" w:rsidRPr="00231A5E" w:rsidRDefault="00533FE3" w:rsidP="00A76D92">
      <w:pPr>
        <w:spacing w:before="120" w:after="240" w:line="360" w:lineRule="atLeast"/>
        <w:jc w:val="center"/>
        <w:rPr>
          <w:rFonts w:ascii="Garamond" w:eastAsia="SimSun" w:hAnsi="Garamond" w:cs="Arial"/>
          <w:color w:val="000000" w:themeColor="text1"/>
          <w:kern w:val="28"/>
          <w:lang w:val="en-US" w:eastAsia="zh-CN"/>
        </w:rPr>
      </w:pPr>
      <w:r w:rsidRPr="00231A5E">
        <w:rPr>
          <w:rFonts w:ascii="Garamond" w:hAnsi="Garamond"/>
          <w:lang w:val="en-US"/>
        </w:rPr>
        <w:br w:type="page"/>
      </w:r>
      <w:r w:rsidR="00281A43" w:rsidRPr="00231A5E">
        <w:rPr>
          <w:rFonts w:ascii="Garamond" w:eastAsia="SimSun" w:hAnsi="Garamond" w:cs="Arial"/>
          <w:b/>
          <w:smallCaps/>
          <w:color w:val="000000" w:themeColor="text1"/>
          <w:kern w:val="28"/>
          <w:lang w:val="en-US" w:eastAsia="zh-CN"/>
        </w:rPr>
        <w:lastRenderedPageBreak/>
        <w:t>Solar Lease and Maintenance Contract</w:t>
      </w:r>
      <w:r w:rsidR="00281A43" w:rsidRPr="00231A5E">
        <w:rPr>
          <w:rStyle w:val="FootnoteReference"/>
          <w:rFonts w:ascii="Garamond" w:eastAsia="SimSun" w:hAnsi="Garamond" w:cs="Arial"/>
          <w:b/>
          <w:smallCaps/>
          <w:color w:val="000000" w:themeColor="text1"/>
          <w:kern w:val="28"/>
          <w:lang w:eastAsia="zh-CN"/>
        </w:rPr>
        <w:footnoteReference w:id="1"/>
      </w:r>
    </w:p>
    <w:p w14:paraId="3A92876C" w14:textId="2261FB6D" w:rsidR="00A76D92" w:rsidRDefault="00281A43" w:rsidP="00A76D92">
      <w:pPr>
        <w:widowControl w:val="0"/>
        <w:spacing w:before="120" w:after="240" w:line="360" w:lineRule="atLeast"/>
        <w:jc w:val="center"/>
        <w:rPr>
          <w:rFonts w:ascii="Garamond" w:hAnsi="Garamond" w:cs="Arial"/>
          <w:color w:val="000000" w:themeColor="text1"/>
          <w:lang w:val="en-US" w:eastAsia="en-GB"/>
        </w:rPr>
      </w:pPr>
      <w:r w:rsidRPr="00231A5E">
        <w:rPr>
          <w:rFonts w:ascii="Garamond" w:eastAsia="SimSun" w:hAnsi="Garamond" w:cs="Arial"/>
          <w:b/>
          <w:smallCaps/>
          <w:color w:val="000000" w:themeColor="text1"/>
          <w:kern w:val="28"/>
          <w:lang w:val="en-US" w:eastAsia="zh-CN"/>
        </w:rPr>
        <w:t>This Solar Lease and Maintenance Contract</w:t>
      </w:r>
      <w:r w:rsidRPr="00231A5E">
        <w:rPr>
          <w:rFonts w:ascii="Garamond" w:eastAsia="SimSun" w:hAnsi="Garamond" w:cs="Arial"/>
          <w:smallCaps/>
          <w:color w:val="000000" w:themeColor="text1"/>
          <w:kern w:val="28"/>
          <w:lang w:val="en-US" w:eastAsia="zh-CN"/>
        </w:rPr>
        <w:t xml:space="preserve"> (</w:t>
      </w:r>
      <w:r w:rsidRPr="00231A5E">
        <w:rPr>
          <w:rFonts w:ascii="Garamond" w:hAnsi="Garamond" w:cs="Arial"/>
          <w:color w:val="000000" w:themeColor="text1"/>
          <w:lang w:val="en-US" w:eastAsia="en-GB"/>
        </w:rPr>
        <w:t>the “</w:t>
      </w:r>
      <w:r w:rsidRPr="00231A5E">
        <w:rPr>
          <w:rFonts w:ascii="Garamond" w:hAnsi="Garamond" w:cs="Arial"/>
          <w:b/>
          <w:color w:val="000000" w:themeColor="text1"/>
          <w:lang w:val="en-US" w:eastAsia="en-GB"/>
        </w:rPr>
        <w:t>Agreement</w:t>
      </w:r>
      <w:r w:rsidRPr="00231A5E">
        <w:rPr>
          <w:rFonts w:ascii="Garamond" w:hAnsi="Garamond" w:cs="Arial"/>
          <w:color w:val="000000" w:themeColor="text1"/>
          <w:lang w:val="en-US" w:eastAsia="en-GB"/>
        </w:rPr>
        <w:t>”)</w:t>
      </w:r>
    </w:p>
    <w:p w14:paraId="55A8C989" w14:textId="38B2B33A" w:rsidR="00281A43" w:rsidRPr="00231A5E" w:rsidRDefault="00281A43" w:rsidP="00A76D92">
      <w:pPr>
        <w:widowControl w:val="0"/>
        <w:spacing w:before="120" w:after="240" w:line="360" w:lineRule="atLeast"/>
        <w:jc w:val="center"/>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is made on [</w:t>
      </w:r>
      <w:r w:rsidRPr="00231A5E">
        <w:rPr>
          <w:rFonts w:ascii="Garamond" w:eastAsia="SimSun" w:hAnsi="Garamond" w:cs="Arial"/>
          <w:color w:val="000000" w:themeColor="text1"/>
          <w:kern w:val="28"/>
          <w:highlight w:val="yellow"/>
          <w:lang w:val="en-US" w:eastAsia="zh-CN"/>
        </w:rPr>
        <w:t>***</w:t>
      </w:r>
      <w:r w:rsidRPr="00231A5E">
        <w:rPr>
          <w:rFonts w:ascii="Garamond" w:eastAsia="SimSun" w:hAnsi="Garamond" w:cs="Arial"/>
          <w:color w:val="000000" w:themeColor="text1"/>
          <w:kern w:val="28"/>
          <w:lang w:val="en-US" w:eastAsia="zh-CN"/>
        </w:rPr>
        <w:t>]</w:t>
      </w:r>
      <w:r w:rsidRPr="00231A5E">
        <w:rPr>
          <w:rStyle w:val="FootnoteReference"/>
          <w:rFonts w:ascii="Garamond" w:eastAsia="SimSun" w:hAnsi="Garamond" w:cs="Arial"/>
          <w:b/>
          <w:smallCaps/>
          <w:color w:val="000000" w:themeColor="text1"/>
          <w:kern w:val="28"/>
          <w:lang w:eastAsia="zh-CN"/>
        </w:rPr>
        <w:footnoteReference w:id="2"/>
      </w:r>
    </w:p>
    <w:p w14:paraId="474866E8" w14:textId="77777777" w:rsidR="00281A43" w:rsidRPr="00231A5E" w:rsidRDefault="00281A43" w:rsidP="00281A43">
      <w:pPr>
        <w:widowControl w:val="0"/>
        <w:spacing w:before="120" w:after="240" w:line="360" w:lineRule="atLeast"/>
        <w:rPr>
          <w:rFonts w:ascii="Garamond" w:eastAsia="SimSun" w:hAnsi="Garamond" w:cs="Arial"/>
          <w:bCs/>
          <w:smallCaps/>
          <w:color w:val="000000" w:themeColor="text1"/>
          <w:kern w:val="28"/>
          <w:lang w:eastAsia="zh-CN"/>
        </w:rPr>
      </w:pPr>
      <w:proofErr w:type="spellStart"/>
      <w:r w:rsidRPr="00231A5E">
        <w:rPr>
          <w:rFonts w:ascii="Garamond" w:eastAsia="SimSun" w:hAnsi="Garamond" w:cs="Arial"/>
          <w:b/>
          <w:bCs/>
          <w:smallCaps/>
          <w:color w:val="000000" w:themeColor="text1"/>
          <w:kern w:val="28"/>
          <w:lang w:eastAsia="zh-CN"/>
        </w:rPr>
        <w:t>Between</w:t>
      </w:r>
      <w:proofErr w:type="spellEnd"/>
    </w:p>
    <w:p w14:paraId="3FA0BFD4" w14:textId="37E69050" w:rsidR="00281A43" w:rsidRPr="00310BC2" w:rsidRDefault="00281A43" w:rsidP="00281A43">
      <w:pPr>
        <w:widowControl w:val="0"/>
        <w:numPr>
          <w:ilvl w:val="0"/>
          <w:numId w:val="15"/>
        </w:numPr>
        <w:spacing w:before="120" w:after="240" w:line="360" w:lineRule="atLeast"/>
        <w:ind w:left="1094" w:hanging="737"/>
        <w:rPr>
          <w:rFonts w:ascii="Garamond" w:eastAsia="SimSun" w:hAnsi="Garamond" w:cs="Arial"/>
          <w:color w:val="000000" w:themeColor="text1"/>
          <w:kern w:val="28"/>
          <w:lang w:val="en-GB" w:eastAsia="zh-CN"/>
        </w:rPr>
      </w:pPr>
      <w:r w:rsidRPr="00231A5E">
        <w:rPr>
          <w:rFonts w:ascii="Garamond" w:hAnsi="Garamond" w:cs="Arial"/>
          <w:b/>
          <w:color w:val="000000" w:themeColor="text1"/>
          <w:lang w:val="en-US" w:eastAsia="en-GB"/>
        </w:rPr>
        <w:t>[</w:t>
      </w:r>
      <w:r w:rsidRPr="00231A5E">
        <w:rPr>
          <w:rFonts w:ascii="Garamond" w:hAnsi="Garamond" w:cs="Arial"/>
          <w:b/>
          <w:color w:val="000000" w:themeColor="text1"/>
          <w:highlight w:val="yellow"/>
          <w:lang w:val="en-US" w:eastAsia="en-GB"/>
        </w:rPr>
        <w:t>***</w:t>
      </w:r>
      <w:r w:rsidRPr="00231A5E">
        <w:rPr>
          <w:rFonts w:ascii="Garamond" w:hAnsi="Garamond" w:cs="Arial"/>
          <w:b/>
          <w:color w:val="000000" w:themeColor="text1"/>
          <w:lang w:val="en-US" w:eastAsia="en-GB"/>
        </w:rPr>
        <w:t>]</w:t>
      </w:r>
      <w:r w:rsidRPr="00231A5E">
        <w:rPr>
          <w:rStyle w:val="FootnoteReference"/>
          <w:rFonts w:ascii="Garamond" w:hAnsi="Garamond" w:cs="Arial"/>
          <w:b/>
          <w:color w:val="000000" w:themeColor="text1"/>
          <w:lang w:eastAsia="en-GB"/>
        </w:rPr>
        <w:footnoteReference w:id="3"/>
      </w:r>
      <w:r w:rsidRPr="00231A5E">
        <w:rPr>
          <w:rFonts w:ascii="Garamond" w:hAnsi="Garamond" w:cs="Arial"/>
          <w:b/>
          <w:color w:val="000000" w:themeColor="text1"/>
          <w:lang w:val="en-US" w:eastAsia="en-GB"/>
        </w:rPr>
        <w:t xml:space="preserve"> </w:t>
      </w:r>
      <w:r w:rsidRPr="00231A5E">
        <w:rPr>
          <w:rFonts w:ascii="Garamond" w:hAnsi="Garamond" w:cs="Arial"/>
          <w:color w:val="000000" w:themeColor="text1"/>
          <w:lang w:val="en-US" w:eastAsia="en-GB"/>
        </w:rPr>
        <w:t>a [[</w:t>
      </w:r>
      <w:r w:rsidRPr="00231A5E">
        <w:rPr>
          <w:rFonts w:ascii="Garamond" w:hAnsi="Garamond" w:cs="Arial"/>
          <w:color w:val="000000" w:themeColor="text1"/>
          <w:highlight w:val="yellow"/>
          <w:lang w:val="en-US" w:eastAsia="en-GB"/>
        </w:rPr>
        <w:t>limited liability/joint stock</w:t>
      </w:r>
      <w:r w:rsidRPr="00231A5E">
        <w:rPr>
          <w:rFonts w:ascii="Garamond" w:hAnsi="Garamond" w:cs="Arial"/>
          <w:color w:val="000000" w:themeColor="text1"/>
          <w:lang w:val="en-US" w:eastAsia="en-GB"/>
        </w:rPr>
        <w:t xml:space="preserve">] company incorporated in Vietnam, with enterprise registration </w:t>
      </w:r>
      <w:r w:rsidR="008B2559">
        <w:rPr>
          <w:rFonts w:ascii="Garamond" w:hAnsi="Garamond" w:cs="Arial"/>
          <w:color w:val="000000" w:themeColor="text1"/>
          <w:lang w:val="en-US" w:eastAsia="en-GB"/>
        </w:rPr>
        <w:t>certificate</w:t>
      </w:r>
      <w:r w:rsidR="008B2559" w:rsidRPr="00231A5E">
        <w:rPr>
          <w:rFonts w:ascii="Garamond" w:hAnsi="Garamond" w:cs="Arial"/>
          <w:color w:val="000000" w:themeColor="text1"/>
          <w:lang w:val="en-US" w:eastAsia="en-GB"/>
        </w:rPr>
        <w:t xml:space="preserve"> </w:t>
      </w:r>
      <w:r w:rsidRPr="00231A5E">
        <w:rPr>
          <w:rFonts w:ascii="Garamond" w:hAnsi="Garamond" w:cs="Arial"/>
          <w:color w:val="000000" w:themeColor="text1"/>
          <w:lang w:val="en-US" w:eastAsia="en-GB"/>
        </w:rPr>
        <w:t>number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issued on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by the Department of Planning and Investment of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and whose registered office is at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xml:space="preserve">]] </w:t>
      </w:r>
      <w:r w:rsidRPr="00231A5E">
        <w:rPr>
          <w:rFonts w:ascii="Garamond" w:hAnsi="Garamond" w:cs="Arial"/>
          <w:b/>
          <w:color w:val="000000" w:themeColor="text1"/>
          <w:lang w:val="en-US" w:eastAsia="en-GB"/>
        </w:rPr>
        <w:t>OR</w:t>
      </w:r>
      <w:r w:rsidRPr="00231A5E">
        <w:rPr>
          <w:rFonts w:ascii="Garamond" w:hAnsi="Garamond" w:cs="Arial"/>
          <w:color w:val="000000" w:themeColor="text1"/>
          <w:lang w:val="en-US" w:eastAsia="en-GB"/>
        </w:rPr>
        <w:t xml:space="preserve"> [a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xml:space="preserve">] citizen, holding ID Card No. </w:t>
      </w:r>
      <w:r w:rsidRPr="00310BC2">
        <w:rPr>
          <w:rFonts w:ascii="Garamond" w:hAnsi="Garamond" w:cs="Arial"/>
          <w:color w:val="000000" w:themeColor="text1"/>
          <w:lang w:val="en-GB" w:eastAsia="en-GB"/>
        </w:rPr>
        <w:t>[</w:t>
      </w:r>
      <w:r w:rsidRPr="00310BC2">
        <w:rPr>
          <w:rFonts w:ascii="Garamond" w:hAnsi="Garamond" w:cs="Arial"/>
          <w:color w:val="000000" w:themeColor="text1"/>
          <w:highlight w:val="yellow"/>
          <w:lang w:val="en-GB" w:eastAsia="en-GB"/>
        </w:rPr>
        <w:t>***</w:t>
      </w:r>
      <w:r w:rsidRPr="00310BC2">
        <w:rPr>
          <w:rFonts w:ascii="Garamond" w:hAnsi="Garamond" w:cs="Arial"/>
          <w:color w:val="000000" w:themeColor="text1"/>
          <w:lang w:val="en-GB" w:eastAsia="en-GB"/>
        </w:rPr>
        <w:t>]</w:t>
      </w:r>
      <w:r w:rsidRPr="00310BC2">
        <w:rPr>
          <w:rFonts w:ascii="Garamond" w:hAnsi="Garamond" w:cs="Arial"/>
          <w:b/>
          <w:color w:val="000000" w:themeColor="text1"/>
          <w:lang w:val="en-GB" w:eastAsia="en-GB"/>
        </w:rPr>
        <w:t xml:space="preserve"> </w:t>
      </w:r>
      <w:r w:rsidRPr="00310BC2">
        <w:rPr>
          <w:rFonts w:ascii="Garamond" w:hAnsi="Garamond" w:cs="Arial"/>
          <w:color w:val="000000" w:themeColor="text1"/>
          <w:lang w:val="en-GB" w:eastAsia="en-GB"/>
        </w:rPr>
        <w:t>issued on [</w:t>
      </w:r>
      <w:r w:rsidRPr="00310BC2">
        <w:rPr>
          <w:rFonts w:ascii="Garamond" w:hAnsi="Garamond" w:cs="Arial"/>
          <w:color w:val="000000" w:themeColor="text1"/>
          <w:highlight w:val="yellow"/>
          <w:lang w:val="en-GB" w:eastAsia="en-GB"/>
        </w:rPr>
        <w:t>***</w:t>
      </w:r>
      <w:r w:rsidRPr="00310BC2">
        <w:rPr>
          <w:rFonts w:ascii="Garamond" w:hAnsi="Garamond" w:cs="Arial"/>
          <w:color w:val="000000" w:themeColor="text1"/>
          <w:lang w:val="en-GB" w:eastAsia="en-GB"/>
        </w:rPr>
        <w:t>] and residing at</w:t>
      </w:r>
      <w:r w:rsidRPr="00310BC2">
        <w:rPr>
          <w:rFonts w:ascii="Garamond" w:hAnsi="Garamond" w:cs="Arial"/>
          <w:b/>
          <w:color w:val="000000" w:themeColor="text1"/>
          <w:lang w:val="en-GB" w:eastAsia="en-GB"/>
        </w:rPr>
        <w:t xml:space="preserve"> </w:t>
      </w:r>
      <w:r w:rsidRPr="00310BC2">
        <w:rPr>
          <w:rFonts w:ascii="Garamond" w:hAnsi="Garamond" w:cs="Arial"/>
          <w:color w:val="000000" w:themeColor="text1"/>
          <w:lang w:val="en-GB" w:eastAsia="en-GB"/>
        </w:rPr>
        <w:t>[</w:t>
      </w:r>
      <w:r w:rsidRPr="00310BC2">
        <w:rPr>
          <w:rFonts w:ascii="Garamond" w:hAnsi="Garamond" w:cs="Arial"/>
          <w:color w:val="000000" w:themeColor="text1"/>
          <w:highlight w:val="yellow"/>
          <w:lang w:val="en-GB" w:eastAsia="en-GB"/>
        </w:rPr>
        <w:t>***</w:t>
      </w:r>
      <w:r w:rsidRPr="00310BC2">
        <w:rPr>
          <w:rFonts w:ascii="Garamond" w:hAnsi="Garamond" w:cs="Arial"/>
          <w:color w:val="000000" w:themeColor="text1"/>
          <w:lang w:val="en-GB" w:eastAsia="en-GB"/>
        </w:rPr>
        <w:t>] (the "</w:t>
      </w:r>
      <w:r w:rsidRPr="00310BC2">
        <w:rPr>
          <w:rFonts w:ascii="Garamond" w:hAnsi="Garamond" w:cs="Arial"/>
          <w:b/>
          <w:color w:val="000000" w:themeColor="text1"/>
          <w:lang w:val="en-GB" w:eastAsia="en-GB"/>
        </w:rPr>
        <w:t>Customer</w:t>
      </w:r>
      <w:r w:rsidRPr="00310BC2">
        <w:rPr>
          <w:rFonts w:ascii="Garamond" w:hAnsi="Garamond" w:cs="Arial"/>
          <w:color w:val="000000" w:themeColor="text1"/>
          <w:lang w:val="en-GB" w:eastAsia="en-GB"/>
        </w:rPr>
        <w:t xml:space="preserve">"); </w:t>
      </w:r>
      <w:r w:rsidRPr="00310BC2">
        <w:rPr>
          <w:rFonts w:ascii="Garamond" w:eastAsia="SimSun" w:hAnsi="Garamond" w:cs="Arial"/>
          <w:color w:val="000000" w:themeColor="text1"/>
          <w:kern w:val="28"/>
          <w:lang w:val="en-GB" w:eastAsia="zh-CN"/>
        </w:rPr>
        <w:t>and</w:t>
      </w:r>
      <w:r w:rsidRPr="00310BC2">
        <w:rPr>
          <w:rFonts w:ascii="Garamond" w:eastAsia="SimSun" w:hAnsi="Garamond" w:cs="Arial"/>
          <w:color w:val="000000" w:themeColor="text1"/>
          <w:kern w:val="28"/>
          <w:lang w:val="en-GB" w:eastAsia="zh-CN"/>
        </w:rPr>
        <w:tab/>
      </w:r>
    </w:p>
    <w:p w14:paraId="14EBF0EC" w14:textId="7BB559AE" w:rsidR="00281A43" w:rsidRPr="00231A5E" w:rsidRDefault="00281A43" w:rsidP="00281A43">
      <w:pPr>
        <w:widowControl w:val="0"/>
        <w:numPr>
          <w:ilvl w:val="0"/>
          <w:numId w:val="15"/>
        </w:numPr>
        <w:spacing w:before="120" w:after="240" w:line="360" w:lineRule="atLeast"/>
        <w:rPr>
          <w:rFonts w:ascii="Garamond" w:eastAsia="SimSun" w:hAnsi="Garamond" w:cs="Arial"/>
          <w:b/>
          <w:color w:val="000000" w:themeColor="text1"/>
          <w:kern w:val="28"/>
          <w:lang w:val="en-US" w:eastAsia="zh-CN"/>
        </w:rPr>
      </w:pPr>
      <w:r w:rsidRPr="00231A5E">
        <w:rPr>
          <w:rFonts w:ascii="Garamond" w:hAnsi="Garamond" w:cs="Arial"/>
          <w:b/>
          <w:color w:val="000000" w:themeColor="text1"/>
          <w:lang w:val="en-US" w:eastAsia="en-GB"/>
        </w:rPr>
        <w:t>[</w:t>
      </w:r>
      <w:r w:rsidRPr="00231A5E">
        <w:rPr>
          <w:rFonts w:ascii="Garamond" w:hAnsi="Garamond" w:cs="Arial"/>
          <w:b/>
          <w:color w:val="000000" w:themeColor="text1"/>
          <w:highlight w:val="yellow"/>
          <w:lang w:val="en-US" w:eastAsia="en-GB"/>
        </w:rPr>
        <w:t>***</w:t>
      </w:r>
      <w:r w:rsidRPr="00231A5E">
        <w:rPr>
          <w:rFonts w:ascii="Garamond" w:hAnsi="Garamond" w:cs="Arial"/>
          <w:b/>
          <w:color w:val="000000" w:themeColor="text1"/>
          <w:lang w:val="en-US" w:eastAsia="en-GB"/>
        </w:rPr>
        <w:t>]</w:t>
      </w:r>
      <w:r w:rsidRPr="00231A5E">
        <w:rPr>
          <w:rStyle w:val="FootnoteReference"/>
          <w:rFonts w:ascii="Garamond" w:hAnsi="Garamond" w:cs="Arial"/>
          <w:b/>
          <w:color w:val="000000" w:themeColor="text1"/>
          <w:lang w:eastAsia="en-GB"/>
        </w:rPr>
        <w:footnoteReference w:id="4"/>
      </w:r>
      <w:r w:rsidRPr="00231A5E">
        <w:rPr>
          <w:rFonts w:ascii="Garamond" w:hAnsi="Garamond" w:cs="Arial"/>
          <w:b/>
          <w:color w:val="000000" w:themeColor="text1"/>
          <w:lang w:val="en-US" w:eastAsia="en-GB"/>
        </w:rPr>
        <w:t xml:space="preserve"> </w:t>
      </w:r>
      <w:r w:rsidRPr="00231A5E">
        <w:rPr>
          <w:rFonts w:ascii="Garamond" w:hAnsi="Garamond" w:cs="Arial"/>
          <w:color w:val="000000" w:themeColor="text1"/>
          <w:lang w:val="en-US" w:eastAsia="en-GB"/>
        </w:rPr>
        <w:t>[a [</w:t>
      </w:r>
      <w:r w:rsidRPr="00231A5E">
        <w:rPr>
          <w:rFonts w:ascii="Garamond" w:hAnsi="Garamond" w:cs="Arial"/>
          <w:color w:val="000000" w:themeColor="text1"/>
          <w:highlight w:val="yellow"/>
          <w:lang w:val="en-US" w:eastAsia="en-GB"/>
        </w:rPr>
        <w:t>limited liability/joint stock</w:t>
      </w:r>
      <w:r w:rsidRPr="00231A5E">
        <w:rPr>
          <w:rFonts w:ascii="Garamond" w:hAnsi="Garamond" w:cs="Arial"/>
          <w:color w:val="000000" w:themeColor="text1"/>
          <w:lang w:val="en-US" w:eastAsia="en-GB"/>
        </w:rPr>
        <w:t xml:space="preserve">] company incorporated in Vietnam, with enterprise registration </w:t>
      </w:r>
      <w:r w:rsidR="008B2559">
        <w:rPr>
          <w:rFonts w:ascii="Garamond" w:hAnsi="Garamond" w:cs="Arial"/>
          <w:color w:val="000000" w:themeColor="text1"/>
          <w:lang w:val="en-US" w:eastAsia="en-GB"/>
        </w:rPr>
        <w:t>certificate</w:t>
      </w:r>
      <w:r w:rsidR="008B2559" w:rsidRPr="00231A5E">
        <w:rPr>
          <w:rFonts w:ascii="Garamond" w:hAnsi="Garamond" w:cs="Arial"/>
          <w:color w:val="000000" w:themeColor="text1"/>
          <w:lang w:val="en-US" w:eastAsia="en-GB"/>
        </w:rPr>
        <w:t xml:space="preserve"> </w:t>
      </w:r>
      <w:r w:rsidRPr="00231A5E">
        <w:rPr>
          <w:rFonts w:ascii="Garamond" w:hAnsi="Garamond" w:cs="Arial"/>
          <w:color w:val="000000" w:themeColor="text1"/>
          <w:lang w:val="en-US" w:eastAsia="en-GB"/>
        </w:rPr>
        <w:t>number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issued on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by the Department of Planning and Investment of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and whose registered office is at [</w:t>
      </w:r>
      <w:r w:rsidRPr="00231A5E">
        <w:rPr>
          <w:rFonts w:ascii="Garamond" w:hAnsi="Garamond" w:cs="Arial"/>
          <w:color w:val="000000" w:themeColor="text1"/>
          <w:highlight w:val="yellow"/>
          <w:lang w:val="en-US" w:eastAsia="en-GB"/>
        </w:rPr>
        <w:t>***</w:t>
      </w:r>
      <w:r w:rsidRPr="00231A5E">
        <w:rPr>
          <w:rFonts w:ascii="Garamond" w:hAnsi="Garamond" w:cs="Arial"/>
          <w:color w:val="000000" w:themeColor="text1"/>
          <w:lang w:val="en-US" w:eastAsia="en-GB"/>
        </w:rPr>
        <w:t>] (the "</w:t>
      </w:r>
      <w:r w:rsidRPr="00231A5E">
        <w:rPr>
          <w:rFonts w:ascii="Garamond" w:hAnsi="Garamond" w:cs="Arial"/>
          <w:b/>
          <w:color w:val="000000" w:themeColor="text1"/>
          <w:lang w:val="en-US" w:eastAsia="en-GB"/>
        </w:rPr>
        <w:t>Solar Service Company</w:t>
      </w:r>
      <w:r w:rsidRPr="00231A5E">
        <w:rPr>
          <w:rFonts w:ascii="Garamond" w:hAnsi="Garamond" w:cs="Arial"/>
          <w:color w:val="000000" w:themeColor="text1"/>
          <w:lang w:val="en-US" w:eastAsia="en-GB"/>
        </w:rPr>
        <w:t>")</w:t>
      </w:r>
    </w:p>
    <w:p w14:paraId="3A865D75" w14:textId="77777777" w:rsidR="00281A43" w:rsidRPr="00231A5E" w:rsidRDefault="00281A43" w:rsidP="00281A43">
      <w:pPr>
        <w:widowControl w:val="0"/>
        <w:spacing w:before="120" w:after="240" w:line="360" w:lineRule="atLeast"/>
        <w:ind w:left="1095"/>
        <w:rPr>
          <w:rFonts w:ascii="Garamond" w:eastAsia="SimSun" w:hAnsi="Garamond" w:cs="Arial"/>
          <w:b/>
          <w:color w:val="000000" w:themeColor="text1"/>
          <w:kern w:val="28"/>
          <w:lang w:val="en-US" w:eastAsia="zh-CN"/>
        </w:rPr>
      </w:pPr>
      <w:r w:rsidRPr="00231A5E">
        <w:rPr>
          <w:rFonts w:ascii="Garamond" w:eastAsia="SimSun" w:hAnsi="Garamond" w:cs="Arial"/>
          <w:color w:val="000000" w:themeColor="text1"/>
          <w:kern w:val="28"/>
          <w:lang w:val="en-US" w:eastAsia="zh-CN"/>
        </w:rPr>
        <w:t>(Each of the Customer and the Solar Service Company is hereinafter referred to as a “</w:t>
      </w:r>
      <w:r w:rsidRPr="00231A5E">
        <w:rPr>
          <w:rFonts w:ascii="Garamond" w:eastAsia="SimSun" w:hAnsi="Garamond" w:cs="Arial"/>
          <w:b/>
          <w:color w:val="000000" w:themeColor="text1"/>
          <w:kern w:val="28"/>
          <w:lang w:val="en-US" w:eastAsia="zh-CN"/>
        </w:rPr>
        <w:t>Party</w:t>
      </w:r>
      <w:r w:rsidRPr="00231A5E">
        <w:rPr>
          <w:rFonts w:ascii="Garamond" w:eastAsia="SimSun" w:hAnsi="Garamond" w:cs="Arial"/>
          <w:color w:val="000000" w:themeColor="text1"/>
          <w:kern w:val="28"/>
          <w:lang w:val="en-US" w:eastAsia="zh-CN"/>
        </w:rPr>
        <w:t>” and collectively as the “</w:t>
      </w:r>
      <w:r w:rsidRPr="00231A5E">
        <w:rPr>
          <w:rFonts w:ascii="Garamond" w:eastAsia="SimSun" w:hAnsi="Garamond" w:cs="Arial"/>
          <w:b/>
          <w:color w:val="000000" w:themeColor="text1"/>
          <w:kern w:val="28"/>
          <w:lang w:val="en-US" w:eastAsia="zh-CN"/>
        </w:rPr>
        <w:t>Parties</w:t>
      </w:r>
      <w:r w:rsidRPr="00231A5E">
        <w:rPr>
          <w:rFonts w:ascii="Garamond" w:eastAsia="SimSun" w:hAnsi="Garamond" w:cs="Arial"/>
          <w:color w:val="000000" w:themeColor="text1"/>
          <w:kern w:val="28"/>
          <w:lang w:val="en-US" w:eastAsia="zh-CN"/>
        </w:rPr>
        <w:t>”).</w:t>
      </w:r>
      <w:r w:rsidRPr="00231A5E">
        <w:rPr>
          <w:rStyle w:val="FootnoteReference"/>
          <w:rFonts w:ascii="Garamond" w:eastAsia="SimSun" w:hAnsi="Garamond" w:cs="Arial"/>
          <w:color w:val="000000" w:themeColor="text1"/>
          <w:kern w:val="28"/>
          <w:lang w:val="en-US" w:eastAsia="zh-CN"/>
        </w:rPr>
        <w:t xml:space="preserve"> </w:t>
      </w:r>
      <w:r w:rsidRPr="00231A5E">
        <w:rPr>
          <w:rStyle w:val="FootnoteReference"/>
          <w:rFonts w:ascii="Garamond" w:eastAsia="SimSun" w:hAnsi="Garamond" w:cs="Arial"/>
          <w:color w:val="000000" w:themeColor="text1"/>
          <w:kern w:val="28"/>
          <w:lang w:eastAsia="zh-CN"/>
        </w:rPr>
        <w:footnoteReference w:id="5"/>
      </w:r>
    </w:p>
    <w:p w14:paraId="1F6400C6" w14:textId="77777777" w:rsidR="00281A43" w:rsidRPr="00A76D92" w:rsidRDefault="00281A43" w:rsidP="00281A43">
      <w:pPr>
        <w:spacing w:line="240" w:lineRule="auto"/>
        <w:rPr>
          <w:rFonts w:ascii="Garamond" w:eastAsia="SimSun" w:hAnsi="Garamond" w:cs="Arial"/>
          <w:b/>
          <w:smallCaps/>
          <w:color w:val="000000" w:themeColor="text1"/>
          <w:kern w:val="28"/>
          <w:lang w:val="en-US" w:eastAsia="zh-CN"/>
        </w:rPr>
      </w:pPr>
      <w:r w:rsidRPr="00A76D92">
        <w:rPr>
          <w:rFonts w:ascii="Garamond" w:eastAsia="SimSun" w:hAnsi="Garamond" w:cs="Arial"/>
          <w:b/>
          <w:smallCaps/>
          <w:color w:val="000000" w:themeColor="text1"/>
          <w:kern w:val="28"/>
          <w:lang w:val="en-US" w:eastAsia="zh-CN"/>
        </w:rPr>
        <w:br w:type="page"/>
      </w:r>
    </w:p>
    <w:p w14:paraId="4FBC3588" w14:textId="4BC9FFB8" w:rsidR="00281A43" w:rsidRPr="00231A5E" w:rsidRDefault="00281A43" w:rsidP="00281A43">
      <w:pPr>
        <w:widowControl w:val="0"/>
        <w:spacing w:before="120" w:after="240" w:line="360" w:lineRule="atLeast"/>
        <w:rPr>
          <w:rFonts w:ascii="Garamond" w:eastAsia="SimSun" w:hAnsi="Garamond" w:cs="Arial"/>
          <w:b/>
          <w:smallCaps/>
          <w:color w:val="000000" w:themeColor="text1"/>
          <w:kern w:val="28"/>
          <w:lang w:eastAsia="zh-CN"/>
        </w:rPr>
      </w:pPr>
      <w:proofErr w:type="spellStart"/>
      <w:r w:rsidRPr="00231A5E">
        <w:rPr>
          <w:rFonts w:ascii="Garamond" w:eastAsia="SimSun" w:hAnsi="Garamond" w:cs="Arial"/>
          <w:b/>
          <w:smallCaps/>
          <w:color w:val="000000" w:themeColor="text1"/>
          <w:kern w:val="28"/>
          <w:lang w:eastAsia="zh-CN"/>
        </w:rPr>
        <w:lastRenderedPageBreak/>
        <w:t>Whereas</w:t>
      </w:r>
      <w:proofErr w:type="spellEnd"/>
      <w:r w:rsidRPr="00231A5E">
        <w:rPr>
          <w:rFonts w:ascii="Garamond" w:eastAsia="SimSun" w:hAnsi="Garamond" w:cs="Arial"/>
          <w:b/>
          <w:smallCaps/>
          <w:color w:val="000000" w:themeColor="text1"/>
          <w:kern w:val="28"/>
          <w:lang w:eastAsia="zh-CN"/>
        </w:rPr>
        <w:t>:</w:t>
      </w:r>
    </w:p>
    <w:p w14:paraId="025E8F0E" w14:textId="77777777" w:rsidR="00281A43" w:rsidRPr="00231A5E" w:rsidRDefault="00281A43" w:rsidP="00281A43">
      <w:pPr>
        <w:widowControl w:val="0"/>
        <w:numPr>
          <w:ilvl w:val="0"/>
          <w:numId w:val="16"/>
        </w:numPr>
        <w:spacing w:before="120" w:after="240" w:line="360" w:lineRule="atLeast"/>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The Solar Service Company is engaged and experienced in the business of planning, designing, installing, maintaining and leasing rooftop solar PV systems for residential, commercial and industrial customers.</w:t>
      </w:r>
    </w:p>
    <w:p w14:paraId="00A2CE1A" w14:textId="77777777" w:rsidR="00281A43" w:rsidRPr="00231A5E" w:rsidRDefault="00281A43" w:rsidP="00281A43">
      <w:pPr>
        <w:widowControl w:val="0"/>
        <w:numPr>
          <w:ilvl w:val="0"/>
          <w:numId w:val="16"/>
        </w:numPr>
        <w:spacing w:before="120" w:after="240" w:line="360" w:lineRule="atLeast"/>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The Customer wishes to engage the Solar Service Company to design, install, and maintain a rooftop solar PV system at the Site and to initially lease and subsequently purchase the system from the Solar Service Company, and the Solar Service Company agrees to be engaged by the Customer for these purposes, on the terms and conditions of this Agreement.</w:t>
      </w:r>
      <w:r w:rsidRPr="00231A5E">
        <w:rPr>
          <w:rStyle w:val="FootnoteReference"/>
          <w:rFonts w:ascii="Garamond" w:eastAsia="SimSun" w:hAnsi="Garamond" w:cs="Arial"/>
          <w:color w:val="000000" w:themeColor="text1"/>
          <w:kern w:val="28"/>
          <w:lang w:val="en-US" w:eastAsia="zh-CN"/>
        </w:rPr>
        <w:t xml:space="preserve"> </w:t>
      </w:r>
      <w:r w:rsidRPr="00231A5E">
        <w:rPr>
          <w:rStyle w:val="FootnoteReference"/>
          <w:rFonts w:ascii="Garamond" w:eastAsia="SimSun" w:hAnsi="Garamond" w:cs="Arial"/>
          <w:color w:val="000000" w:themeColor="text1"/>
          <w:kern w:val="28"/>
          <w:lang w:eastAsia="zh-CN"/>
        </w:rPr>
        <w:footnoteReference w:id="6"/>
      </w:r>
      <w:r w:rsidRPr="00231A5E">
        <w:rPr>
          <w:rFonts w:ascii="Garamond" w:eastAsia="SimSun" w:hAnsi="Garamond" w:cs="Arial"/>
          <w:color w:val="000000" w:themeColor="text1"/>
          <w:kern w:val="28"/>
          <w:lang w:val="en-US" w:eastAsia="zh-CN"/>
        </w:rPr>
        <w:t xml:space="preserve">  </w:t>
      </w:r>
    </w:p>
    <w:p w14:paraId="40CDC009" w14:textId="77777777" w:rsidR="00281A43" w:rsidRPr="00231A5E" w:rsidRDefault="00281A43" w:rsidP="00281A43">
      <w:pPr>
        <w:spacing w:line="240" w:lineRule="auto"/>
        <w:rPr>
          <w:rFonts w:ascii="Garamond" w:eastAsia="SimSun" w:hAnsi="Garamond" w:cs="Arial"/>
          <w:b/>
          <w:smallCaps/>
          <w:color w:val="000000" w:themeColor="text1"/>
          <w:kern w:val="28"/>
          <w:lang w:val="en-US" w:eastAsia="zh-CN"/>
        </w:rPr>
      </w:pPr>
      <w:r w:rsidRPr="00231A5E">
        <w:rPr>
          <w:rFonts w:ascii="Garamond" w:eastAsia="SimSun" w:hAnsi="Garamond" w:cs="Arial"/>
          <w:b/>
          <w:smallCaps/>
          <w:color w:val="000000" w:themeColor="text1"/>
          <w:kern w:val="28"/>
          <w:lang w:val="en-US" w:eastAsia="zh-CN"/>
        </w:rPr>
        <w:br w:type="page"/>
      </w:r>
    </w:p>
    <w:p w14:paraId="00C96FE7" w14:textId="5A7E77FB" w:rsidR="00281A43" w:rsidRPr="00231A5E" w:rsidRDefault="00281A43" w:rsidP="00281A43">
      <w:pPr>
        <w:widowControl w:val="0"/>
        <w:spacing w:before="120" w:after="240" w:line="360" w:lineRule="atLeast"/>
        <w:ind w:left="735" w:hanging="735"/>
        <w:rPr>
          <w:rFonts w:ascii="Garamond" w:eastAsia="SimSun" w:hAnsi="Garamond" w:cs="Arial"/>
          <w:b/>
          <w:smallCaps/>
          <w:color w:val="000000" w:themeColor="text1"/>
          <w:kern w:val="28"/>
          <w:lang w:val="en-US" w:eastAsia="zh-CN"/>
        </w:rPr>
      </w:pPr>
      <w:r w:rsidRPr="00231A5E">
        <w:rPr>
          <w:rFonts w:ascii="Garamond" w:eastAsia="SimSun" w:hAnsi="Garamond" w:cs="Arial"/>
          <w:b/>
          <w:smallCaps/>
          <w:color w:val="000000" w:themeColor="text1"/>
          <w:kern w:val="28"/>
          <w:lang w:val="en-US" w:eastAsia="zh-CN"/>
        </w:rPr>
        <w:lastRenderedPageBreak/>
        <w:t>It is hereby agreed as follows:</w:t>
      </w:r>
    </w:p>
    <w:p w14:paraId="4AD69AB9"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1" w:name="_Ref1572867"/>
      <w:bookmarkEnd w:id="1"/>
      <w:r w:rsidRPr="00231A5E">
        <w:rPr>
          <w:rFonts w:ascii="Garamond" w:eastAsia="SimSun" w:hAnsi="Garamond" w:cs="Arial"/>
          <w:b/>
          <w:smallCaps/>
          <w:color w:val="000000" w:themeColor="text1"/>
          <w:kern w:val="28"/>
          <w:sz w:val="22"/>
          <w:szCs w:val="22"/>
          <w:lang w:eastAsia="zh-CN"/>
        </w:rPr>
        <w:t>Definitions</w:t>
      </w:r>
    </w:p>
    <w:p w14:paraId="25FA7F8F"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In this Agreement, words and expressions shall, save as the context otherwise requires, have the following meaning:</w:t>
      </w:r>
    </w:p>
    <w:p w14:paraId="15FC6087" w14:textId="47F056C2" w:rsidR="00281A43" w:rsidRPr="00231A5E" w:rsidRDefault="00281A43" w:rsidP="00281A43">
      <w:pPr>
        <w:pStyle w:val="ListParagraph"/>
        <w:widowControl w:val="0"/>
        <w:spacing w:before="120" w:after="240" w:line="360" w:lineRule="atLeast"/>
        <w:contextualSpacing w:val="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b/>
          <w:bCs/>
          <w:color w:val="000000" w:themeColor="text1"/>
          <w:kern w:val="28"/>
          <w:sz w:val="22"/>
          <w:szCs w:val="22"/>
          <w:lang w:eastAsia="zh-CN"/>
        </w:rPr>
        <w:t xml:space="preserve">“Bank Guarantee” </w:t>
      </w:r>
      <w:r w:rsidRPr="00231A5E">
        <w:rPr>
          <w:rFonts w:ascii="Garamond" w:eastAsia="SimSun" w:hAnsi="Garamond" w:cs="Arial"/>
          <w:color w:val="000000" w:themeColor="text1"/>
          <w:kern w:val="28"/>
          <w:sz w:val="22"/>
          <w:szCs w:val="22"/>
          <w:lang w:eastAsia="zh-CN"/>
        </w:rPr>
        <w:t xml:space="preserve">has the meaning given to it in Clause </w:t>
      </w:r>
      <w:r w:rsidRPr="00231A5E">
        <w:rPr>
          <w:rFonts w:ascii="Garamond" w:eastAsia="SimSun" w:hAnsi="Garamond" w:cs="Arial"/>
          <w:color w:val="000000" w:themeColor="text1"/>
          <w:kern w:val="28"/>
          <w:sz w:val="22"/>
          <w:szCs w:val="22"/>
          <w:lang w:eastAsia="zh-CN"/>
        </w:rPr>
        <w:fldChar w:fldCharType="begin"/>
      </w:r>
      <w:r w:rsidRPr="00231A5E">
        <w:rPr>
          <w:rFonts w:ascii="Garamond" w:eastAsia="SimSun" w:hAnsi="Garamond" w:cs="Arial"/>
          <w:color w:val="000000" w:themeColor="text1"/>
          <w:kern w:val="28"/>
          <w:sz w:val="22"/>
          <w:szCs w:val="22"/>
          <w:lang w:eastAsia="zh-CN"/>
        </w:rPr>
        <w:instrText xml:space="preserve"> REF _Ref42183608 \r \h  \* MERGEFORMAT </w:instrText>
      </w:r>
      <w:r w:rsidRPr="00231A5E">
        <w:rPr>
          <w:rFonts w:ascii="Garamond" w:eastAsia="SimSun" w:hAnsi="Garamond" w:cs="Arial"/>
          <w:color w:val="000000" w:themeColor="text1"/>
          <w:kern w:val="28"/>
          <w:sz w:val="22"/>
          <w:szCs w:val="22"/>
          <w:lang w:eastAsia="zh-CN"/>
        </w:rPr>
      </w:r>
      <w:r w:rsidRPr="00231A5E">
        <w:rPr>
          <w:rFonts w:ascii="Garamond" w:eastAsia="SimSun" w:hAnsi="Garamond" w:cs="Arial"/>
          <w:color w:val="000000" w:themeColor="text1"/>
          <w:kern w:val="28"/>
          <w:sz w:val="22"/>
          <w:szCs w:val="22"/>
          <w:lang w:eastAsia="zh-CN"/>
        </w:rPr>
        <w:fldChar w:fldCharType="separate"/>
      </w:r>
      <w:r w:rsidRPr="00231A5E">
        <w:rPr>
          <w:rFonts w:ascii="Garamond" w:eastAsia="SimSun" w:hAnsi="Garamond" w:cs="Arial"/>
          <w:color w:val="000000" w:themeColor="text1"/>
          <w:kern w:val="28"/>
          <w:sz w:val="22"/>
          <w:szCs w:val="22"/>
          <w:lang w:eastAsia="zh-CN"/>
        </w:rPr>
        <w:t>21.1</w:t>
      </w:r>
      <w:r w:rsidRPr="00231A5E">
        <w:rPr>
          <w:rFonts w:ascii="Garamond" w:eastAsia="SimSun" w:hAnsi="Garamond" w:cs="Arial"/>
          <w:color w:val="000000" w:themeColor="text1"/>
          <w:kern w:val="28"/>
          <w:sz w:val="22"/>
          <w:szCs w:val="22"/>
          <w:lang w:eastAsia="zh-CN"/>
        </w:rPr>
        <w:fldChar w:fldCharType="end"/>
      </w:r>
      <w:r w:rsidRPr="00231A5E">
        <w:rPr>
          <w:rFonts w:ascii="Garamond" w:eastAsia="SimSun" w:hAnsi="Garamond" w:cs="Arial"/>
          <w:color w:val="000000" w:themeColor="text1"/>
          <w:kern w:val="28"/>
          <w:sz w:val="22"/>
          <w:szCs w:val="22"/>
          <w:lang w:eastAsia="zh-CN"/>
        </w:rPr>
        <w:t>.</w:t>
      </w:r>
    </w:p>
    <w:p w14:paraId="0E0FCAC7"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[“Bi-directional Meter” </w:t>
      </w:r>
      <w:r w:rsidRPr="00231A5E">
        <w:rPr>
          <w:rFonts w:ascii="Garamond" w:eastAsia="SimSun" w:hAnsi="Garamond" w:cs="Arial"/>
          <w:bCs/>
          <w:color w:val="000000" w:themeColor="text1"/>
          <w:kern w:val="28"/>
          <w:lang w:val="en-US" w:eastAsia="zh-CN"/>
        </w:rPr>
        <w:t>means the alternating-current meter installed as required by the Utility for connection of the Solar PV System to the Grid and for the purposes of the Utility PPA;]</w:t>
      </w:r>
      <w:r w:rsidRPr="00231A5E">
        <w:rPr>
          <w:rStyle w:val="FootnoteReference"/>
          <w:rFonts w:ascii="Garamond" w:eastAsia="SimSun" w:hAnsi="Garamond" w:cs="Arial"/>
          <w:bCs/>
          <w:color w:val="000000" w:themeColor="text1"/>
          <w:kern w:val="28"/>
          <w:lang w:eastAsia="zh-CN"/>
        </w:rPr>
        <w:footnoteReference w:id="7"/>
      </w:r>
    </w:p>
    <w:p w14:paraId="0EE2DC75"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“Business Day” </w:t>
      </w:r>
      <w:r w:rsidRPr="00231A5E">
        <w:rPr>
          <w:rFonts w:ascii="Garamond" w:eastAsia="SimSun" w:hAnsi="Garamond" w:cs="Arial"/>
          <w:bCs/>
          <w:color w:val="000000" w:themeColor="text1"/>
          <w:kern w:val="28"/>
          <w:lang w:val="en-US" w:eastAsia="zh-CN"/>
        </w:rPr>
        <w:t>means a day on which commercial banks are open for business in Vietnam and excludes any Saturday, Sunday and public holidays in Vietnam;</w:t>
      </w:r>
    </w:p>
    <w:p w14:paraId="303035C5"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Cs/>
          <w:color w:val="000000" w:themeColor="text1"/>
          <w:kern w:val="28"/>
          <w:lang w:val="en-US" w:eastAsia="zh-CN"/>
        </w:rPr>
        <w:t>“</w:t>
      </w:r>
      <w:r w:rsidRPr="00231A5E">
        <w:rPr>
          <w:rFonts w:ascii="Garamond" w:eastAsia="SimSun" w:hAnsi="Garamond" w:cs="Arial"/>
          <w:b/>
          <w:bCs/>
          <w:color w:val="000000" w:themeColor="text1"/>
          <w:kern w:val="28"/>
          <w:lang w:val="en-US" w:eastAsia="zh-CN"/>
        </w:rPr>
        <w:t>Civil Code</w:t>
      </w:r>
      <w:r w:rsidRPr="00231A5E">
        <w:rPr>
          <w:rFonts w:ascii="Garamond" w:eastAsia="SimSun" w:hAnsi="Garamond" w:cs="Arial"/>
          <w:bCs/>
          <w:color w:val="000000" w:themeColor="text1"/>
          <w:kern w:val="28"/>
          <w:lang w:val="en-US" w:eastAsia="zh-CN"/>
        </w:rPr>
        <w:t>”</w:t>
      </w:r>
      <w:r w:rsidRPr="00231A5E">
        <w:rPr>
          <w:rFonts w:ascii="Garamond" w:eastAsia="SimSun" w:hAnsi="Garamond" w:cs="Arial"/>
          <w:b/>
          <w:bCs/>
          <w:color w:val="000000" w:themeColor="text1"/>
          <w:kern w:val="28"/>
          <w:lang w:val="en-US" w:eastAsia="zh-CN"/>
        </w:rPr>
        <w:t xml:space="preserve"> </w:t>
      </w:r>
      <w:r w:rsidRPr="00231A5E">
        <w:rPr>
          <w:rFonts w:ascii="Garamond" w:eastAsia="SimSun" w:hAnsi="Garamond" w:cs="Arial"/>
          <w:bCs/>
          <w:color w:val="000000" w:themeColor="text1"/>
          <w:kern w:val="28"/>
          <w:lang w:val="en-US" w:eastAsia="zh-CN"/>
        </w:rPr>
        <w:t xml:space="preserve">means the Civil Code </w:t>
      </w:r>
      <w:r w:rsidRPr="00231A5E">
        <w:rPr>
          <w:rFonts w:ascii="Garamond" w:hAnsi="Garamond" w:cs="Arial"/>
          <w:color w:val="000000" w:themeColor="text1"/>
          <w:shd w:val="clear" w:color="auto" w:fill="FFFFFF"/>
          <w:lang w:val="en-US"/>
        </w:rPr>
        <w:t>No. 91/2015/QH13 issued by the National Assembly of the Socialist Republic of Vietnam on 24 November 2015 and any successor legislation;</w:t>
      </w:r>
    </w:p>
    <w:p w14:paraId="448B820F"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“Commercial Operation Date” </w:t>
      </w:r>
      <w:r w:rsidRPr="00231A5E">
        <w:rPr>
          <w:rFonts w:ascii="Garamond" w:eastAsia="SimSun" w:hAnsi="Garamond" w:cs="Arial"/>
          <w:bCs/>
          <w:color w:val="000000" w:themeColor="text1"/>
          <w:kern w:val="28"/>
          <w:lang w:val="en-US" w:eastAsia="zh-CN"/>
        </w:rPr>
        <w:t>means the</w:t>
      </w:r>
      <w:r w:rsidRPr="00231A5E">
        <w:rPr>
          <w:rFonts w:ascii="Garamond" w:eastAsia="SimSun" w:hAnsi="Garamond" w:cs="Arial"/>
          <w:b/>
          <w:bCs/>
          <w:color w:val="000000" w:themeColor="text1"/>
          <w:kern w:val="28"/>
          <w:lang w:val="en-US" w:eastAsia="zh-CN"/>
        </w:rPr>
        <w:t xml:space="preserve"> </w:t>
      </w:r>
      <w:r w:rsidRPr="00231A5E">
        <w:rPr>
          <w:rFonts w:ascii="Garamond" w:eastAsia="SimSun" w:hAnsi="Garamond" w:cs="Arial"/>
          <w:bCs/>
          <w:color w:val="000000" w:themeColor="text1"/>
          <w:kern w:val="28"/>
          <w:lang w:val="en-US" w:eastAsia="zh-CN"/>
        </w:rPr>
        <w:t>first day on which the Solar PV System is mechanically complete and capable of providing electric energy to the Delivery Point on a sustained basis and the Solar Service Company has obtained all required Permits from the relevant Governmental Authorities for the commercial operation of the Solar PV System as contemplated under this Agreement;</w:t>
      </w:r>
    </w:p>
    <w:p w14:paraId="37095BD5"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“Conditions Precedent” </w:t>
      </w:r>
      <w:r w:rsidRPr="00231A5E">
        <w:rPr>
          <w:rFonts w:ascii="Garamond" w:eastAsia="SimSun" w:hAnsi="Garamond" w:cs="Arial"/>
          <w:color w:val="000000" w:themeColor="text1"/>
          <w:kern w:val="28"/>
          <w:lang w:val="en-US" w:eastAsia="zh-CN"/>
        </w:rPr>
        <w:t>means</w:t>
      </w:r>
      <w:r w:rsidRPr="00231A5E">
        <w:rPr>
          <w:rFonts w:ascii="Garamond" w:eastAsia="SimSun" w:hAnsi="Garamond" w:cs="Arial"/>
          <w:b/>
          <w:bCs/>
          <w:color w:val="000000" w:themeColor="text1"/>
          <w:kern w:val="28"/>
          <w:lang w:val="en-US" w:eastAsia="zh-CN"/>
        </w:rPr>
        <w:t xml:space="preserve"> </w:t>
      </w:r>
      <w:r w:rsidRPr="00231A5E">
        <w:rPr>
          <w:rFonts w:ascii="Garamond" w:eastAsia="SimSun" w:hAnsi="Garamond" w:cs="Arial"/>
          <w:color w:val="000000" w:themeColor="text1"/>
          <w:kern w:val="28"/>
          <w:lang w:val="en-US" w:eastAsia="zh-CN"/>
        </w:rPr>
        <w:t>those conditions as set out in Schedule 1.</w:t>
      </w:r>
    </w:p>
    <w:p w14:paraId="7D14C0CF" w14:textId="77777777"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“Deemed Generation” </w:t>
      </w:r>
      <w:r w:rsidRPr="00231A5E">
        <w:rPr>
          <w:rFonts w:ascii="Garamond" w:eastAsia="SimSun" w:hAnsi="Garamond" w:cs="Arial"/>
          <w:color w:val="000000" w:themeColor="text1"/>
          <w:kern w:val="28"/>
          <w:lang w:val="en-GB" w:eastAsia="zh-CN"/>
        </w:rPr>
        <w:t xml:space="preserve">means the amount of Energy Output that the Solar PV System had the capacity of generating and delivering to the Delivery Point but was prevented from generating and/or delivering to the Delivery Point as a result of a the Customer’s failure to take delivery of such Energy Output, the Customer’s breach of this Agreement or otherwise as agreed pursuant to the terms of this Agreement calculated </w:t>
      </w:r>
      <w:r w:rsidRPr="00231A5E">
        <w:rPr>
          <w:rFonts w:ascii="Garamond" w:eastAsia="SimSun" w:hAnsi="Garamond" w:cs="Arial"/>
          <w:bCs/>
          <w:color w:val="000000" w:themeColor="text1"/>
          <w:kern w:val="28"/>
          <w:lang w:val="en-US" w:eastAsia="zh-CN"/>
        </w:rPr>
        <w:t>based on the average per day from the Solar PV System in the same month of the previous calendar year or, if the period of consideration is within the first twelve (12) months following the Commercial Operation Date, the deemed generation per day will be based on the daily average as calculated based on the Projected Annual Energy Output.</w:t>
      </w:r>
    </w:p>
    <w:p w14:paraId="2035BB83"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“Delivery Point” </w:t>
      </w:r>
      <w:r w:rsidRPr="00231A5E">
        <w:rPr>
          <w:rFonts w:ascii="Garamond" w:eastAsia="SimSun" w:hAnsi="Garamond" w:cs="Arial"/>
          <w:bCs/>
          <w:color w:val="000000" w:themeColor="text1"/>
          <w:kern w:val="28"/>
          <w:lang w:val="en-US" w:eastAsia="zh-CN"/>
        </w:rPr>
        <w:t>means the point at which the Energy Output is delivered to the Existing Electrical System [on the Customer’s side of the System Meter] as further described in Schedule 2 and highlighted in the relevant drawing listed in Schedule 2</w:t>
      </w:r>
      <w:r w:rsidRPr="00231A5E">
        <w:rPr>
          <w:rFonts w:ascii="Garamond" w:eastAsia="SimSun" w:hAnsi="Garamond" w:cs="Arial"/>
          <w:b/>
          <w:bCs/>
          <w:color w:val="000000" w:themeColor="text1"/>
          <w:kern w:val="28"/>
          <w:lang w:val="en-US" w:eastAsia="zh-CN"/>
        </w:rPr>
        <w:t>.</w:t>
      </w:r>
    </w:p>
    <w:p w14:paraId="4867633C" w14:textId="6A3D291D"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“Disclosing Party” </w:t>
      </w:r>
      <w:r w:rsidRPr="00231A5E">
        <w:rPr>
          <w:rFonts w:ascii="Garamond" w:eastAsia="SimSun" w:hAnsi="Garamond" w:cs="Arial"/>
          <w:color w:val="000000" w:themeColor="text1"/>
          <w:kern w:val="28"/>
          <w:lang w:val="en-US" w:eastAsia="zh-CN"/>
        </w:rPr>
        <w:t xml:space="preserve">has the meaning given to it in Clause </w:t>
      </w:r>
      <w:r w:rsidRPr="00231A5E">
        <w:rPr>
          <w:rFonts w:ascii="Garamond" w:eastAsia="SimSun" w:hAnsi="Garamond" w:cs="Arial"/>
          <w:color w:val="000000" w:themeColor="text1"/>
          <w:kern w:val="28"/>
          <w:lang w:eastAsia="zh-CN"/>
        </w:rPr>
        <w:fldChar w:fldCharType="begin"/>
      </w:r>
      <w:r w:rsidRPr="00231A5E">
        <w:rPr>
          <w:rFonts w:ascii="Garamond" w:eastAsia="SimSun" w:hAnsi="Garamond" w:cs="Arial"/>
          <w:color w:val="000000" w:themeColor="text1"/>
          <w:kern w:val="28"/>
          <w:lang w:val="en-US" w:eastAsia="zh-CN"/>
        </w:rPr>
        <w:instrText xml:space="preserve"> REF _Ref42183683 \r \h  \* MERGEFORMAT </w:instrText>
      </w:r>
      <w:r w:rsidRPr="00231A5E">
        <w:rPr>
          <w:rFonts w:ascii="Garamond" w:eastAsia="SimSun" w:hAnsi="Garamond" w:cs="Arial"/>
          <w:color w:val="000000" w:themeColor="text1"/>
          <w:kern w:val="28"/>
          <w:lang w:eastAsia="zh-CN"/>
        </w:rPr>
      </w:r>
      <w:r w:rsidRPr="00231A5E">
        <w:rPr>
          <w:rFonts w:ascii="Garamond" w:eastAsia="SimSun" w:hAnsi="Garamond" w:cs="Arial"/>
          <w:color w:val="000000" w:themeColor="text1"/>
          <w:kern w:val="28"/>
          <w:lang w:eastAsia="zh-CN"/>
        </w:rPr>
        <w:fldChar w:fldCharType="separate"/>
      </w:r>
      <w:r w:rsidRPr="00231A5E">
        <w:rPr>
          <w:rFonts w:ascii="Garamond" w:eastAsia="SimSun" w:hAnsi="Garamond" w:cs="Arial"/>
          <w:color w:val="000000" w:themeColor="text1"/>
          <w:kern w:val="28"/>
          <w:lang w:val="en-US" w:eastAsia="zh-CN"/>
        </w:rPr>
        <w:t>31.1</w:t>
      </w:r>
      <w:r w:rsidRPr="00231A5E">
        <w:rPr>
          <w:rFonts w:ascii="Garamond" w:eastAsia="SimSun" w:hAnsi="Garamond" w:cs="Arial"/>
          <w:color w:val="000000" w:themeColor="text1"/>
          <w:kern w:val="28"/>
          <w:lang w:eastAsia="zh-CN"/>
        </w:rPr>
        <w:fldChar w:fldCharType="end"/>
      </w:r>
      <w:r w:rsidRPr="00231A5E">
        <w:rPr>
          <w:rFonts w:ascii="Garamond" w:eastAsia="SimSun" w:hAnsi="Garamond" w:cs="Arial"/>
          <w:color w:val="000000" w:themeColor="text1"/>
          <w:kern w:val="28"/>
          <w:lang w:val="en-US" w:eastAsia="zh-CN"/>
        </w:rPr>
        <w:t>.</w:t>
      </w:r>
    </w:p>
    <w:p w14:paraId="4156DC0C"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lastRenderedPageBreak/>
        <w:t xml:space="preserve">“Effective Date” </w:t>
      </w:r>
      <w:r w:rsidRPr="00231A5E">
        <w:rPr>
          <w:rFonts w:ascii="Garamond" w:eastAsia="SimSun" w:hAnsi="Garamond" w:cs="Arial"/>
          <w:bCs/>
          <w:color w:val="000000" w:themeColor="text1"/>
          <w:kern w:val="28"/>
          <w:lang w:val="en-US" w:eastAsia="zh-CN"/>
        </w:rPr>
        <w:t>means the date of signing of this Agreement.</w:t>
      </w:r>
    </w:p>
    <w:p w14:paraId="3C449DBD"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“Energy Output” </w:t>
      </w:r>
      <w:r w:rsidRPr="00231A5E">
        <w:rPr>
          <w:rFonts w:ascii="Garamond" w:eastAsia="SimSun" w:hAnsi="Garamond" w:cs="Arial"/>
          <w:bCs/>
          <w:color w:val="000000" w:themeColor="text1"/>
          <w:kern w:val="28"/>
          <w:lang w:val="en-US" w:eastAsia="zh-CN"/>
        </w:rPr>
        <w:t>means the electricity generated by the Solar PV System measured in kWh.</w:t>
      </w:r>
    </w:p>
    <w:p w14:paraId="2F642C49"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“Environmental Attributes”</w:t>
      </w:r>
      <w:r w:rsidRPr="00231A5E">
        <w:rPr>
          <w:rFonts w:ascii="Garamond" w:hAnsi="Garamond"/>
          <w:lang w:val="en-GB"/>
        </w:rPr>
        <w:t xml:space="preserve"> </w:t>
      </w:r>
      <w:r w:rsidRPr="00231A5E">
        <w:rPr>
          <w:rFonts w:ascii="Garamond" w:eastAsia="SimSun" w:hAnsi="Garamond" w:cs="Arial"/>
          <w:bCs/>
          <w:color w:val="000000" w:themeColor="text1"/>
          <w:kern w:val="28"/>
          <w:lang w:val="en-US" w:eastAsia="zh-CN"/>
        </w:rPr>
        <w:t>means any and all carbon credits and any and all fuel, emissions, air quality or other environmental characteristics, credits, benefits, reductions, offsets and allowances arising out of any international, national, or other law or regulation (and whether now existing or enacted in the future).</w:t>
      </w:r>
    </w:p>
    <w:p w14:paraId="3103B115"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“Event of Force Majeure” </w:t>
      </w:r>
      <w:r w:rsidRPr="00231A5E">
        <w:rPr>
          <w:rFonts w:ascii="Garamond" w:eastAsia="SimSun" w:hAnsi="Garamond" w:cs="Arial"/>
          <w:bCs/>
          <w:color w:val="000000" w:themeColor="text1"/>
          <w:kern w:val="28"/>
          <w:lang w:val="en-US" w:eastAsia="zh-CN"/>
        </w:rPr>
        <w:t xml:space="preserve">has the meaning given to it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_Ref503174078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26.1</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75AD2DD2"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“Existing Electrical System” </w:t>
      </w:r>
      <w:r w:rsidRPr="00231A5E">
        <w:rPr>
          <w:rFonts w:ascii="Garamond" w:eastAsia="SimSun" w:hAnsi="Garamond" w:cs="Arial"/>
          <w:bCs/>
          <w:color w:val="000000" w:themeColor="text1"/>
          <w:kern w:val="28"/>
          <w:lang w:val="en-US" w:eastAsia="zh-CN"/>
        </w:rPr>
        <w:t>means the Customer’s existing electrical system including, without limitation the electrical wiring, transformers, meters and distribution boards and other existing electrical distribution systems at the Premises and as further described and set out in Schedule 2.</w:t>
      </w:r>
    </w:p>
    <w:p w14:paraId="0FC3BE2A"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“Fair Market Value” </w:t>
      </w:r>
      <w:r w:rsidRPr="00231A5E">
        <w:rPr>
          <w:rFonts w:ascii="Garamond" w:eastAsia="SimSun" w:hAnsi="Garamond" w:cs="Arial"/>
          <w:color w:val="000000" w:themeColor="text1"/>
          <w:kern w:val="28"/>
          <w:lang w:val="en-US" w:eastAsia="zh-CN"/>
        </w:rPr>
        <w:t xml:space="preserve">means </w:t>
      </w:r>
      <w:r w:rsidRPr="00231A5E">
        <w:rPr>
          <w:rFonts w:ascii="Garamond" w:eastAsia="SimSun" w:hAnsi="Garamond" w:cs="Arial"/>
          <w:bCs/>
          <w:color w:val="000000" w:themeColor="text1"/>
          <w:kern w:val="28"/>
          <w:lang w:val="en-US" w:eastAsia="zh-CN"/>
        </w:rPr>
        <w:t>the fair market value of the Solar PV System being the fair market value at such time based on its linear depreciated asset value (including, for the avoidance of doubt, the capitalized financing cost, development cost and reasonable overhead) as calculated in accordance with Vietnamese Accounting Standards.</w:t>
      </w:r>
      <w:r w:rsidRPr="00231A5E">
        <w:rPr>
          <w:rStyle w:val="FootnoteReference"/>
          <w:rFonts w:ascii="Garamond" w:eastAsia="SimSun" w:hAnsi="Garamond" w:cs="Arial"/>
          <w:bCs/>
          <w:color w:val="000000" w:themeColor="text1"/>
          <w:kern w:val="28"/>
          <w:lang w:eastAsia="zh-CN"/>
        </w:rPr>
        <w:footnoteReference w:id="8"/>
      </w:r>
    </w:p>
    <w:p w14:paraId="636301E2"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[“Fixed Service Fee” </w:t>
      </w:r>
      <w:r w:rsidRPr="00231A5E">
        <w:rPr>
          <w:rFonts w:ascii="Garamond" w:eastAsia="SimSun" w:hAnsi="Garamond" w:cs="Arial"/>
          <w:bCs/>
          <w:color w:val="000000" w:themeColor="text1"/>
          <w:kern w:val="28"/>
          <w:lang w:val="en-US" w:eastAsia="zh-CN"/>
        </w:rPr>
        <w:t>has the meaning set out in Schedule 3.</w:t>
      </w:r>
      <w:r w:rsidRPr="00231A5E">
        <w:rPr>
          <w:rFonts w:ascii="Garamond" w:eastAsia="SimSun" w:hAnsi="Garamond" w:cs="Arial"/>
          <w:b/>
          <w:bCs/>
          <w:color w:val="000000" w:themeColor="text1"/>
          <w:kern w:val="28"/>
          <w:lang w:val="en-US" w:eastAsia="zh-CN"/>
        </w:rPr>
        <w:t>]</w:t>
      </w:r>
      <w:r w:rsidRPr="00231A5E">
        <w:rPr>
          <w:rStyle w:val="FootnoteReference"/>
          <w:rFonts w:ascii="Garamond" w:eastAsia="SimSun" w:hAnsi="Garamond" w:cs="Arial"/>
          <w:b/>
          <w:bCs/>
          <w:color w:val="000000" w:themeColor="text1"/>
          <w:kern w:val="28"/>
          <w:lang w:eastAsia="zh-CN"/>
        </w:rPr>
        <w:footnoteReference w:id="9"/>
      </w:r>
    </w:p>
    <w:p w14:paraId="684C36E2"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“Governmental Authority” </w:t>
      </w:r>
      <w:r w:rsidRPr="00231A5E">
        <w:rPr>
          <w:rFonts w:ascii="Garamond" w:eastAsia="SimSun" w:hAnsi="Garamond" w:cs="Arial"/>
          <w:bCs/>
          <w:color w:val="000000" w:themeColor="text1"/>
          <w:kern w:val="28"/>
          <w:lang w:val="en-US" w:eastAsia="zh-CN"/>
        </w:rPr>
        <w:t xml:space="preserve">means any statutory authority, government department, agency, commission, board, tribunal, court or other institution in Vietnam </w:t>
      </w:r>
      <w:proofErr w:type="spellStart"/>
      <w:r w:rsidRPr="00231A5E">
        <w:rPr>
          <w:rFonts w:ascii="Garamond" w:eastAsia="SimSun" w:hAnsi="Garamond" w:cs="Arial"/>
          <w:bCs/>
          <w:color w:val="000000" w:themeColor="text1"/>
          <w:kern w:val="28"/>
          <w:lang w:val="en-US" w:eastAsia="zh-CN"/>
        </w:rPr>
        <w:t>authorised</w:t>
      </w:r>
      <w:proofErr w:type="spellEnd"/>
      <w:r w:rsidRPr="00231A5E">
        <w:rPr>
          <w:rFonts w:ascii="Garamond" w:eastAsia="SimSun" w:hAnsi="Garamond" w:cs="Arial"/>
          <w:bCs/>
          <w:color w:val="000000" w:themeColor="text1"/>
          <w:kern w:val="28"/>
          <w:lang w:val="en-US" w:eastAsia="zh-CN"/>
        </w:rPr>
        <w:t xml:space="preserve"> to make Laws.</w:t>
      </w:r>
    </w:p>
    <w:p w14:paraId="4EE258A3"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“Grid” </w:t>
      </w:r>
      <w:r w:rsidRPr="00231A5E">
        <w:rPr>
          <w:rFonts w:ascii="Garamond" w:eastAsia="SimSun" w:hAnsi="Garamond" w:cs="Arial"/>
          <w:color w:val="000000" w:themeColor="text1"/>
          <w:kern w:val="28"/>
          <w:lang w:val="en-US" w:eastAsia="zh-CN"/>
        </w:rPr>
        <w:t>means the local electricity distribution and transmission network of the Utility.</w:t>
      </w:r>
    </w:p>
    <w:p w14:paraId="5C6F4B91" w14:textId="475F392B"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“Insolation” </w:t>
      </w:r>
      <w:r w:rsidRPr="00231A5E">
        <w:rPr>
          <w:rFonts w:ascii="Garamond" w:eastAsia="SimSun" w:hAnsi="Garamond" w:cs="Arial"/>
          <w:color w:val="000000" w:themeColor="text1"/>
          <w:kern w:val="28"/>
          <w:lang w:val="en-US" w:eastAsia="zh-CN"/>
        </w:rPr>
        <w:t xml:space="preserve">has the meaning given to it in Clause </w:t>
      </w:r>
      <w:r w:rsidRPr="00231A5E">
        <w:rPr>
          <w:rFonts w:ascii="Garamond" w:eastAsia="SimSun" w:hAnsi="Garamond" w:cs="Arial"/>
          <w:color w:val="000000" w:themeColor="text1"/>
          <w:kern w:val="28"/>
          <w:lang w:eastAsia="zh-CN"/>
        </w:rPr>
        <w:fldChar w:fldCharType="begin"/>
      </w:r>
      <w:r w:rsidRPr="00231A5E">
        <w:rPr>
          <w:rFonts w:ascii="Garamond" w:eastAsia="SimSun" w:hAnsi="Garamond" w:cs="Arial"/>
          <w:color w:val="000000" w:themeColor="text1"/>
          <w:kern w:val="28"/>
          <w:lang w:val="en-US" w:eastAsia="zh-CN"/>
        </w:rPr>
        <w:instrText xml:space="preserve"> REF _Ref40018593 \r \h  \* MERGEFORMAT </w:instrText>
      </w:r>
      <w:r w:rsidRPr="00231A5E">
        <w:rPr>
          <w:rFonts w:ascii="Garamond" w:eastAsia="SimSun" w:hAnsi="Garamond" w:cs="Arial"/>
          <w:color w:val="000000" w:themeColor="text1"/>
          <w:kern w:val="28"/>
          <w:lang w:eastAsia="zh-CN"/>
        </w:rPr>
      </w:r>
      <w:r w:rsidRPr="00231A5E">
        <w:rPr>
          <w:rFonts w:ascii="Garamond" w:eastAsia="SimSun" w:hAnsi="Garamond" w:cs="Arial"/>
          <w:color w:val="000000" w:themeColor="text1"/>
          <w:kern w:val="28"/>
          <w:lang w:eastAsia="zh-CN"/>
        </w:rPr>
        <w:fldChar w:fldCharType="separate"/>
      </w:r>
      <w:r w:rsidRPr="00231A5E">
        <w:rPr>
          <w:rFonts w:ascii="Garamond" w:eastAsia="SimSun" w:hAnsi="Garamond" w:cs="Arial"/>
          <w:color w:val="000000" w:themeColor="text1"/>
          <w:kern w:val="28"/>
          <w:lang w:val="en-US" w:eastAsia="zh-CN"/>
        </w:rPr>
        <w:t>16.2</w:t>
      </w:r>
      <w:r w:rsidRPr="00231A5E">
        <w:rPr>
          <w:rFonts w:ascii="Garamond" w:eastAsia="SimSun" w:hAnsi="Garamond" w:cs="Arial"/>
          <w:color w:val="000000" w:themeColor="text1"/>
          <w:kern w:val="28"/>
          <w:lang w:eastAsia="zh-CN"/>
        </w:rPr>
        <w:fldChar w:fldCharType="end"/>
      </w:r>
      <w:r w:rsidRPr="00231A5E">
        <w:rPr>
          <w:rFonts w:ascii="Garamond" w:eastAsia="SimSun" w:hAnsi="Garamond" w:cs="Arial"/>
          <w:color w:val="000000" w:themeColor="text1"/>
          <w:kern w:val="28"/>
          <w:lang w:val="en-US" w:eastAsia="zh-CN"/>
        </w:rPr>
        <w:t>.</w:t>
      </w:r>
    </w:p>
    <w:p w14:paraId="34B2D829"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“Insolvency Event” </w:t>
      </w:r>
      <w:r w:rsidRPr="00231A5E">
        <w:rPr>
          <w:rFonts w:ascii="Garamond" w:eastAsia="SimSun" w:hAnsi="Garamond" w:cs="Arial"/>
          <w:bCs/>
          <w:color w:val="000000" w:themeColor="text1"/>
          <w:kern w:val="28"/>
          <w:lang w:val="en-US" w:eastAsia="zh-CN"/>
        </w:rPr>
        <w:t>means in respect of a Person any of the following:</w:t>
      </w:r>
    </w:p>
    <w:p w14:paraId="4C1B789B" w14:textId="77777777" w:rsidR="00281A43" w:rsidRPr="00231A5E" w:rsidRDefault="00281A43" w:rsidP="00231A5E">
      <w:pPr>
        <w:widowControl w:val="0"/>
        <w:numPr>
          <w:ilvl w:val="0"/>
          <w:numId w:val="50"/>
        </w:numPr>
        <w:spacing w:before="120" w:after="240" w:line="360" w:lineRule="atLeast"/>
        <w:ind w:hanging="709"/>
        <w:contextualSpacing/>
        <w:outlineLvl w:val="0"/>
        <w:rPr>
          <w:rFonts w:ascii="Garamond" w:eastAsia="SimSun" w:hAnsi="Garamond" w:cs="Arial"/>
          <w:bCs/>
          <w:color w:val="000000" w:themeColor="text1"/>
          <w:kern w:val="28"/>
          <w:lang w:val="en-GB" w:eastAsia="zh-CN"/>
        </w:rPr>
      </w:pPr>
      <w:r w:rsidRPr="00231A5E">
        <w:rPr>
          <w:rFonts w:ascii="Garamond" w:eastAsia="SimSun" w:hAnsi="Garamond" w:cs="Arial"/>
          <w:bCs/>
          <w:color w:val="000000" w:themeColor="text1"/>
          <w:kern w:val="28"/>
          <w:lang w:val="en-GB" w:eastAsia="zh-CN"/>
        </w:rPr>
        <w:t>an inability to pay debts as they fall due or presumed inability to do so;</w:t>
      </w:r>
    </w:p>
    <w:p w14:paraId="54EEB8BC" w14:textId="77777777" w:rsidR="00281A43" w:rsidRPr="00231A5E" w:rsidRDefault="00281A43" w:rsidP="00231A5E">
      <w:pPr>
        <w:widowControl w:val="0"/>
        <w:numPr>
          <w:ilvl w:val="0"/>
          <w:numId w:val="50"/>
        </w:numPr>
        <w:spacing w:before="120" w:after="240" w:line="360" w:lineRule="atLeast"/>
        <w:ind w:hanging="709"/>
        <w:contextualSpacing/>
        <w:outlineLvl w:val="0"/>
        <w:rPr>
          <w:rFonts w:ascii="Garamond" w:eastAsia="SimSun" w:hAnsi="Garamond" w:cs="Arial"/>
          <w:bCs/>
          <w:color w:val="000000" w:themeColor="text1"/>
          <w:kern w:val="28"/>
          <w:lang w:val="en-GB" w:eastAsia="zh-CN"/>
        </w:rPr>
      </w:pPr>
      <w:r w:rsidRPr="00231A5E">
        <w:rPr>
          <w:rFonts w:ascii="Garamond" w:eastAsia="SimSun" w:hAnsi="Garamond" w:cs="Arial"/>
          <w:bCs/>
          <w:color w:val="000000" w:themeColor="text1"/>
          <w:kern w:val="28"/>
          <w:lang w:val="en-GB" w:eastAsia="zh-CN"/>
        </w:rPr>
        <w:t xml:space="preserve">for a body corporate, </w:t>
      </w:r>
      <w:r w:rsidRPr="00231A5E">
        <w:rPr>
          <w:rFonts w:ascii="Garamond" w:eastAsia="SimSun" w:hAnsi="Garamond" w:cs="Arial"/>
          <w:bCs/>
          <w:color w:val="000000" w:themeColor="text1"/>
          <w:kern w:val="28"/>
          <w:lang w:val="en-US" w:eastAsia="zh-CN"/>
        </w:rPr>
        <w:t xml:space="preserve">any corporate action, or any other steps, and/ or </w:t>
      </w:r>
      <w:r w:rsidRPr="00231A5E">
        <w:rPr>
          <w:rFonts w:ascii="Garamond" w:eastAsia="SimSun" w:hAnsi="Garamond" w:cs="Arial"/>
          <w:bCs/>
          <w:color w:val="000000" w:themeColor="text1"/>
          <w:kern w:val="28"/>
          <w:lang w:val="en-GB" w:eastAsia="zh-CN"/>
        </w:rPr>
        <w:t>legal</w:t>
      </w:r>
      <w:r w:rsidRPr="00231A5E">
        <w:rPr>
          <w:rFonts w:ascii="Garamond" w:eastAsia="SimSun" w:hAnsi="Garamond" w:cs="Arial"/>
          <w:bCs/>
          <w:color w:val="000000" w:themeColor="text1"/>
          <w:kern w:val="28"/>
          <w:lang w:val="en-US" w:eastAsia="zh-CN"/>
        </w:rPr>
        <w:t xml:space="preserve"> proceedings </w:t>
      </w:r>
      <w:r w:rsidRPr="00231A5E">
        <w:rPr>
          <w:rFonts w:ascii="Garamond" w:eastAsia="SimSun" w:hAnsi="Garamond" w:cs="Arial"/>
          <w:bCs/>
          <w:color w:val="000000" w:themeColor="text1"/>
          <w:kern w:val="28"/>
          <w:lang w:val="en-US" w:eastAsia="zh-CN"/>
        </w:rPr>
        <w:lastRenderedPageBreak/>
        <w:t>have been started or threatened against the Person, for its liquidation or bankruptcy or for the appointment of a liquidation committee, team of receivers or similar officer or officers in respect of it or any or all of its assets subject to claims which by law have priority.</w:t>
      </w:r>
    </w:p>
    <w:p w14:paraId="6531E9BF"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“Instalment Payment” </w:t>
      </w:r>
      <w:r w:rsidRPr="00231A5E">
        <w:rPr>
          <w:rFonts w:ascii="Garamond" w:eastAsia="SimSun" w:hAnsi="Garamond" w:cs="Arial"/>
          <w:bCs/>
          <w:color w:val="000000" w:themeColor="text1"/>
          <w:kern w:val="28"/>
          <w:lang w:val="en-US" w:eastAsia="zh-CN"/>
        </w:rPr>
        <w:t>has the meaning set out in Schedule 4.</w:t>
      </w:r>
    </w:p>
    <w:p w14:paraId="46E14257"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 “kWh” </w:t>
      </w:r>
      <w:r w:rsidRPr="00231A5E">
        <w:rPr>
          <w:rFonts w:ascii="Garamond" w:eastAsia="SimSun" w:hAnsi="Garamond" w:cs="Arial"/>
          <w:bCs/>
          <w:color w:val="000000" w:themeColor="text1"/>
          <w:kern w:val="28"/>
          <w:lang w:val="en-US" w:eastAsia="zh-CN"/>
        </w:rPr>
        <w:t>means kilowatt-hour alternating current;</w:t>
      </w:r>
    </w:p>
    <w:p w14:paraId="4ABAEA68" w14:textId="2B20F539"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“Lease” </w:t>
      </w:r>
      <w:r w:rsidRPr="00231A5E">
        <w:rPr>
          <w:rFonts w:ascii="Garamond" w:eastAsia="SimSun" w:hAnsi="Garamond" w:cs="Arial"/>
          <w:bCs/>
          <w:color w:val="000000" w:themeColor="text1"/>
          <w:kern w:val="28"/>
          <w:lang w:val="en-US" w:eastAsia="zh-CN"/>
        </w:rPr>
        <w:t xml:space="preserve">has the meaning given to it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_Ref515538249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5.1</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7FBF79B5"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“Lease Expiry Date” </w:t>
      </w:r>
      <w:r w:rsidRPr="00231A5E">
        <w:rPr>
          <w:rFonts w:ascii="Garamond" w:eastAsia="SimSun" w:hAnsi="Garamond" w:cs="Arial"/>
          <w:bCs/>
          <w:color w:val="000000" w:themeColor="text1"/>
          <w:kern w:val="28"/>
          <w:lang w:val="en-US" w:eastAsia="zh-CN"/>
        </w:rPr>
        <w:t>means the [eighth (8</w:t>
      </w:r>
      <w:r w:rsidRPr="00231A5E">
        <w:rPr>
          <w:rFonts w:ascii="Garamond" w:eastAsia="SimSun" w:hAnsi="Garamond" w:cs="Arial"/>
          <w:bCs/>
          <w:color w:val="000000" w:themeColor="text1"/>
          <w:kern w:val="28"/>
          <w:vertAlign w:val="superscript"/>
          <w:lang w:val="en-US" w:eastAsia="zh-CN"/>
        </w:rPr>
        <w:t>th</w:t>
      </w:r>
      <w:r w:rsidRPr="00231A5E">
        <w:rPr>
          <w:rFonts w:ascii="Garamond" w:eastAsia="SimSun" w:hAnsi="Garamond" w:cs="Arial"/>
          <w:bCs/>
          <w:color w:val="000000" w:themeColor="text1"/>
          <w:kern w:val="28"/>
          <w:lang w:val="en-US" w:eastAsia="zh-CN"/>
        </w:rPr>
        <w:t>) anniversary] of the Commercial Operation Date.</w:t>
      </w:r>
      <w:r w:rsidRPr="00231A5E">
        <w:rPr>
          <w:rStyle w:val="FootnoteReference"/>
          <w:rFonts w:ascii="Garamond" w:eastAsia="SimSun" w:hAnsi="Garamond" w:cs="Arial"/>
          <w:bCs/>
          <w:color w:val="000000" w:themeColor="text1"/>
          <w:kern w:val="28"/>
          <w:lang w:eastAsia="zh-CN"/>
        </w:rPr>
        <w:footnoteReference w:id="10"/>
      </w:r>
    </w:p>
    <w:p w14:paraId="6FAD2477" w14:textId="2A6C53F1"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“Lease Term” </w:t>
      </w:r>
      <w:r w:rsidRPr="00231A5E">
        <w:rPr>
          <w:rFonts w:ascii="Garamond" w:eastAsia="SimSun" w:hAnsi="Garamond" w:cs="Arial"/>
          <w:bCs/>
          <w:color w:val="000000" w:themeColor="text1"/>
          <w:kern w:val="28"/>
          <w:lang w:val="en-US" w:eastAsia="zh-CN"/>
        </w:rPr>
        <w:t xml:space="preserve">has the meaning given to it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_Ref515538232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5.2</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605CD20E"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“Long Stop Date” </w:t>
      </w:r>
      <w:r w:rsidRPr="00231A5E">
        <w:rPr>
          <w:rFonts w:ascii="Garamond" w:eastAsia="SimSun" w:hAnsi="Garamond" w:cs="Arial"/>
          <w:bCs/>
          <w:color w:val="000000" w:themeColor="text1"/>
          <w:kern w:val="28"/>
          <w:lang w:val="en-US" w:eastAsia="zh-CN"/>
        </w:rPr>
        <w:t xml:space="preserve">means </w:t>
      </w:r>
      <w:r w:rsidRPr="00231A5E">
        <w:rPr>
          <w:rFonts w:ascii="Garamond" w:eastAsia="SimSun" w:hAnsi="Garamond" w:cs="Arial"/>
          <w:b/>
          <w:bCs/>
          <w:color w:val="000000" w:themeColor="text1"/>
          <w:kern w:val="28"/>
          <w:lang w:val="en-US" w:eastAsia="zh-CN"/>
        </w:rPr>
        <w:t>[[</w:t>
      </w:r>
      <w:r w:rsidRPr="00231A5E">
        <w:rPr>
          <w:rFonts w:ascii="Garamond" w:eastAsia="SimSun" w:hAnsi="Garamond" w:cs="Arial"/>
          <w:bCs/>
          <w:color w:val="000000" w:themeColor="text1"/>
          <w:kern w:val="28"/>
          <w:lang w:val="en-US" w:eastAsia="zh-CN"/>
        </w:rPr>
        <w:t>four (04)] months after the date of satisfaction (or waiver by the Solar Service Company) of all Conditions Precedent.</w:t>
      </w:r>
      <w:r w:rsidRPr="00231A5E">
        <w:rPr>
          <w:rStyle w:val="FootnoteReference"/>
          <w:rFonts w:ascii="Garamond" w:eastAsia="SimSun" w:hAnsi="Garamond" w:cs="Arial"/>
          <w:bCs/>
          <w:color w:val="000000" w:themeColor="text1"/>
          <w:kern w:val="28"/>
          <w:lang w:eastAsia="zh-CN"/>
        </w:rPr>
        <w:footnoteReference w:id="11"/>
      </w:r>
    </w:p>
    <w:p w14:paraId="63F3416B" w14:textId="18DCFBED"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“Maintenance Arrangement” </w:t>
      </w:r>
      <w:r w:rsidRPr="00231A5E">
        <w:rPr>
          <w:rFonts w:ascii="Garamond" w:eastAsia="SimSun" w:hAnsi="Garamond" w:cs="Arial"/>
          <w:bCs/>
          <w:color w:val="000000" w:themeColor="text1"/>
          <w:kern w:val="28"/>
          <w:lang w:val="en-US" w:eastAsia="zh-CN"/>
        </w:rPr>
        <w:t xml:space="preserve">has the meaning given to it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_Ref515090972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12</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06219A04"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“Maintenance Services” </w:t>
      </w:r>
      <w:r w:rsidRPr="00231A5E">
        <w:rPr>
          <w:rFonts w:ascii="Garamond" w:eastAsia="SimSun" w:hAnsi="Garamond" w:cs="Arial"/>
          <w:bCs/>
          <w:color w:val="000000" w:themeColor="text1"/>
          <w:kern w:val="28"/>
          <w:lang w:val="en-US" w:eastAsia="zh-CN"/>
        </w:rPr>
        <w:t>mean the services to be provided by the Solar Service Company for the maintenance of the Solar PV System, being all routine and unscheduled maintenance and any operational activities necessary to operate (during the Lease Term) and to perform the maintenance of the Solar PV System in accordance with the Maintenance Plan and the standard of a Reasonable and Prudent Operator, including the ordering of any spare parts or additional maintenance from any appropriate third party.</w:t>
      </w:r>
    </w:p>
    <w:p w14:paraId="521E2D65"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“Maintenance Plan” </w:t>
      </w:r>
      <w:r w:rsidRPr="00231A5E">
        <w:rPr>
          <w:rFonts w:ascii="Garamond" w:eastAsia="SimSun" w:hAnsi="Garamond" w:cs="Arial"/>
          <w:bCs/>
          <w:color w:val="000000" w:themeColor="text1"/>
          <w:kern w:val="28"/>
          <w:lang w:val="en-US" w:eastAsia="zh-CN"/>
        </w:rPr>
        <w:t>means the manufacturer’s maintenance manual for the Solar PV System or, in the absence of a maintenance manual, the maintenance of the Solar PV System in accordance with good industry practice.</w:t>
      </w:r>
    </w:p>
    <w:p w14:paraId="6AC06065" w14:textId="77777777"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“Monitoring System”</w:t>
      </w:r>
      <w:r w:rsidRPr="00231A5E">
        <w:rPr>
          <w:rFonts w:ascii="Garamond" w:eastAsia="SimSun" w:hAnsi="Garamond" w:cs="Arial"/>
          <w:color w:val="000000" w:themeColor="text1"/>
          <w:kern w:val="28"/>
          <w:lang w:val="en-US" w:eastAsia="zh-CN"/>
        </w:rPr>
        <w:t xml:space="preserve"> </w:t>
      </w:r>
      <w:r w:rsidRPr="00231A5E">
        <w:rPr>
          <w:rFonts w:ascii="Garamond" w:eastAsia="SimSun" w:hAnsi="Garamond" w:cs="Arial"/>
          <w:bCs/>
          <w:color w:val="000000" w:themeColor="text1"/>
          <w:kern w:val="28"/>
          <w:lang w:val="en-GB" w:eastAsia="zh-CN"/>
        </w:rPr>
        <w:t xml:space="preserve">means the online monitoring equipment required to remotely monitor the performance of the Solar PV System, including </w:t>
      </w:r>
      <w:r w:rsidRPr="00231A5E">
        <w:rPr>
          <w:rFonts w:ascii="Garamond" w:eastAsia="SimSun" w:hAnsi="Garamond" w:cs="Arial"/>
          <w:bCs/>
          <w:color w:val="000000" w:themeColor="text1"/>
          <w:kern w:val="28"/>
          <w:lang w:val="en-US" w:eastAsia="zh-CN"/>
        </w:rPr>
        <w:t xml:space="preserve">measuring the quantity of electricity that is </w:t>
      </w:r>
      <w:r w:rsidRPr="00231A5E">
        <w:rPr>
          <w:rFonts w:ascii="Garamond" w:eastAsia="SimSun" w:hAnsi="Garamond" w:cs="Arial"/>
          <w:bCs/>
          <w:color w:val="000000" w:themeColor="text1"/>
          <w:kern w:val="28"/>
          <w:lang w:val="en-US" w:eastAsia="zh-CN"/>
        </w:rPr>
        <w:lastRenderedPageBreak/>
        <w:t>generated by the Solar PV System and delivered to the Customer at the Delivery Point.</w:t>
      </w:r>
    </w:p>
    <w:p w14:paraId="713EE153"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“Monthly Rental Fee” </w:t>
      </w:r>
      <w:r w:rsidRPr="00231A5E">
        <w:rPr>
          <w:rFonts w:ascii="Garamond" w:eastAsia="SimSun" w:hAnsi="Garamond" w:cs="Arial"/>
          <w:bCs/>
          <w:color w:val="000000" w:themeColor="text1"/>
          <w:kern w:val="28"/>
          <w:lang w:val="en-US" w:eastAsia="zh-CN"/>
        </w:rPr>
        <w:t>has the meaning set out in Schedule 3.</w:t>
      </w:r>
    </w:p>
    <w:p w14:paraId="145716CE"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“Monthly Service Fee” </w:t>
      </w:r>
      <w:r w:rsidRPr="00231A5E">
        <w:rPr>
          <w:rFonts w:ascii="Garamond" w:eastAsia="SimSun" w:hAnsi="Garamond" w:cs="Arial"/>
          <w:bCs/>
          <w:color w:val="000000" w:themeColor="text1"/>
          <w:kern w:val="28"/>
          <w:lang w:val="en-US" w:eastAsia="zh-CN"/>
        </w:rPr>
        <w:t>has the meaning set out in Schedule 4.</w:t>
      </w:r>
    </w:p>
    <w:p w14:paraId="6C1294CE" w14:textId="70B96F7D"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“NRAST” </w:t>
      </w:r>
      <w:r w:rsidRPr="00231A5E">
        <w:rPr>
          <w:rFonts w:ascii="Garamond" w:eastAsia="SimSun" w:hAnsi="Garamond" w:cs="Arial"/>
          <w:color w:val="000000" w:themeColor="text1"/>
          <w:kern w:val="28"/>
          <w:lang w:val="en-US" w:eastAsia="zh-CN"/>
        </w:rPr>
        <w:t xml:space="preserve">has the meaning given to it in Clause </w:t>
      </w:r>
      <w:r w:rsidRPr="00231A5E">
        <w:rPr>
          <w:rFonts w:ascii="Garamond" w:eastAsia="SimSun" w:hAnsi="Garamond" w:cs="Arial"/>
          <w:color w:val="000000" w:themeColor="text1"/>
          <w:kern w:val="28"/>
          <w:lang w:eastAsia="zh-CN"/>
        </w:rPr>
        <w:fldChar w:fldCharType="begin"/>
      </w:r>
      <w:r w:rsidRPr="00231A5E">
        <w:rPr>
          <w:rFonts w:ascii="Garamond" w:eastAsia="SimSun" w:hAnsi="Garamond" w:cs="Arial"/>
          <w:color w:val="000000" w:themeColor="text1"/>
          <w:kern w:val="28"/>
          <w:lang w:val="en-US" w:eastAsia="zh-CN"/>
        </w:rPr>
        <w:instrText xml:space="preserve"> REF _Ref42183550 \r \h  \* MERGEFORMAT </w:instrText>
      </w:r>
      <w:r w:rsidRPr="00231A5E">
        <w:rPr>
          <w:rFonts w:ascii="Garamond" w:eastAsia="SimSun" w:hAnsi="Garamond" w:cs="Arial"/>
          <w:color w:val="000000" w:themeColor="text1"/>
          <w:kern w:val="28"/>
          <w:lang w:eastAsia="zh-CN"/>
        </w:rPr>
      </w:r>
      <w:r w:rsidRPr="00231A5E">
        <w:rPr>
          <w:rFonts w:ascii="Garamond" w:eastAsia="SimSun" w:hAnsi="Garamond" w:cs="Arial"/>
          <w:color w:val="000000" w:themeColor="text1"/>
          <w:kern w:val="28"/>
          <w:lang w:eastAsia="zh-CN"/>
        </w:rPr>
        <w:fldChar w:fldCharType="separate"/>
      </w:r>
      <w:r w:rsidRPr="00231A5E">
        <w:rPr>
          <w:rFonts w:ascii="Garamond" w:eastAsia="SimSun" w:hAnsi="Garamond" w:cs="Arial"/>
          <w:color w:val="000000" w:themeColor="text1"/>
          <w:kern w:val="28"/>
          <w:lang w:val="en-US" w:eastAsia="zh-CN"/>
        </w:rPr>
        <w:t>10.4</w:t>
      </w:r>
      <w:r w:rsidRPr="00231A5E">
        <w:rPr>
          <w:rFonts w:ascii="Garamond" w:eastAsia="SimSun" w:hAnsi="Garamond" w:cs="Arial"/>
          <w:color w:val="000000" w:themeColor="text1"/>
          <w:kern w:val="28"/>
          <w:lang w:eastAsia="zh-CN"/>
        </w:rPr>
        <w:fldChar w:fldCharType="end"/>
      </w:r>
      <w:r w:rsidRPr="00231A5E">
        <w:rPr>
          <w:rFonts w:ascii="Garamond" w:eastAsia="SimSun" w:hAnsi="Garamond" w:cs="Arial"/>
          <w:color w:val="000000" w:themeColor="text1"/>
          <w:kern w:val="28"/>
          <w:lang w:val="en-US" w:eastAsia="zh-CN"/>
        </w:rPr>
        <w:t>.</w:t>
      </w:r>
    </w:p>
    <w:p w14:paraId="1FE396FA"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“Operational Year” </w:t>
      </w:r>
      <w:r w:rsidRPr="00231A5E">
        <w:rPr>
          <w:rFonts w:ascii="Garamond" w:eastAsia="SimSun" w:hAnsi="Garamond" w:cs="Arial"/>
          <w:bCs/>
          <w:color w:val="000000" w:themeColor="text1"/>
          <w:kern w:val="28"/>
          <w:lang w:val="en-US" w:eastAsia="zh-CN"/>
        </w:rPr>
        <w:t>means for the date from the Commercial Operation Date to the date being twelve (12) months after such date, and/or each succeeding twelve (12) month period thereafter until termination of the Agreement.</w:t>
      </w:r>
    </w:p>
    <w:p w14:paraId="7923BD46"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“Ownership Transfer Date” </w:t>
      </w:r>
      <w:r w:rsidRPr="00231A5E">
        <w:rPr>
          <w:rFonts w:ascii="Garamond" w:eastAsia="SimSun" w:hAnsi="Garamond" w:cs="Arial"/>
          <w:bCs/>
          <w:color w:val="000000" w:themeColor="text1"/>
          <w:kern w:val="28"/>
          <w:lang w:val="en-US" w:eastAsia="zh-CN"/>
        </w:rPr>
        <w:t>means the day immediately subsequent to the Lease Expiry Date.</w:t>
      </w:r>
    </w:p>
    <w:p w14:paraId="6B211911"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“Permits” </w:t>
      </w:r>
      <w:r w:rsidRPr="00231A5E">
        <w:rPr>
          <w:rFonts w:ascii="Garamond" w:eastAsia="SimSun" w:hAnsi="Garamond" w:cs="Arial"/>
          <w:bCs/>
          <w:color w:val="000000" w:themeColor="text1"/>
          <w:kern w:val="28"/>
          <w:lang w:val="en-US" w:eastAsia="zh-CN"/>
        </w:rPr>
        <w:t xml:space="preserve">mean all </w:t>
      </w:r>
      <w:r w:rsidRPr="00231A5E">
        <w:rPr>
          <w:rFonts w:ascii="Garamond" w:eastAsia="SimSun" w:hAnsi="Garamond" w:cs="Arial"/>
          <w:bCs/>
          <w:color w:val="000000" w:themeColor="text1"/>
          <w:kern w:val="28"/>
          <w:lang w:val="en-GB" w:eastAsia="zh-CN"/>
        </w:rPr>
        <w:t>licenses, permits, approvals, authorizations, consents, waivers, exemptions, variances or orders of, or filings by any of the Parties and required by, or otherwise issued by, any Governmental Authority.</w:t>
      </w:r>
    </w:p>
    <w:p w14:paraId="6FCB9E14" w14:textId="6188D65B"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“Permitted Limit” </w:t>
      </w:r>
      <w:r w:rsidRPr="00231A5E">
        <w:rPr>
          <w:rFonts w:ascii="Garamond" w:eastAsia="SimSun" w:hAnsi="Garamond" w:cs="Arial"/>
          <w:bCs/>
          <w:color w:val="000000" w:themeColor="text1"/>
          <w:kern w:val="28"/>
          <w:lang w:val="en-US" w:eastAsia="zh-CN"/>
        </w:rPr>
        <w:t xml:space="preserve">has the meaning set out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_Ref517943294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6.2</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_Ref40025786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(b)</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717C5DAC"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“Premises” </w:t>
      </w:r>
      <w:r w:rsidRPr="00231A5E">
        <w:rPr>
          <w:rFonts w:ascii="Garamond" w:eastAsia="SimSun" w:hAnsi="Garamond" w:cs="Arial"/>
          <w:bCs/>
          <w:color w:val="000000" w:themeColor="text1"/>
          <w:kern w:val="28"/>
          <w:lang w:val="en-US" w:eastAsia="zh-CN"/>
        </w:rPr>
        <w:t>mean the Customer’s building and the location of the Site where the Solar Service Company shall supply and install the Solar PV System as further defined by the schedules to this Agreement.</w:t>
      </w:r>
    </w:p>
    <w:p w14:paraId="4B228BCA" w14:textId="59943C78"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“Projected Annual Energy Output”</w:t>
      </w:r>
      <w:r w:rsidRPr="00231A5E">
        <w:rPr>
          <w:rFonts w:ascii="Garamond" w:eastAsia="SimSun" w:hAnsi="Garamond" w:cs="Arial"/>
          <w:bCs/>
          <w:color w:val="000000" w:themeColor="text1"/>
          <w:kern w:val="28"/>
          <w:lang w:val="en-US" w:eastAsia="zh-CN"/>
        </w:rPr>
        <w:t xml:space="preserve"> has the meaning set out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_Ref42183375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6.3</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0759AB6A"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“Purchase Price” </w:t>
      </w:r>
      <w:r w:rsidRPr="00231A5E">
        <w:rPr>
          <w:rFonts w:ascii="Garamond" w:eastAsia="SimSun" w:hAnsi="Garamond" w:cs="Arial"/>
          <w:bCs/>
          <w:color w:val="000000" w:themeColor="text1"/>
          <w:kern w:val="28"/>
          <w:lang w:val="en-US" w:eastAsia="zh-CN"/>
        </w:rPr>
        <w:t>has the meaning set out in Schedule 4.</w:t>
      </w:r>
    </w:p>
    <w:p w14:paraId="1611AB9F"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“Reasonable and Prudent Operator” </w:t>
      </w:r>
      <w:r w:rsidRPr="00231A5E">
        <w:rPr>
          <w:rFonts w:ascii="Garamond" w:eastAsia="SimSun" w:hAnsi="Garamond" w:cs="Arial"/>
          <w:bCs/>
          <w:color w:val="000000" w:themeColor="text1"/>
          <w:kern w:val="28"/>
          <w:lang w:val="en-US" w:eastAsia="zh-CN"/>
        </w:rPr>
        <w:t xml:space="preserve">means a person acting in good faith with the intention of performing its contractual obligations and who, in so doing, and in the general conduct of its undertaking, exercises the degree of skill, diligence, prudence and foresight which would reasonably and ordinarily be exercised by a skilled and experienced person complying with applicable laws and regulations and observing all applicable standard industry practices and guidelines engaged in the operation and maintenance of </w:t>
      </w:r>
      <w:r w:rsidRPr="00231A5E">
        <w:rPr>
          <w:rFonts w:ascii="Garamond" w:eastAsia="SimSun" w:hAnsi="Garamond" w:cs="Arial"/>
          <w:color w:val="000000" w:themeColor="text1"/>
          <w:kern w:val="28"/>
          <w:lang w:val="en-US" w:eastAsia="zh-CN"/>
        </w:rPr>
        <w:t xml:space="preserve">photovoltaic solar electric generating rooftop systems </w:t>
      </w:r>
      <w:r w:rsidRPr="00231A5E">
        <w:rPr>
          <w:rFonts w:ascii="Garamond" w:eastAsia="SimSun" w:hAnsi="Garamond" w:cs="Arial"/>
          <w:bCs/>
          <w:color w:val="000000" w:themeColor="text1"/>
          <w:kern w:val="28"/>
          <w:lang w:val="en-US" w:eastAsia="zh-CN"/>
        </w:rPr>
        <w:t>similar to the Solar PV System;</w:t>
      </w:r>
    </w:p>
    <w:p w14:paraId="3EF1A963" w14:textId="26E0B883"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“Scheduled Outage” </w:t>
      </w:r>
      <w:r w:rsidRPr="00231A5E">
        <w:rPr>
          <w:rFonts w:ascii="Garamond" w:eastAsia="SimSun" w:hAnsi="Garamond" w:cs="Arial"/>
          <w:bCs/>
          <w:color w:val="000000" w:themeColor="text1"/>
          <w:kern w:val="28"/>
          <w:lang w:val="en-US" w:eastAsia="zh-CN"/>
        </w:rPr>
        <w:t xml:space="preserve">has the meaning set out in Clause </w:t>
      </w:r>
      <w:r w:rsidRPr="00231A5E">
        <w:rPr>
          <w:rFonts w:ascii="Garamond" w:eastAsia="SimSun" w:hAnsi="Garamond" w:cs="Arial"/>
          <w:bCs/>
          <w:color w:val="000000" w:themeColor="text1"/>
          <w:kern w:val="28"/>
          <w:lang w:eastAsia="zh-CN"/>
        </w:rPr>
        <w:fldChar w:fldCharType="begin"/>
      </w:r>
      <w:r w:rsidRPr="00231A5E">
        <w:rPr>
          <w:rFonts w:ascii="Garamond" w:eastAsia="SimSun" w:hAnsi="Garamond" w:cs="Arial"/>
          <w:bCs/>
          <w:color w:val="000000" w:themeColor="text1"/>
          <w:kern w:val="28"/>
          <w:lang w:val="en-US" w:eastAsia="zh-CN"/>
        </w:rPr>
        <w:instrText xml:space="preserve"> REF _Ref515089333 \r \h  \* MERGEFORMAT </w:instrText>
      </w:r>
      <w:r w:rsidRPr="00231A5E">
        <w:rPr>
          <w:rFonts w:ascii="Garamond" w:eastAsia="SimSun" w:hAnsi="Garamond" w:cs="Arial"/>
          <w:bCs/>
          <w:color w:val="000000" w:themeColor="text1"/>
          <w:kern w:val="28"/>
          <w:lang w:eastAsia="zh-CN"/>
        </w:rPr>
      </w:r>
      <w:r w:rsidRPr="00231A5E">
        <w:rPr>
          <w:rFonts w:ascii="Garamond" w:eastAsia="SimSun" w:hAnsi="Garamond" w:cs="Arial"/>
          <w:bCs/>
          <w:color w:val="000000" w:themeColor="text1"/>
          <w:kern w:val="28"/>
          <w:lang w:eastAsia="zh-CN"/>
        </w:rPr>
        <w:fldChar w:fldCharType="separate"/>
      </w:r>
      <w:r w:rsidRPr="00231A5E">
        <w:rPr>
          <w:rFonts w:ascii="Garamond" w:eastAsia="SimSun" w:hAnsi="Garamond" w:cs="Arial"/>
          <w:bCs/>
          <w:color w:val="000000" w:themeColor="text1"/>
          <w:kern w:val="28"/>
          <w:lang w:val="en-US" w:eastAsia="zh-CN"/>
        </w:rPr>
        <w:t>6.4</w:t>
      </w:r>
      <w:r w:rsidRPr="00231A5E">
        <w:rPr>
          <w:rFonts w:ascii="Garamond" w:eastAsia="SimSun" w:hAnsi="Garamond" w:cs="Arial"/>
          <w:bCs/>
          <w:color w:val="000000" w:themeColor="text1"/>
          <w:kern w:val="28"/>
          <w:lang w:eastAsia="zh-CN"/>
        </w:rPr>
        <w:fldChar w:fldCharType="end"/>
      </w:r>
      <w:r w:rsidRPr="00231A5E">
        <w:rPr>
          <w:rFonts w:ascii="Garamond" w:eastAsia="SimSun" w:hAnsi="Garamond" w:cs="Arial"/>
          <w:bCs/>
          <w:color w:val="000000" w:themeColor="text1"/>
          <w:kern w:val="28"/>
          <w:lang w:val="en-US" w:eastAsia="zh-CN"/>
        </w:rPr>
        <w:t>;</w:t>
      </w:r>
    </w:p>
    <w:p w14:paraId="57FBFE66"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“Site” </w:t>
      </w:r>
      <w:r w:rsidRPr="00231A5E">
        <w:rPr>
          <w:rFonts w:ascii="Garamond" w:eastAsia="SimSun" w:hAnsi="Garamond" w:cs="Arial"/>
          <w:bCs/>
          <w:color w:val="000000" w:themeColor="text1"/>
          <w:kern w:val="28"/>
          <w:lang w:val="en-US" w:eastAsia="zh-CN"/>
        </w:rPr>
        <w:t>means the rooftop of the Premises on which the Solar PV System shall be constructed and installed and as further defined and highlighted in the relevant drawing listed in Schedule 2.</w:t>
      </w:r>
    </w:p>
    <w:p w14:paraId="795B7B2C" w14:textId="77777777" w:rsidR="00281A43" w:rsidRPr="00231A5E" w:rsidRDefault="00281A43" w:rsidP="00281A43">
      <w:pPr>
        <w:widowControl w:val="0"/>
        <w:spacing w:before="120" w:after="240" w:line="360" w:lineRule="atLeast"/>
        <w:ind w:left="709"/>
        <w:outlineLvl w:val="0"/>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“Solar PV System” </w:t>
      </w:r>
      <w:r w:rsidRPr="00231A5E">
        <w:rPr>
          <w:rFonts w:ascii="Garamond" w:eastAsia="SimSun" w:hAnsi="Garamond" w:cs="Arial"/>
          <w:bCs/>
          <w:color w:val="000000" w:themeColor="text1"/>
          <w:kern w:val="28"/>
          <w:lang w:val="en-US" w:eastAsia="zh-CN"/>
        </w:rPr>
        <w:t xml:space="preserve">means the electric power generation equipment, including without limitation, solar panels, mounting racks, brackets, substrates or supports, power inverters and micro-inverters, </w:t>
      </w:r>
      <w:r w:rsidRPr="00231A5E">
        <w:rPr>
          <w:rFonts w:ascii="Garamond" w:eastAsia="SimSun" w:hAnsi="Garamond" w:cs="Arial"/>
          <w:bCs/>
          <w:color w:val="000000" w:themeColor="text1"/>
          <w:kern w:val="28"/>
          <w:lang w:val="en-US" w:eastAsia="zh-CN"/>
        </w:rPr>
        <w:lastRenderedPageBreak/>
        <w:t>optimizers, service equipment, metering equipment, controls, switches, connections, conduit, wires and other equipment connected to the Delivery Point installed by the Solar Service Company on the Site for the purposes of providing electric power to the Customer under this Agreement.</w:t>
      </w:r>
      <w:r w:rsidRPr="00231A5E">
        <w:rPr>
          <w:rStyle w:val="FootnoteReference"/>
          <w:rFonts w:ascii="Garamond" w:eastAsia="SimSun" w:hAnsi="Garamond" w:cs="Arial"/>
          <w:bCs/>
          <w:color w:val="000000" w:themeColor="text1"/>
          <w:kern w:val="28"/>
          <w:lang w:eastAsia="zh-CN"/>
        </w:rPr>
        <w:footnoteReference w:id="12"/>
      </w:r>
    </w:p>
    <w:p w14:paraId="45914B4F"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“Subcontractor” </w:t>
      </w:r>
      <w:r w:rsidRPr="00231A5E">
        <w:rPr>
          <w:rFonts w:ascii="Garamond" w:eastAsia="SimSun" w:hAnsi="Garamond" w:cs="Arial"/>
          <w:bCs/>
          <w:color w:val="000000" w:themeColor="text1"/>
          <w:kern w:val="28"/>
          <w:lang w:val="en-US" w:eastAsia="zh-CN"/>
        </w:rPr>
        <w:t>means any appointed subcontractor engaged by the Solar Service Company under a separate subcontract agreement who will supply services to the Customer on behalf of the Solar Service Company pursuant to the terms of this Agreement.</w:t>
      </w:r>
    </w:p>
    <w:p w14:paraId="7202E725"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“System Meter” </w:t>
      </w:r>
      <w:r w:rsidRPr="00231A5E">
        <w:rPr>
          <w:rFonts w:ascii="Garamond" w:eastAsia="SimSun" w:hAnsi="Garamond" w:cs="Arial"/>
          <w:bCs/>
          <w:color w:val="000000" w:themeColor="text1"/>
          <w:kern w:val="28"/>
          <w:lang w:val="en-US" w:eastAsia="zh-CN"/>
        </w:rPr>
        <w:t>means the electricity meters installed by the Solar Service Company for the purpose of accurately measuring the quantity of electricity that is generated by the Solar PV System and delivered to the Customer at the Delivery Point and, if the case may be, any replacement Meters installed by the Solar Service Company from time to time.</w:t>
      </w:r>
    </w:p>
    <w:p w14:paraId="746A6149" w14:textId="77777777" w:rsidR="00281A43" w:rsidRPr="00231A5E" w:rsidRDefault="00281A43" w:rsidP="00281A43">
      <w:pPr>
        <w:widowControl w:val="0"/>
        <w:spacing w:before="120" w:after="240" w:line="360" w:lineRule="atLeast"/>
        <w:ind w:left="709"/>
        <w:outlineLvl w:val="0"/>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“Taxes” </w:t>
      </w:r>
      <w:r w:rsidRPr="00231A5E">
        <w:rPr>
          <w:rFonts w:ascii="Garamond" w:eastAsia="SimSun" w:hAnsi="Garamond" w:cs="Arial"/>
          <w:bCs/>
          <w:color w:val="000000" w:themeColor="text1"/>
          <w:kern w:val="28"/>
          <w:lang w:val="en-US" w:eastAsia="zh-CN"/>
        </w:rPr>
        <w:t>means all taxes, duties, imposts, fees and withholdings (including, without limitation, any value added taxes and corporate income taxes), import duties and/or import surcharges imposed by any Governmental Authority of any country having jurisdiction over any matter related to this Agreement.</w:t>
      </w:r>
    </w:p>
    <w:p w14:paraId="30232E9F" w14:textId="1613492B" w:rsidR="00281A43" w:rsidRPr="00231A5E" w:rsidRDefault="00281A43" w:rsidP="00281A43">
      <w:pPr>
        <w:widowControl w:val="0"/>
        <w:spacing w:before="120" w:after="240" w:line="360" w:lineRule="atLeast"/>
        <w:ind w:left="709"/>
        <w:outlineLvl w:val="0"/>
        <w:rPr>
          <w:rFonts w:ascii="Garamond" w:eastAsia="SimSun" w:hAnsi="Garamond" w:cs="Arial"/>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“Term” </w:t>
      </w:r>
      <w:r w:rsidRPr="00231A5E">
        <w:rPr>
          <w:rFonts w:ascii="Garamond" w:eastAsia="SimSun" w:hAnsi="Garamond" w:cs="Arial"/>
          <w:color w:val="000000" w:themeColor="text1"/>
          <w:kern w:val="28"/>
          <w:lang w:val="en-US" w:eastAsia="zh-CN"/>
        </w:rPr>
        <w:t xml:space="preserve">has the meaning as set out in Clause </w:t>
      </w:r>
      <w:r w:rsidRPr="00231A5E">
        <w:rPr>
          <w:rFonts w:ascii="Garamond" w:eastAsia="SimSun" w:hAnsi="Garamond" w:cs="Arial"/>
          <w:color w:val="000000" w:themeColor="text1"/>
          <w:kern w:val="28"/>
          <w:lang w:eastAsia="zh-CN"/>
        </w:rPr>
        <w:fldChar w:fldCharType="begin"/>
      </w:r>
      <w:r w:rsidRPr="00231A5E">
        <w:rPr>
          <w:rFonts w:ascii="Garamond" w:eastAsia="SimSun" w:hAnsi="Garamond" w:cs="Arial"/>
          <w:color w:val="000000" w:themeColor="text1"/>
          <w:kern w:val="28"/>
          <w:lang w:val="en-US" w:eastAsia="zh-CN"/>
        </w:rPr>
        <w:instrText xml:space="preserve"> REF _Ref503800873 \r \h  \* MERGEFORMAT </w:instrText>
      </w:r>
      <w:r w:rsidRPr="00231A5E">
        <w:rPr>
          <w:rFonts w:ascii="Garamond" w:eastAsia="SimSun" w:hAnsi="Garamond" w:cs="Arial"/>
          <w:color w:val="000000" w:themeColor="text1"/>
          <w:kern w:val="28"/>
          <w:lang w:eastAsia="zh-CN"/>
        </w:rPr>
      </w:r>
      <w:r w:rsidRPr="00231A5E">
        <w:rPr>
          <w:rFonts w:ascii="Garamond" w:eastAsia="SimSun" w:hAnsi="Garamond" w:cs="Arial"/>
          <w:color w:val="000000" w:themeColor="text1"/>
          <w:kern w:val="28"/>
          <w:lang w:eastAsia="zh-CN"/>
        </w:rPr>
        <w:fldChar w:fldCharType="separate"/>
      </w:r>
      <w:r w:rsidRPr="00231A5E">
        <w:rPr>
          <w:rFonts w:ascii="Garamond" w:eastAsia="SimSun" w:hAnsi="Garamond" w:cs="Arial"/>
          <w:color w:val="000000" w:themeColor="text1"/>
          <w:kern w:val="28"/>
          <w:lang w:val="en-US" w:eastAsia="zh-CN"/>
        </w:rPr>
        <w:t>27</w:t>
      </w:r>
      <w:r w:rsidRPr="00231A5E">
        <w:rPr>
          <w:rFonts w:ascii="Garamond" w:eastAsia="SimSun" w:hAnsi="Garamond" w:cs="Arial"/>
          <w:color w:val="000000" w:themeColor="text1"/>
          <w:kern w:val="28"/>
          <w:lang w:eastAsia="zh-CN"/>
        </w:rPr>
        <w:fldChar w:fldCharType="end"/>
      </w:r>
      <w:r w:rsidRPr="00231A5E">
        <w:rPr>
          <w:rFonts w:ascii="Garamond" w:eastAsia="SimSun" w:hAnsi="Garamond" w:cs="Arial"/>
          <w:color w:val="000000" w:themeColor="text1"/>
          <w:kern w:val="28"/>
          <w:lang w:val="en-US" w:eastAsia="zh-CN"/>
        </w:rPr>
        <w:t>.</w:t>
      </w:r>
    </w:p>
    <w:p w14:paraId="50C06267"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“Utility” </w:t>
      </w:r>
      <w:r w:rsidRPr="00231A5E">
        <w:rPr>
          <w:rFonts w:ascii="Garamond" w:eastAsia="SimSun" w:hAnsi="Garamond" w:cs="Arial"/>
          <w:bCs/>
          <w:color w:val="000000" w:themeColor="text1"/>
          <w:kern w:val="28"/>
          <w:lang w:val="en-US" w:eastAsia="zh-CN"/>
        </w:rPr>
        <w:t>means the Electricity of Vietnam Group (</w:t>
      </w:r>
      <w:proofErr w:type="spellStart"/>
      <w:r w:rsidRPr="00231A5E">
        <w:rPr>
          <w:rFonts w:ascii="Garamond" w:hAnsi="Garamond" w:cs="Arial"/>
          <w:color w:val="222222"/>
          <w:shd w:val="clear" w:color="auto" w:fill="FFFFFF"/>
          <w:lang w:val="en-US"/>
        </w:rPr>
        <w:t>T</w:t>
      </w:r>
      <w:r w:rsidRPr="00231A5E">
        <w:rPr>
          <w:rFonts w:ascii="Cambria" w:hAnsi="Cambria" w:cs="Cambria"/>
          <w:color w:val="222222"/>
          <w:shd w:val="clear" w:color="auto" w:fill="FFFFFF"/>
          <w:lang w:val="en-US"/>
        </w:rPr>
        <w:t>ậ</w:t>
      </w:r>
      <w:r w:rsidRPr="00231A5E">
        <w:rPr>
          <w:rFonts w:ascii="Garamond" w:hAnsi="Garamond" w:cs="Arial"/>
          <w:color w:val="222222"/>
          <w:shd w:val="clear" w:color="auto" w:fill="FFFFFF"/>
          <w:lang w:val="en-US"/>
        </w:rPr>
        <w:t>p</w:t>
      </w:r>
      <w:proofErr w:type="spellEnd"/>
      <w:r w:rsidRPr="00231A5E">
        <w:rPr>
          <w:rFonts w:ascii="Garamond" w:hAnsi="Garamond" w:cs="Arial"/>
          <w:color w:val="222222"/>
          <w:shd w:val="clear" w:color="auto" w:fill="FFFFFF"/>
          <w:lang w:val="en-US"/>
        </w:rPr>
        <w:t xml:space="preserve"> </w:t>
      </w:r>
      <w:proofErr w:type="spellStart"/>
      <w:r w:rsidRPr="00231A5E">
        <w:rPr>
          <w:rFonts w:ascii="Garamond" w:hAnsi="Garamond" w:cs="Garamond"/>
          <w:color w:val="222222"/>
          <w:shd w:val="clear" w:color="auto" w:fill="FFFFFF"/>
          <w:lang w:val="en-US"/>
        </w:rPr>
        <w:t>đ</w:t>
      </w:r>
      <w:r w:rsidRPr="00231A5E">
        <w:rPr>
          <w:rFonts w:ascii="Garamond" w:hAnsi="Garamond" w:cs="Arial"/>
          <w:color w:val="222222"/>
          <w:shd w:val="clear" w:color="auto" w:fill="FFFFFF"/>
          <w:lang w:val="en-US"/>
        </w:rPr>
        <w:t>o</w:t>
      </w:r>
      <w:r w:rsidRPr="00231A5E">
        <w:rPr>
          <w:rFonts w:ascii="Garamond" w:hAnsi="Garamond" w:cs="Garamond"/>
          <w:color w:val="222222"/>
          <w:shd w:val="clear" w:color="auto" w:fill="FFFFFF"/>
          <w:lang w:val="en-US"/>
        </w:rPr>
        <w:t>à</w:t>
      </w:r>
      <w:r w:rsidRPr="00231A5E">
        <w:rPr>
          <w:rFonts w:ascii="Garamond" w:hAnsi="Garamond" w:cs="Arial"/>
          <w:color w:val="222222"/>
          <w:shd w:val="clear" w:color="auto" w:fill="FFFFFF"/>
          <w:lang w:val="en-US"/>
        </w:rPr>
        <w:t>n</w:t>
      </w:r>
      <w:proofErr w:type="spellEnd"/>
      <w:r w:rsidRPr="00231A5E">
        <w:rPr>
          <w:rFonts w:ascii="Garamond" w:hAnsi="Garamond" w:cs="Arial"/>
          <w:color w:val="222222"/>
          <w:shd w:val="clear" w:color="auto" w:fill="FFFFFF"/>
          <w:lang w:val="en-US"/>
        </w:rPr>
        <w:t xml:space="preserve"> </w:t>
      </w:r>
      <w:proofErr w:type="spellStart"/>
      <w:r w:rsidRPr="00231A5E">
        <w:rPr>
          <w:rFonts w:ascii="Garamond" w:hAnsi="Garamond" w:cs="Garamond"/>
          <w:color w:val="222222"/>
          <w:shd w:val="clear" w:color="auto" w:fill="FFFFFF"/>
          <w:lang w:val="en-US"/>
        </w:rPr>
        <w:t>Đ</w:t>
      </w:r>
      <w:r w:rsidRPr="00231A5E">
        <w:rPr>
          <w:rFonts w:ascii="Garamond" w:hAnsi="Garamond" w:cs="Arial"/>
          <w:color w:val="222222"/>
          <w:shd w:val="clear" w:color="auto" w:fill="FFFFFF"/>
          <w:lang w:val="en-US"/>
        </w:rPr>
        <w:t>i</w:t>
      </w:r>
      <w:r w:rsidRPr="00231A5E">
        <w:rPr>
          <w:rFonts w:ascii="Cambria" w:hAnsi="Cambria" w:cs="Cambria"/>
          <w:color w:val="222222"/>
          <w:shd w:val="clear" w:color="auto" w:fill="FFFFFF"/>
          <w:lang w:val="en-US"/>
        </w:rPr>
        <w:t>ệ</w:t>
      </w:r>
      <w:r w:rsidRPr="00231A5E">
        <w:rPr>
          <w:rFonts w:ascii="Garamond" w:hAnsi="Garamond" w:cs="Arial"/>
          <w:color w:val="222222"/>
          <w:shd w:val="clear" w:color="auto" w:fill="FFFFFF"/>
          <w:lang w:val="en-US"/>
        </w:rPr>
        <w:t>n</w:t>
      </w:r>
      <w:proofErr w:type="spellEnd"/>
      <w:r w:rsidRPr="00231A5E">
        <w:rPr>
          <w:rFonts w:ascii="Garamond" w:hAnsi="Garamond" w:cs="Arial"/>
          <w:color w:val="222222"/>
          <w:shd w:val="clear" w:color="auto" w:fill="FFFFFF"/>
          <w:lang w:val="en-US"/>
        </w:rPr>
        <w:t xml:space="preserve"> </w:t>
      </w:r>
      <w:proofErr w:type="spellStart"/>
      <w:r w:rsidRPr="00231A5E">
        <w:rPr>
          <w:rFonts w:ascii="Garamond" w:hAnsi="Garamond" w:cs="Arial"/>
          <w:color w:val="222222"/>
          <w:shd w:val="clear" w:color="auto" w:fill="FFFFFF"/>
          <w:lang w:val="en-US"/>
        </w:rPr>
        <w:t>l</w:t>
      </w:r>
      <w:r w:rsidRPr="00231A5E">
        <w:rPr>
          <w:rFonts w:ascii="Cambria" w:hAnsi="Cambria" w:cs="Cambria"/>
          <w:color w:val="222222"/>
          <w:shd w:val="clear" w:color="auto" w:fill="FFFFFF"/>
          <w:lang w:val="en-US"/>
        </w:rPr>
        <w:t>ự</w:t>
      </w:r>
      <w:r w:rsidRPr="00231A5E">
        <w:rPr>
          <w:rFonts w:ascii="Garamond" w:hAnsi="Garamond" w:cs="Arial"/>
          <w:color w:val="222222"/>
          <w:shd w:val="clear" w:color="auto" w:fill="FFFFFF"/>
          <w:lang w:val="en-US"/>
        </w:rPr>
        <w:t>c</w:t>
      </w:r>
      <w:proofErr w:type="spellEnd"/>
      <w:r w:rsidRPr="00231A5E">
        <w:rPr>
          <w:rFonts w:ascii="Garamond" w:hAnsi="Garamond" w:cs="Arial"/>
          <w:color w:val="222222"/>
          <w:shd w:val="clear" w:color="auto" w:fill="FFFFFF"/>
          <w:lang w:val="en-US"/>
        </w:rPr>
        <w:t xml:space="preserve"> </w:t>
      </w:r>
      <w:proofErr w:type="spellStart"/>
      <w:r w:rsidRPr="00231A5E">
        <w:rPr>
          <w:rFonts w:ascii="Garamond" w:hAnsi="Garamond" w:cs="Arial"/>
          <w:color w:val="222222"/>
          <w:shd w:val="clear" w:color="auto" w:fill="FFFFFF"/>
          <w:lang w:val="en-US"/>
        </w:rPr>
        <w:t>Vi</w:t>
      </w:r>
      <w:r w:rsidRPr="00231A5E">
        <w:rPr>
          <w:rFonts w:ascii="Cambria" w:hAnsi="Cambria" w:cs="Cambria"/>
          <w:color w:val="222222"/>
          <w:shd w:val="clear" w:color="auto" w:fill="FFFFFF"/>
          <w:lang w:val="en-US"/>
        </w:rPr>
        <w:t>ệ</w:t>
      </w:r>
      <w:r w:rsidRPr="00231A5E">
        <w:rPr>
          <w:rFonts w:ascii="Garamond" w:hAnsi="Garamond" w:cs="Arial"/>
          <w:color w:val="222222"/>
          <w:shd w:val="clear" w:color="auto" w:fill="FFFFFF"/>
          <w:lang w:val="en-US"/>
        </w:rPr>
        <w:t>t</w:t>
      </w:r>
      <w:proofErr w:type="spellEnd"/>
      <w:r w:rsidRPr="00231A5E">
        <w:rPr>
          <w:rFonts w:ascii="Garamond" w:hAnsi="Garamond" w:cs="Arial"/>
          <w:color w:val="222222"/>
          <w:shd w:val="clear" w:color="auto" w:fill="FFFFFF"/>
          <w:lang w:val="en-US"/>
        </w:rPr>
        <w:t xml:space="preserve"> Nam) or its authorized member entity.</w:t>
      </w:r>
    </w:p>
    <w:p w14:paraId="7F8BDEAF"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[“Utility PPA” </w:t>
      </w:r>
      <w:r w:rsidRPr="00231A5E">
        <w:rPr>
          <w:rFonts w:ascii="Garamond" w:eastAsia="SimSun" w:hAnsi="Garamond" w:cs="Arial"/>
          <w:bCs/>
          <w:color w:val="000000" w:themeColor="text1"/>
          <w:kern w:val="28"/>
          <w:lang w:val="en-US" w:eastAsia="zh-CN"/>
        </w:rPr>
        <w:t>means any agreement between the Customer and the Utility pursuant to which the Customer receives payment from the Utility for any Energy Output delivered to the Grid as recorded by the Bi-directional Meter.</w:t>
      </w:r>
      <w:r w:rsidRPr="00231A5E">
        <w:rPr>
          <w:rFonts w:ascii="Garamond" w:eastAsia="SimSun" w:hAnsi="Garamond" w:cs="Arial"/>
          <w:b/>
          <w:bCs/>
          <w:color w:val="000000" w:themeColor="text1"/>
          <w:kern w:val="28"/>
          <w:lang w:val="en-US" w:eastAsia="zh-CN"/>
        </w:rPr>
        <w:t>]</w:t>
      </w:r>
      <w:r w:rsidRPr="00231A5E">
        <w:rPr>
          <w:rFonts w:ascii="Garamond" w:eastAsia="SimSun" w:hAnsi="Garamond" w:cs="Arial"/>
          <w:b/>
          <w:bCs/>
          <w:color w:val="000000" w:themeColor="text1"/>
          <w:kern w:val="28"/>
          <w:vertAlign w:val="superscript"/>
          <w:lang w:val="en-US" w:eastAsia="zh-CN"/>
        </w:rPr>
        <w:t xml:space="preserve"> </w:t>
      </w:r>
      <w:r w:rsidRPr="00231A5E">
        <w:rPr>
          <w:rFonts w:ascii="Garamond" w:eastAsia="SimSun" w:hAnsi="Garamond" w:cs="Arial"/>
          <w:bCs/>
          <w:color w:val="000000" w:themeColor="text1"/>
          <w:kern w:val="28"/>
          <w:vertAlign w:val="superscript"/>
          <w:lang w:eastAsia="zh-CN"/>
        </w:rPr>
        <w:footnoteReference w:id="13"/>
      </w:r>
    </w:p>
    <w:p w14:paraId="33EAD48A" w14:textId="77777777" w:rsidR="00281A43" w:rsidRPr="00231A5E" w:rsidRDefault="00281A43" w:rsidP="00281A43">
      <w:pPr>
        <w:widowControl w:val="0"/>
        <w:spacing w:before="120" w:after="240" w:line="360" w:lineRule="atLeast"/>
        <w:ind w:left="709"/>
        <w:rPr>
          <w:rFonts w:ascii="Garamond" w:eastAsia="SimSun" w:hAnsi="Garamond" w:cs="Arial"/>
          <w:b/>
          <w:bCs/>
          <w:color w:val="000000" w:themeColor="text1"/>
          <w:kern w:val="28"/>
          <w:lang w:val="en-US" w:eastAsia="zh-CN"/>
        </w:rPr>
      </w:pPr>
      <w:r w:rsidRPr="00231A5E">
        <w:rPr>
          <w:rFonts w:ascii="Garamond" w:eastAsia="SimSun" w:hAnsi="Garamond" w:cs="Arial"/>
          <w:b/>
          <w:color w:val="000000" w:themeColor="text1"/>
          <w:kern w:val="28"/>
          <w:lang w:val="en-GB" w:eastAsia="zh-CN"/>
        </w:rPr>
        <w:t>“Utility’s Retail Electricity Tariff”</w:t>
      </w:r>
      <w:r w:rsidRPr="00231A5E">
        <w:rPr>
          <w:rFonts w:ascii="Garamond" w:eastAsia="SimSun" w:hAnsi="Garamond" w:cs="Arial"/>
          <w:color w:val="000000" w:themeColor="text1"/>
          <w:kern w:val="28"/>
          <w:lang w:val="en-GB" w:eastAsia="zh-CN"/>
        </w:rPr>
        <w:t xml:space="preserve"> means the retail electricity price applicable to the Customer and the Premises for such month as published by the Utility from time to time (for the avoidance of doubt, excluding VAT).</w:t>
      </w:r>
    </w:p>
    <w:p w14:paraId="52E87A70"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“Vietnam”</w:t>
      </w:r>
      <w:r w:rsidRPr="00231A5E">
        <w:rPr>
          <w:rFonts w:ascii="Garamond" w:eastAsia="SimSun" w:hAnsi="Garamond" w:cs="Arial"/>
          <w:bCs/>
          <w:color w:val="000000" w:themeColor="text1"/>
          <w:kern w:val="28"/>
          <w:lang w:val="en-US" w:eastAsia="zh-CN"/>
        </w:rPr>
        <w:t xml:space="preserve"> means the Socialist Republic of Vietnam;</w:t>
      </w:r>
    </w:p>
    <w:p w14:paraId="3BADFF64" w14:textId="41E98D82"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t xml:space="preserve">“Vietnamese Law” </w:t>
      </w:r>
      <w:r w:rsidRPr="00231A5E">
        <w:rPr>
          <w:rFonts w:ascii="Garamond" w:eastAsia="SimSun" w:hAnsi="Garamond" w:cs="Arial"/>
          <w:bCs/>
          <w:color w:val="000000" w:themeColor="text1"/>
          <w:kern w:val="28"/>
          <w:lang w:val="en-US" w:eastAsia="zh-CN"/>
        </w:rPr>
        <w:t>or</w:t>
      </w:r>
      <w:r w:rsidRPr="00231A5E">
        <w:rPr>
          <w:rFonts w:ascii="Garamond" w:eastAsia="SimSun" w:hAnsi="Garamond" w:cs="Arial"/>
          <w:b/>
          <w:bCs/>
          <w:color w:val="000000" w:themeColor="text1"/>
          <w:kern w:val="28"/>
          <w:lang w:val="en-US" w:eastAsia="zh-CN"/>
        </w:rPr>
        <w:t xml:space="preserve"> “Law or Laws” </w:t>
      </w:r>
      <w:r w:rsidRPr="00231A5E">
        <w:rPr>
          <w:rFonts w:ascii="Garamond" w:eastAsia="SimSun" w:hAnsi="Garamond" w:cs="Arial"/>
          <w:bCs/>
          <w:color w:val="000000" w:themeColor="text1"/>
          <w:kern w:val="28"/>
          <w:lang w:val="en-US" w:eastAsia="zh-CN"/>
        </w:rPr>
        <w:t>means (</w:t>
      </w:r>
      <w:proofErr w:type="spellStart"/>
      <w:r w:rsidRPr="00231A5E">
        <w:rPr>
          <w:rFonts w:ascii="Garamond" w:eastAsia="SimSun" w:hAnsi="Garamond" w:cs="Arial"/>
          <w:bCs/>
          <w:color w:val="000000" w:themeColor="text1"/>
          <w:kern w:val="28"/>
          <w:lang w:val="en-US" w:eastAsia="zh-CN"/>
        </w:rPr>
        <w:t>i</w:t>
      </w:r>
      <w:proofErr w:type="spellEnd"/>
      <w:r w:rsidRPr="00231A5E">
        <w:rPr>
          <w:rFonts w:ascii="Garamond" w:eastAsia="SimSun" w:hAnsi="Garamond" w:cs="Arial"/>
          <w:bCs/>
          <w:color w:val="000000" w:themeColor="text1"/>
          <w:kern w:val="28"/>
          <w:lang w:val="en-US" w:eastAsia="zh-CN"/>
        </w:rPr>
        <w:t xml:space="preserve">) all law applicable in the Socialist Republic of Vietnam; and (ii) any regulatory policies, guidelines or industry codes which apply to the supply of </w:t>
      </w:r>
      <w:r w:rsidR="008B2559">
        <w:rPr>
          <w:rFonts w:ascii="Garamond" w:eastAsia="SimSun" w:hAnsi="Garamond" w:cs="Arial"/>
          <w:bCs/>
          <w:color w:val="000000" w:themeColor="text1"/>
          <w:kern w:val="28"/>
          <w:lang w:val="en-US" w:eastAsia="zh-CN"/>
        </w:rPr>
        <w:t>services</w:t>
      </w:r>
      <w:r w:rsidR="008B2559" w:rsidRPr="00231A5E">
        <w:rPr>
          <w:rFonts w:ascii="Garamond" w:eastAsia="SimSun" w:hAnsi="Garamond" w:cs="Arial"/>
          <w:bCs/>
          <w:color w:val="000000" w:themeColor="text1"/>
          <w:kern w:val="28"/>
          <w:lang w:val="en-US" w:eastAsia="zh-CN"/>
        </w:rPr>
        <w:t xml:space="preserve"> </w:t>
      </w:r>
      <w:r w:rsidRPr="00231A5E">
        <w:rPr>
          <w:rFonts w:ascii="Garamond" w:eastAsia="SimSun" w:hAnsi="Garamond" w:cs="Arial"/>
          <w:bCs/>
          <w:color w:val="000000" w:themeColor="text1"/>
          <w:kern w:val="28"/>
          <w:lang w:val="en-US" w:eastAsia="zh-CN"/>
        </w:rPr>
        <w:t>pursuant to this Agreement; and (iii) any directions, rules or regulations issued by any competent or regulatory authorities.</w:t>
      </w:r>
    </w:p>
    <w:p w14:paraId="1D2B7DF7" w14:textId="77777777" w:rsidR="00281A43" w:rsidRPr="00231A5E" w:rsidRDefault="00281A43" w:rsidP="00281A43">
      <w:pPr>
        <w:widowControl w:val="0"/>
        <w:spacing w:before="120" w:after="240" w:line="360" w:lineRule="atLeast"/>
        <w:ind w:left="709"/>
        <w:rPr>
          <w:rFonts w:ascii="Garamond" w:eastAsia="SimSun" w:hAnsi="Garamond" w:cs="Arial"/>
          <w:bCs/>
          <w:color w:val="000000" w:themeColor="text1"/>
          <w:kern w:val="28"/>
          <w:lang w:val="en-US" w:eastAsia="zh-CN"/>
        </w:rPr>
      </w:pPr>
      <w:r w:rsidRPr="00231A5E">
        <w:rPr>
          <w:rFonts w:ascii="Garamond" w:eastAsia="SimSun" w:hAnsi="Garamond" w:cs="Arial"/>
          <w:b/>
          <w:bCs/>
          <w:color w:val="000000" w:themeColor="text1"/>
          <w:kern w:val="28"/>
          <w:lang w:val="en-US" w:eastAsia="zh-CN"/>
        </w:rPr>
        <w:lastRenderedPageBreak/>
        <w:t xml:space="preserve">“VND” </w:t>
      </w:r>
      <w:r w:rsidRPr="00231A5E">
        <w:rPr>
          <w:rFonts w:ascii="Garamond" w:eastAsia="SimSun" w:hAnsi="Garamond" w:cs="Arial"/>
          <w:bCs/>
          <w:color w:val="000000" w:themeColor="text1"/>
          <w:kern w:val="28"/>
          <w:lang w:val="en-US" w:eastAsia="zh-CN"/>
        </w:rPr>
        <w:t>means the lawful currency of Vietnam.</w:t>
      </w:r>
    </w:p>
    <w:p w14:paraId="15D51049" w14:textId="77777777" w:rsidR="00281A43" w:rsidRPr="00231A5E" w:rsidRDefault="00281A43" w:rsidP="00281A43">
      <w:pPr>
        <w:spacing w:line="240" w:lineRule="auto"/>
        <w:rPr>
          <w:rFonts w:ascii="Garamond" w:eastAsia="SimSun" w:hAnsi="Garamond" w:cs="Arial"/>
          <w:b/>
          <w:smallCaps/>
          <w:color w:val="000000" w:themeColor="text1"/>
          <w:kern w:val="28"/>
          <w:lang w:val="en-US" w:eastAsia="zh-CN"/>
        </w:rPr>
      </w:pPr>
      <w:r w:rsidRPr="00A76D92">
        <w:rPr>
          <w:rFonts w:ascii="Garamond" w:eastAsia="SimSun" w:hAnsi="Garamond" w:cs="Arial"/>
          <w:b/>
          <w:smallCaps/>
          <w:color w:val="000000" w:themeColor="text1"/>
          <w:kern w:val="28"/>
          <w:lang w:val="en-US" w:eastAsia="zh-CN"/>
        </w:rPr>
        <w:br w:type="page"/>
      </w:r>
    </w:p>
    <w:p w14:paraId="288C3005" w14:textId="7235D263" w:rsidR="00281A43" w:rsidRPr="00231A5E" w:rsidRDefault="00281A43" w:rsidP="00281A43">
      <w:pPr>
        <w:pStyle w:val="ListParagraph"/>
        <w:keepNext/>
        <w:widowControl w:val="0"/>
        <w:spacing w:before="120" w:after="240" w:line="360" w:lineRule="atLeast"/>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lastRenderedPageBreak/>
        <w:t xml:space="preserve">SECTION I: </w:t>
      </w:r>
      <w:r w:rsidRPr="00231A5E">
        <w:rPr>
          <w:rFonts w:ascii="Garamond" w:eastAsia="SimSun" w:hAnsi="Garamond" w:cs="Arial"/>
          <w:b/>
          <w:caps/>
          <w:color w:val="000000" w:themeColor="text1"/>
          <w:kern w:val="28"/>
          <w:sz w:val="22"/>
          <w:szCs w:val="22"/>
          <w:lang w:eastAsia="zh-CN"/>
        </w:rPr>
        <w:t>Design, PROCUREMENT and Installation of SOLAR PV SYSTEM</w:t>
      </w:r>
    </w:p>
    <w:p w14:paraId="251AE7A4"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2" w:name="_Ref515537518"/>
      <w:r w:rsidRPr="00231A5E">
        <w:rPr>
          <w:rFonts w:ascii="Garamond" w:eastAsia="SimSun" w:hAnsi="Garamond" w:cs="Arial"/>
          <w:b/>
          <w:smallCaps/>
          <w:color w:val="000000" w:themeColor="text1"/>
          <w:kern w:val="28"/>
          <w:sz w:val="22"/>
          <w:szCs w:val="22"/>
          <w:lang w:eastAsia="zh-CN"/>
        </w:rPr>
        <w:t xml:space="preserve">Design, Procurement and Installation </w:t>
      </w:r>
      <w:bookmarkEnd w:id="2"/>
    </w:p>
    <w:p w14:paraId="14353E6C" w14:textId="63B3F19A"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lang w:val="en-US"/>
        </w:rPr>
      </w:pPr>
      <w:bookmarkStart w:id="3" w:name="_Ref515537768"/>
      <w:r w:rsidRPr="00231A5E">
        <w:rPr>
          <w:rFonts w:ascii="Garamond" w:hAnsi="Garamond" w:cs="Arial"/>
          <w:color w:val="000000" w:themeColor="text1"/>
          <w:w w:val="0"/>
          <w:sz w:val="22"/>
          <w:szCs w:val="22"/>
        </w:rPr>
        <w:t>The</w:t>
      </w:r>
      <w:r w:rsidR="008B2559">
        <w:rPr>
          <w:rFonts w:ascii="Garamond" w:hAnsi="Garamond" w:cs="Arial"/>
          <w:color w:val="000000" w:themeColor="text1"/>
          <w:w w:val="0"/>
          <w:sz w:val="22"/>
          <w:szCs w:val="22"/>
        </w:rPr>
        <w:t xml:space="preserve"> solar service company</w:t>
      </w:r>
      <w:r w:rsidRPr="00231A5E">
        <w:rPr>
          <w:rFonts w:ascii="Garamond" w:hAnsi="Garamond" w:cs="Arial"/>
          <w:color w:val="000000" w:themeColor="text1"/>
          <w:w w:val="0"/>
          <w:sz w:val="22"/>
          <w:szCs w:val="22"/>
        </w:rPr>
        <w:t xml:space="preserve"> </w:t>
      </w:r>
      <w:r w:rsidRPr="00231A5E">
        <w:rPr>
          <w:rFonts w:ascii="Garamond" w:hAnsi="Garamond" w:cs="Arial"/>
          <w:color w:val="000000" w:themeColor="text1"/>
          <w:w w:val="0"/>
          <w:sz w:val="22"/>
          <w:szCs w:val="22"/>
          <w:lang w:val="en-US"/>
        </w:rPr>
        <w:t>shall design and, subject to satisfaction of the Conditions Precedent or waiver of these by the Solar Service Company in accordance with Schedule 1, procure, at its own cost, the Solar PV System and carry out the installation, completion, testing, and commissioning of the Solar PV System for production from the Commercial Operation Date in accordance with the technical specifications and requirements set out in Schedule 2.</w:t>
      </w:r>
      <w:r w:rsidRPr="00231A5E">
        <w:rPr>
          <w:rStyle w:val="FootnoteReference"/>
          <w:rFonts w:ascii="Garamond" w:hAnsi="Garamond" w:cs="Arial"/>
          <w:color w:val="000000" w:themeColor="text1"/>
          <w:w w:val="0"/>
          <w:sz w:val="22"/>
          <w:szCs w:val="22"/>
          <w:lang w:val="en-US"/>
        </w:rPr>
        <w:footnoteReference w:id="14"/>
      </w:r>
      <w:bookmarkEnd w:id="3"/>
    </w:p>
    <w:p w14:paraId="59A85F6B"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sz w:val="22"/>
          <w:szCs w:val="22"/>
          <w:lang w:val="en-US"/>
        </w:rPr>
      </w:pPr>
      <w:r w:rsidRPr="00231A5E">
        <w:rPr>
          <w:rFonts w:ascii="Garamond" w:hAnsi="Garamond" w:cs="Arial"/>
          <w:sz w:val="22"/>
          <w:szCs w:val="22"/>
          <w:lang w:val="en-US"/>
        </w:rPr>
        <w:t>The Solar Service Company shall install the Solar PV System for the proper and safe interconnection of the Solar PV System to the Existing Electrical System necessary to transmit and deliver the Energy Output at the Delivery Point.</w:t>
      </w:r>
    </w:p>
    <w:p w14:paraId="2B616FD4"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sz w:val="22"/>
          <w:szCs w:val="22"/>
          <w:lang w:val="en-US"/>
        </w:rPr>
      </w:pPr>
      <w:bookmarkStart w:id="4" w:name="_Ref515092619"/>
      <w:r w:rsidRPr="00231A5E">
        <w:rPr>
          <w:rFonts w:ascii="Garamond" w:hAnsi="Garamond" w:cs="Arial"/>
          <w:sz w:val="22"/>
          <w:szCs w:val="22"/>
          <w:lang w:val="en-US"/>
        </w:rPr>
        <w:t>The Solar Service Company shall install the System Meter for the purposes of accurately recording the amount of Energy Output delivered to the Customer at the Delivery Point.</w:t>
      </w:r>
      <w:bookmarkEnd w:id="4"/>
    </w:p>
    <w:p w14:paraId="540BD754"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Commercial Operation Date</w:t>
      </w:r>
    </w:p>
    <w:p w14:paraId="65509E03"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sz w:val="22"/>
          <w:szCs w:val="22"/>
          <w:lang w:val="en-US"/>
        </w:rPr>
      </w:pPr>
      <w:r w:rsidRPr="00231A5E">
        <w:rPr>
          <w:rFonts w:ascii="Garamond" w:hAnsi="Garamond" w:cs="Arial"/>
          <w:sz w:val="22"/>
          <w:szCs w:val="22"/>
          <w:lang w:val="en-US"/>
        </w:rPr>
        <w:t>The Solar Service Company shall begin such process for the design, procurement, installation, completion, testing and commissioning of the Solar PV System on satisfaction of the Conditions Precedent or waiver of these by the Solar Service Company in accordance with Schedule 1 following which the Solar Service Company shall proceed in an expedient manner to achieve the Commercial Operation Date as soon as possible and in any event no later than by the agreed Long Stop Date.</w:t>
      </w:r>
    </w:p>
    <w:p w14:paraId="60CAB387"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5" w:name="_Ref515089861"/>
      <w:bookmarkStart w:id="6" w:name="_Ref40019463"/>
      <w:r w:rsidRPr="00231A5E">
        <w:rPr>
          <w:rFonts w:ascii="Garamond" w:eastAsia="SimSun" w:hAnsi="Garamond" w:cs="Arial"/>
          <w:b/>
          <w:smallCaps/>
          <w:color w:val="000000" w:themeColor="text1"/>
          <w:kern w:val="28"/>
          <w:sz w:val="22"/>
          <w:szCs w:val="22"/>
          <w:lang w:eastAsia="zh-CN"/>
        </w:rPr>
        <w:t>Licenses and Permits</w:t>
      </w:r>
      <w:bookmarkEnd w:id="5"/>
      <w:r w:rsidRPr="00231A5E">
        <w:rPr>
          <w:rStyle w:val="FootnoteReference"/>
          <w:rFonts w:ascii="Garamond" w:eastAsia="SimSun" w:hAnsi="Garamond" w:cs="Arial"/>
          <w:b/>
          <w:smallCaps/>
          <w:color w:val="000000" w:themeColor="text1"/>
          <w:kern w:val="28"/>
          <w:sz w:val="22"/>
          <w:szCs w:val="22"/>
          <w:lang w:eastAsia="zh-CN"/>
        </w:rPr>
        <w:footnoteReference w:id="15"/>
      </w:r>
      <w:bookmarkEnd w:id="6"/>
    </w:p>
    <w:p w14:paraId="5B562519"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bookmarkStart w:id="7" w:name="_Ref515089809"/>
      <w:r w:rsidRPr="00231A5E">
        <w:rPr>
          <w:rFonts w:ascii="Garamond" w:eastAsia="SimSun" w:hAnsi="Garamond" w:cs="Arial"/>
          <w:kern w:val="28"/>
          <w:sz w:val="22"/>
          <w:szCs w:val="22"/>
          <w:lang w:eastAsia="zh-CN"/>
        </w:rPr>
        <w:t>It is agreed by the Parties that the Solar Service Company, at its own cost and expense, shall commence procedures on the Effective Date and use its reasonable efforts to:</w:t>
      </w:r>
      <w:bookmarkEnd w:id="7"/>
    </w:p>
    <w:p w14:paraId="12DA0EDF" w14:textId="77777777" w:rsidR="00281A43" w:rsidRPr="00231A5E" w:rsidRDefault="00281A43" w:rsidP="00231A5E">
      <w:pPr>
        <w:pStyle w:val="ListParagraph"/>
        <w:widowControl w:val="0"/>
        <w:numPr>
          <w:ilvl w:val="0"/>
          <w:numId w:val="58"/>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lastRenderedPageBreak/>
        <w:t>obtain any required Permits and agreements for the installation of the Solar PV System; and</w:t>
      </w:r>
    </w:p>
    <w:p w14:paraId="52792BDF" w14:textId="77777777" w:rsidR="00281A43" w:rsidRPr="00231A5E" w:rsidRDefault="00281A43" w:rsidP="00231A5E">
      <w:pPr>
        <w:pStyle w:val="ListParagraph"/>
        <w:widowControl w:val="0"/>
        <w:numPr>
          <w:ilvl w:val="0"/>
          <w:numId w:val="58"/>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prepare and submit any required applications to obtain all Permits for the operation of the Solar PV System on behalf of the Customer.</w:t>
      </w:r>
    </w:p>
    <w:p w14:paraId="0D94DFF5" w14:textId="7CEAA659"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Solar Service Company shall commence procedures to obtain such Permits pursuant to Clause </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_Ref515089809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4.1</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 xml:space="preserve"> on the Effective Date and use its reasonable efforts to obtain such Permits.</w:t>
      </w:r>
      <w:r w:rsidRPr="00231A5E">
        <w:rPr>
          <w:rFonts w:ascii="Garamond" w:eastAsia="SimSun" w:hAnsi="Garamond" w:cs="Arial"/>
          <w:kern w:val="28"/>
          <w:sz w:val="22"/>
          <w:szCs w:val="22"/>
          <w:vertAlign w:val="superscript"/>
          <w:lang w:eastAsia="zh-CN"/>
        </w:rPr>
        <w:t xml:space="preserve"> </w:t>
      </w:r>
      <w:r w:rsidRPr="00231A5E">
        <w:rPr>
          <w:rFonts w:ascii="Garamond" w:eastAsia="SimSun" w:hAnsi="Garamond" w:cs="Arial"/>
          <w:kern w:val="28"/>
          <w:sz w:val="22"/>
          <w:szCs w:val="22"/>
          <w:vertAlign w:val="superscript"/>
          <w:lang w:eastAsia="zh-CN"/>
        </w:rPr>
        <w:footnoteReference w:id="16"/>
      </w:r>
    </w:p>
    <w:p w14:paraId="23607A98" w14:textId="50FC9938"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Customer shall </w:t>
      </w:r>
      <w:r w:rsidRPr="00231A5E">
        <w:rPr>
          <w:rFonts w:ascii="Garamond" w:eastAsia="SimSun" w:hAnsi="Garamond" w:cs="Arial"/>
          <w:bCs/>
          <w:kern w:val="28"/>
          <w:sz w:val="22"/>
          <w:szCs w:val="22"/>
          <w:lang w:eastAsia="zh-CN"/>
        </w:rPr>
        <w:t xml:space="preserve">provide all such cooperation and assistance to the Solar Service Company as necessary, including signing any relevant applications, forms and documents, for the Solar Service Company to perform its obligations pursuant to this Clause </w:t>
      </w:r>
      <w:r w:rsidRPr="00231A5E">
        <w:rPr>
          <w:rFonts w:ascii="Garamond" w:eastAsia="SimSun" w:hAnsi="Garamond" w:cs="Arial"/>
          <w:bCs/>
          <w:kern w:val="28"/>
          <w:sz w:val="22"/>
          <w:szCs w:val="22"/>
          <w:lang w:eastAsia="zh-CN"/>
        </w:rPr>
        <w:fldChar w:fldCharType="begin"/>
      </w:r>
      <w:r w:rsidRPr="00231A5E">
        <w:rPr>
          <w:rFonts w:ascii="Garamond" w:eastAsia="SimSun" w:hAnsi="Garamond" w:cs="Arial"/>
          <w:bCs/>
          <w:kern w:val="28"/>
          <w:sz w:val="22"/>
          <w:szCs w:val="22"/>
          <w:lang w:eastAsia="zh-CN"/>
        </w:rPr>
        <w:instrText xml:space="preserve"> REF _Ref515089861 \r \h  \* MERGEFORMAT </w:instrText>
      </w:r>
      <w:r w:rsidRPr="00231A5E">
        <w:rPr>
          <w:rFonts w:ascii="Garamond" w:eastAsia="SimSun" w:hAnsi="Garamond" w:cs="Arial"/>
          <w:bCs/>
          <w:kern w:val="28"/>
          <w:sz w:val="22"/>
          <w:szCs w:val="22"/>
          <w:lang w:eastAsia="zh-CN"/>
        </w:rPr>
      </w:r>
      <w:r w:rsidRPr="00231A5E">
        <w:rPr>
          <w:rFonts w:ascii="Garamond" w:eastAsia="SimSun" w:hAnsi="Garamond" w:cs="Arial"/>
          <w:bCs/>
          <w:kern w:val="28"/>
          <w:sz w:val="22"/>
          <w:szCs w:val="22"/>
          <w:lang w:eastAsia="zh-CN"/>
        </w:rPr>
        <w:fldChar w:fldCharType="separate"/>
      </w:r>
      <w:r w:rsidRPr="00231A5E">
        <w:rPr>
          <w:rFonts w:ascii="Garamond" w:eastAsia="SimSun" w:hAnsi="Garamond" w:cs="Arial"/>
          <w:bCs/>
          <w:kern w:val="28"/>
          <w:sz w:val="22"/>
          <w:szCs w:val="22"/>
          <w:lang w:eastAsia="zh-CN"/>
        </w:rPr>
        <w:t>4</w:t>
      </w:r>
      <w:r w:rsidRPr="00231A5E">
        <w:rPr>
          <w:rFonts w:ascii="Garamond" w:eastAsia="SimSun" w:hAnsi="Garamond" w:cs="Arial"/>
          <w:bCs/>
          <w:kern w:val="28"/>
          <w:sz w:val="22"/>
          <w:szCs w:val="22"/>
          <w:lang w:eastAsia="zh-CN"/>
        </w:rPr>
        <w:fldChar w:fldCharType="end"/>
      </w:r>
      <w:r w:rsidRPr="00231A5E">
        <w:rPr>
          <w:rFonts w:ascii="Garamond" w:eastAsia="SimSun" w:hAnsi="Garamond" w:cs="Arial"/>
          <w:bCs/>
          <w:kern w:val="28"/>
          <w:sz w:val="22"/>
          <w:szCs w:val="22"/>
          <w:lang w:eastAsia="zh-CN"/>
        </w:rPr>
        <w:t>.</w:t>
      </w:r>
    </w:p>
    <w:p w14:paraId="57B2BCAF" w14:textId="77777777" w:rsidR="00281A43" w:rsidRPr="00231A5E" w:rsidRDefault="00281A43" w:rsidP="00281A43">
      <w:pPr>
        <w:spacing w:line="240" w:lineRule="auto"/>
        <w:rPr>
          <w:rFonts w:ascii="Garamond" w:eastAsia="SimSun" w:hAnsi="Garamond" w:cs="Arial"/>
          <w:b/>
          <w:smallCaps/>
          <w:color w:val="000000" w:themeColor="text1"/>
          <w:kern w:val="28"/>
          <w:lang w:val="en-US" w:eastAsia="zh-CN"/>
        </w:rPr>
      </w:pPr>
      <w:r w:rsidRPr="00A76D92">
        <w:rPr>
          <w:rFonts w:ascii="Garamond" w:eastAsia="SimSun" w:hAnsi="Garamond" w:cs="Arial"/>
          <w:b/>
          <w:smallCaps/>
          <w:color w:val="000000" w:themeColor="text1"/>
          <w:kern w:val="28"/>
          <w:lang w:val="en-US" w:eastAsia="zh-CN"/>
        </w:rPr>
        <w:br w:type="page"/>
      </w:r>
    </w:p>
    <w:p w14:paraId="474BE2B9" w14:textId="29DE7EC9" w:rsidR="00281A43" w:rsidRPr="00231A5E" w:rsidRDefault="00281A43" w:rsidP="00281A43">
      <w:pPr>
        <w:pStyle w:val="ListParagraph"/>
        <w:keepNext/>
        <w:widowControl w:val="0"/>
        <w:spacing w:before="120" w:after="240" w:line="360" w:lineRule="atLeast"/>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lastRenderedPageBreak/>
        <w:t>SECTION II: LEASE OF THE SOLAR PV SYSTEM</w:t>
      </w:r>
    </w:p>
    <w:p w14:paraId="4545B450"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8" w:name="_Ref515089418"/>
      <w:bookmarkStart w:id="9" w:name="_Ref503192557"/>
      <w:bookmarkStart w:id="10" w:name="_Ref507318168"/>
      <w:r w:rsidRPr="00231A5E">
        <w:rPr>
          <w:rFonts w:ascii="Garamond" w:eastAsia="SimSun" w:hAnsi="Garamond" w:cs="Arial"/>
          <w:b/>
          <w:smallCaps/>
          <w:color w:val="000000" w:themeColor="text1"/>
          <w:kern w:val="28"/>
          <w:sz w:val="22"/>
          <w:szCs w:val="22"/>
          <w:lang w:eastAsia="zh-CN"/>
        </w:rPr>
        <w:t>Lease</w:t>
      </w:r>
      <w:bookmarkEnd w:id="8"/>
      <w:r w:rsidRPr="00231A5E">
        <w:rPr>
          <w:rFonts w:ascii="Garamond" w:eastAsia="SimSun" w:hAnsi="Garamond" w:cs="Arial"/>
          <w:b/>
          <w:smallCaps/>
          <w:color w:val="000000" w:themeColor="text1"/>
          <w:kern w:val="28"/>
          <w:sz w:val="22"/>
          <w:szCs w:val="22"/>
          <w:lang w:eastAsia="zh-CN"/>
        </w:rPr>
        <w:t xml:space="preserve"> and Lease Term</w:t>
      </w:r>
    </w:p>
    <w:p w14:paraId="1E234A7D"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bookmarkStart w:id="11" w:name="_Ref515538249"/>
      <w:r w:rsidRPr="00231A5E">
        <w:rPr>
          <w:rFonts w:ascii="Garamond" w:eastAsia="SimSun" w:hAnsi="Garamond" w:cs="Arial"/>
          <w:kern w:val="28"/>
          <w:sz w:val="22"/>
          <w:szCs w:val="22"/>
          <w:lang w:eastAsia="zh-CN"/>
        </w:rPr>
        <w:t>The Solar Service Company leases to the Customer the Solar PV System throughout the Lease Term in consideration of the Monthly Rental Fee and other obligations specified in this Agreement (the “</w:t>
      </w:r>
      <w:r w:rsidRPr="00231A5E">
        <w:rPr>
          <w:rFonts w:ascii="Garamond" w:eastAsia="SimSun" w:hAnsi="Garamond" w:cs="Arial"/>
          <w:b/>
          <w:kern w:val="28"/>
          <w:sz w:val="22"/>
          <w:szCs w:val="22"/>
          <w:lang w:eastAsia="zh-CN"/>
        </w:rPr>
        <w:t>Lease</w:t>
      </w:r>
      <w:r w:rsidRPr="00231A5E">
        <w:rPr>
          <w:rFonts w:ascii="Garamond" w:eastAsia="SimSun" w:hAnsi="Garamond" w:cs="Arial"/>
          <w:kern w:val="28"/>
          <w:sz w:val="22"/>
          <w:szCs w:val="22"/>
          <w:lang w:eastAsia="zh-CN"/>
        </w:rPr>
        <w:t>”).</w:t>
      </w:r>
      <w:bookmarkEnd w:id="11"/>
    </w:p>
    <w:p w14:paraId="4AED66B1" w14:textId="058EE0F9"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bookmarkStart w:id="12" w:name="_Ref515538232"/>
      <w:r w:rsidRPr="00231A5E">
        <w:rPr>
          <w:rFonts w:ascii="Garamond" w:eastAsia="SimSun" w:hAnsi="Garamond" w:cs="Arial"/>
          <w:color w:val="000000" w:themeColor="text1"/>
          <w:w w:val="0"/>
          <w:kern w:val="28"/>
          <w:sz w:val="22"/>
          <w:szCs w:val="22"/>
          <w:lang w:eastAsia="zh-CN"/>
        </w:rPr>
        <w:t xml:space="preserve">The Lease commences on the Commercial Operation Date and unless early terminated under Clause </w:t>
      </w:r>
      <w:r w:rsidRPr="00231A5E">
        <w:rPr>
          <w:rFonts w:ascii="Garamond" w:eastAsia="SimSun" w:hAnsi="Garamond" w:cs="Arial"/>
          <w:color w:val="000000" w:themeColor="text1"/>
          <w:w w:val="0"/>
          <w:kern w:val="28"/>
          <w:sz w:val="22"/>
          <w:szCs w:val="22"/>
          <w:lang w:eastAsia="zh-CN"/>
        </w:rPr>
        <w:fldChar w:fldCharType="begin"/>
      </w:r>
      <w:r w:rsidRPr="00231A5E">
        <w:rPr>
          <w:rFonts w:ascii="Garamond" w:eastAsia="SimSun" w:hAnsi="Garamond" w:cs="Arial"/>
          <w:color w:val="000000" w:themeColor="text1"/>
          <w:w w:val="0"/>
          <w:kern w:val="28"/>
          <w:sz w:val="22"/>
          <w:szCs w:val="22"/>
          <w:lang w:eastAsia="zh-CN"/>
        </w:rPr>
        <w:instrText xml:space="preserve"> REF _Ref503800873 \r \h  \* MERGEFORMAT </w:instrText>
      </w:r>
      <w:r w:rsidRPr="00231A5E">
        <w:rPr>
          <w:rFonts w:ascii="Garamond" w:eastAsia="SimSun" w:hAnsi="Garamond" w:cs="Arial"/>
          <w:color w:val="000000" w:themeColor="text1"/>
          <w:w w:val="0"/>
          <w:kern w:val="28"/>
          <w:sz w:val="22"/>
          <w:szCs w:val="22"/>
          <w:lang w:eastAsia="zh-CN"/>
        </w:rPr>
      </w:r>
      <w:r w:rsidRPr="00231A5E">
        <w:rPr>
          <w:rFonts w:ascii="Garamond" w:eastAsia="SimSun" w:hAnsi="Garamond" w:cs="Arial"/>
          <w:color w:val="000000" w:themeColor="text1"/>
          <w:w w:val="0"/>
          <w:kern w:val="28"/>
          <w:sz w:val="22"/>
          <w:szCs w:val="22"/>
          <w:lang w:eastAsia="zh-CN"/>
        </w:rPr>
        <w:fldChar w:fldCharType="separate"/>
      </w:r>
      <w:r w:rsidRPr="00231A5E">
        <w:rPr>
          <w:rFonts w:ascii="Garamond" w:eastAsia="SimSun" w:hAnsi="Garamond" w:cs="Arial"/>
          <w:color w:val="000000" w:themeColor="text1"/>
          <w:w w:val="0"/>
          <w:kern w:val="28"/>
          <w:sz w:val="22"/>
          <w:szCs w:val="22"/>
          <w:lang w:eastAsia="zh-CN"/>
        </w:rPr>
        <w:t>27</w:t>
      </w:r>
      <w:r w:rsidRPr="00231A5E">
        <w:rPr>
          <w:rFonts w:ascii="Garamond" w:eastAsia="SimSun" w:hAnsi="Garamond" w:cs="Arial"/>
          <w:color w:val="000000" w:themeColor="text1"/>
          <w:w w:val="0"/>
          <w:kern w:val="28"/>
          <w:sz w:val="22"/>
          <w:szCs w:val="22"/>
          <w:lang w:eastAsia="zh-CN"/>
        </w:rPr>
        <w:fldChar w:fldCharType="end"/>
      </w:r>
      <w:r w:rsidRPr="00231A5E">
        <w:rPr>
          <w:rFonts w:ascii="Garamond" w:eastAsia="SimSun" w:hAnsi="Garamond" w:cs="Arial"/>
          <w:color w:val="000000" w:themeColor="text1"/>
          <w:w w:val="0"/>
          <w:kern w:val="28"/>
          <w:sz w:val="22"/>
          <w:szCs w:val="22"/>
          <w:lang w:eastAsia="zh-CN"/>
        </w:rPr>
        <w:t>, shall terminate on the Lease Expiry Date</w:t>
      </w:r>
      <w:r w:rsidRPr="00231A5E">
        <w:rPr>
          <w:rStyle w:val="FootnoteReference"/>
          <w:rFonts w:ascii="Garamond" w:eastAsia="SimSun" w:hAnsi="Garamond" w:cs="Arial"/>
          <w:bCs/>
          <w:color w:val="000000" w:themeColor="text1"/>
          <w:kern w:val="28"/>
          <w:sz w:val="22"/>
          <w:szCs w:val="22"/>
          <w:lang w:eastAsia="zh-CN"/>
        </w:rPr>
        <w:footnoteReference w:id="17"/>
      </w:r>
      <w:r w:rsidRPr="00231A5E">
        <w:rPr>
          <w:rFonts w:ascii="Garamond" w:eastAsia="SimSun" w:hAnsi="Garamond" w:cs="Arial"/>
          <w:color w:val="000000" w:themeColor="text1"/>
          <w:w w:val="0"/>
          <w:kern w:val="28"/>
          <w:sz w:val="22"/>
          <w:szCs w:val="22"/>
          <w:lang w:eastAsia="zh-CN"/>
        </w:rPr>
        <w:t xml:space="preserve"> (the “</w:t>
      </w:r>
      <w:r w:rsidRPr="00231A5E">
        <w:rPr>
          <w:rFonts w:ascii="Garamond" w:eastAsia="SimSun" w:hAnsi="Garamond" w:cs="Arial"/>
          <w:b/>
          <w:color w:val="000000" w:themeColor="text1"/>
          <w:w w:val="0"/>
          <w:kern w:val="28"/>
          <w:sz w:val="22"/>
          <w:szCs w:val="22"/>
          <w:lang w:eastAsia="zh-CN"/>
        </w:rPr>
        <w:t>Lease Term</w:t>
      </w:r>
      <w:r w:rsidRPr="00231A5E">
        <w:rPr>
          <w:rFonts w:ascii="Garamond" w:eastAsia="SimSun" w:hAnsi="Garamond" w:cs="Arial"/>
          <w:color w:val="000000" w:themeColor="text1"/>
          <w:w w:val="0"/>
          <w:kern w:val="28"/>
          <w:sz w:val="22"/>
          <w:szCs w:val="22"/>
          <w:lang w:eastAsia="zh-CN"/>
        </w:rPr>
        <w:t>”).</w:t>
      </w:r>
      <w:bookmarkEnd w:id="12"/>
    </w:p>
    <w:p w14:paraId="10896082"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Solar PV System and Generation of Electricity</w:t>
      </w:r>
    </w:p>
    <w:p w14:paraId="0148044B"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bookmarkStart w:id="13" w:name="_Ref515089792"/>
      <w:r w:rsidRPr="00231A5E">
        <w:rPr>
          <w:rFonts w:ascii="Garamond" w:eastAsia="SimSun" w:hAnsi="Garamond" w:cs="Arial"/>
          <w:kern w:val="28"/>
          <w:sz w:val="22"/>
          <w:szCs w:val="22"/>
          <w:lang w:eastAsia="zh-CN"/>
        </w:rPr>
        <w:t>It is agreed and acknowledged between the Parties that the Customer as lessee of the Solar PV System throughout the Lease Term:</w:t>
      </w:r>
      <w:bookmarkEnd w:id="13"/>
    </w:p>
    <w:p w14:paraId="42D9530A" w14:textId="77777777" w:rsidR="00281A43" w:rsidRPr="00231A5E" w:rsidRDefault="00281A43" w:rsidP="00231A5E">
      <w:pPr>
        <w:pStyle w:val="ListParagraph"/>
        <w:widowControl w:val="0"/>
        <w:numPr>
          <w:ilvl w:val="0"/>
          <w:numId w:val="57"/>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is the operator of the Solar PV System;</w:t>
      </w:r>
    </w:p>
    <w:p w14:paraId="26537D67" w14:textId="77777777" w:rsidR="00281A43" w:rsidRPr="00231A5E" w:rsidRDefault="00281A43" w:rsidP="00231A5E">
      <w:pPr>
        <w:pStyle w:val="ListParagraph"/>
        <w:widowControl w:val="0"/>
        <w:numPr>
          <w:ilvl w:val="0"/>
          <w:numId w:val="57"/>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is the electricity generator in respect of the Solar PV System and all Energy Output produced by the Solar PV System; and</w:t>
      </w:r>
    </w:p>
    <w:p w14:paraId="6BFEA465" w14:textId="77777777" w:rsidR="00281A43" w:rsidRPr="00231A5E" w:rsidRDefault="00281A43" w:rsidP="00231A5E">
      <w:pPr>
        <w:pStyle w:val="ListParagraph"/>
        <w:widowControl w:val="0"/>
        <w:numPr>
          <w:ilvl w:val="0"/>
          <w:numId w:val="57"/>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shall take title to all Energy Output that the Solar PV System generates from the moment the Solar PV System generates such Energy Output and that such Energy Output shall be delivered to the Customer at the Delivery Point.</w:t>
      </w:r>
      <w:r w:rsidRPr="00231A5E">
        <w:rPr>
          <w:rStyle w:val="FootnoteReference"/>
          <w:rFonts w:ascii="Garamond" w:eastAsia="SimSun" w:hAnsi="Garamond" w:cs="Arial"/>
          <w:kern w:val="28"/>
          <w:sz w:val="22"/>
          <w:szCs w:val="22"/>
          <w:lang w:eastAsia="zh-CN"/>
        </w:rPr>
        <w:footnoteReference w:id="18"/>
      </w:r>
    </w:p>
    <w:p w14:paraId="22F59793"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b/>
          <w:kern w:val="28"/>
          <w:sz w:val="22"/>
          <w:szCs w:val="22"/>
          <w:lang w:eastAsia="zh-CN"/>
        </w:rPr>
      </w:pPr>
      <w:bookmarkStart w:id="14" w:name="_Ref517943294"/>
      <w:r w:rsidRPr="00231A5E">
        <w:rPr>
          <w:rFonts w:ascii="Garamond" w:eastAsia="SimSun" w:hAnsi="Garamond" w:cs="Arial"/>
          <w:b/>
          <w:kern w:val="28"/>
          <w:sz w:val="22"/>
          <w:szCs w:val="22"/>
          <w:lang w:eastAsia="zh-CN"/>
        </w:rPr>
        <w:t>System Meter</w:t>
      </w:r>
      <w:bookmarkEnd w:id="14"/>
    </w:p>
    <w:p w14:paraId="42C4B6FF" w14:textId="77777777" w:rsidR="00281A43" w:rsidRPr="00231A5E" w:rsidRDefault="00281A43" w:rsidP="00231A5E">
      <w:pPr>
        <w:pStyle w:val="ListParagraph"/>
        <w:numPr>
          <w:ilvl w:val="0"/>
          <w:numId w:val="45"/>
        </w:numPr>
        <w:spacing w:before="120" w:after="240" w:line="360" w:lineRule="atLeast"/>
        <w:ind w:hanging="709"/>
        <w:contextualSpacing w:val="0"/>
        <w:jc w:val="both"/>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System Meter will be installed and maintained by the Solar Service Company to monitor and accurately record the quantity of Energy Output delivered to the Customer from the Solar PV System. The System Meter must meet the agreed technical specifications as per Schedule 2 and the applicable technical standards under applicable Law. As part of the testing and commissioning of the Solar PV System, the System Meter shall be tested, </w:t>
      </w:r>
      <w:r w:rsidRPr="00231A5E">
        <w:rPr>
          <w:rFonts w:ascii="Garamond" w:eastAsia="SimSun" w:hAnsi="Garamond" w:cs="Arial"/>
          <w:kern w:val="28"/>
          <w:sz w:val="22"/>
          <w:szCs w:val="22"/>
          <w:lang w:eastAsia="zh-CN"/>
        </w:rPr>
        <w:lastRenderedPageBreak/>
        <w:t xml:space="preserve">and thereafter inspected on an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annual</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 xml:space="preserve"> basis by an independent accreditation authority determined jointly by the Parties at the Solar Service Company’s cost. </w:t>
      </w:r>
    </w:p>
    <w:p w14:paraId="02472B36" w14:textId="77777777" w:rsidR="00281A43" w:rsidRPr="00231A5E" w:rsidRDefault="00281A43" w:rsidP="00231A5E">
      <w:pPr>
        <w:pStyle w:val="ListParagraph"/>
        <w:widowControl w:val="0"/>
        <w:numPr>
          <w:ilvl w:val="0"/>
          <w:numId w:val="45"/>
        </w:numPr>
        <w:spacing w:before="120" w:after="240" w:line="360" w:lineRule="atLeast"/>
        <w:ind w:hanging="709"/>
        <w:contextualSpacing w:val="0"/>
        <w:jc w:val="both"/>
        <w:outlineLvl w:val="0"/>
        <w:rPr>
          <w:rFonts w:ascii="Garamond" w:eastAsia="SimSun" w:hAnsi="Garamond" w:cs="Arial"/>
          <w:kern w:val="28"/>
          <w:sz w:val="22"/>
          <w:szCs w:val="22"/>
          <w:lang w:eastAsia="zh-CN"/>
        </w:rPr>
      </w:pPr>
      <w:bookmarkStart w:id="15" w:name="_Ref40025786"/>
      <w:r w:rsidRPr="00231A5E">
        <w:rPr>
          <w:rFonts w:ascii="Garamond" w:eastAsia="SimSun" w:hAnsi="Garamond" w:cs="Arial"/>
          <w:kern w:val="28"/>
          <w:sz w:val="22"/>
          <w:szCs w:val="22"/>
          <w:lang w:eastAsia="zh-CN"/>
        </w:rPr>
        <w:t xml:space="preserve">If the System Meter records defective readings, as determined by the Parties or, if not agreed by the Parties, as determined by an independent accreditation authority jointly appointed by the Parties resulting in inaccuracy of recorded Energy Output by an amount of plus or minus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highlight w:val="yellow"/>
          <w:lang w:eastAsia="zh-CN"/>
        </w:rPr>
        <w:t>***%</w:t>
      </w:r>
      <w:r w:rsidRPr="00231A5E">
        <w:rPr>
          <w:rFonts w:ascii="Garamond" w:eastAsia="SimSun" w:hAnsi="Garamond" w:cs="Arial"/>
          <w:b/>
          <w:kern w:val="28"/>
          <w:sz w:val="22"/>
          <w:szCs w:val="22"/>
          <w:lang w:eastAsia="zh-CN"/>
        </w:rPr>
        <w:t>]</w:t>
      </w:r>
      <w:r w:rsidRPr="00231A5E">
        <w:rPr>
          <w:rStyle w:val="FootnoteReference"/>
          <w:rFonts w:ascii="Garamond" w:eastAsia="SimSun" w:hAnsi="Garamond" w:cs="Arial"/>
          <w:kern w:val="28"/>
          <w:sz w:val="22"/>
          <w:szCs w:val="22"/>
          <w:lang w:eastAsia="zh-CN"/>
        </w:rPr>
        <w:footnoteReference w:id="19"/>
      </w:r>
      <w:r w:rsidRPr="00231A5E">
        <w:rPr>
          <w:rFonts w:ascii="Garamond" w:eastAsia="SimSun" w:hAnsi="Garamond" w:cs="Arial"/>
          <w:kern w:val="28"/>
          <w:sz w:val="22"/>
          <w:szCs w:val="22"/>
          <w:lang w:eastAsia="zh-CN"/>
        </w:rPr>
        <w:t xml:space="preserve"> over a [3 (three)] months’ period (the “</w:t>
      </w:r>
      <w:r w:rsidRPr="00231A5E">
        <w:rPr>
          <w:rFonts w:ascii="Garamond" w:eastAsia="SimSun" w:hAnsi="Garamond" w:cs="Arial"/>
          <w:b/>
          <w:kern w:val="28"/>
          <w:sz w:val="22"/>
          <w:szCs w:val="22"/>
          <w:lang w:eastAsia="zh-CN"/>
        </w:rPr>
        <w:t>Permitted Limit</w:t>
      </w:r>
      <w:r w:rsidRPr="00231A5E">
        <w:rPr>
          <w:rFonts w:ascii="Garamond" w:eastAsia="SimSun" w:hAnsi="Garamond" w:cs="Arial"/>
          <w:kern w:val="28"/>
          <w:sz w:val="22"/>
          <w:szCs w:val="22"/>
          <w:lang w:eastAsia="zh-CN"/>
        </w:rPr>
        <w:t>”), the Solar Service Company shall adjust or replace such System Meter. Where a Party considers that the System Meter is damaged, such Party must immediately inform the other Party. The Solar Service Company is obliged to inspect, repair and replace any defective System Meter at its cost and expense.</w:t>
      </w:r>
      <w:bookmarkEnd w:id="15"/>
    </w:p>
    <w:p w14:paraId="71740B7C" w14:textId="77777777" w:rsidR="00281A43" w:rsidRPr="00231A5E" w:rsidRDefault="00281A43" w:rsidP="00231A5E">
      <w:pPr>
        <w:pStyle w:val="ListParagraph"/>
        <w:widowControl w:val="0"/>
        <w:numPr>
          <w:ilvl w:val="0"/>
          <w:numId w:val="45"/>
        </w:numPr>
        <w:spacing w:before="120" w:after="240" w:line="360" w:lineRule="atLeast"/>
        <w:ind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In the event the System Meter is </w:t>
      </w:r>
      <w:proofErr w:type="gramStart"/>
      <w:r w:rsidRPr="00231A5E">
        <w:rPr>
          <w:rFonts w:ascii="Garamond" w:eastAsia="SimSun" w:hAnsi="Garamond" w:cs="Arial"/>
          <w:kern w:val="28"/>
          <w:sz w:val="22"/>
          <w:szCs w:val="22"/>
          <w:lang w:eastAsia="zh-CN"/>
        </w:rPr>
        <w:t>defective</w:t>
      </w:r>
      <w:proofErr w:type="gramEnd"/>
      <w:r w:rsidRPr="00231A5E">
        <w:rPr>
          <w:rFonts w:ascii="Garamond" w:eastAsia="SimSun" w:hAnsi="Garamond" w:cs="Arial"/>
          <w:kern w:val="28"/>
          <w:sz w:val="22"/>
          <w:szCs w:val="22"/>
          <w:lang w:eastAsia="zh-CN"/>
        </w:rPr>
        <w:t xml:space="preserve"> and its readings exceed the Permitted Limit, the Energy Output which has been sold by the Solar Service Company to the Customer in the period of time during which the System Meter was defective in excess of the Permitted Limit shall be determined as follows:</w:t>
      </w:r>
    </w:p>
    <w:p w14:paraId="0BE98DF5" w14:textId="77777777" w:rsidR="00281A43" w:rsidRPr="00231A5E" w:rsidRDefault="00281A43" w:rsidP="00231A5E">
      <w:pPr>
        <w:pStyle w:val="ListParagraph"/>
        <w:widowControl w:val="0"/>
        <w:numPr>
          <w:ilvl w:val="0"/>
          <w:numId w:val="46"/>
        </w:numPr>
        <w:spacing w:before="120" w:after="240" w:line="360" w:lineRule="atLeast"/>
        <w:ind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an estimate must be made of the Energy Output delivered and received in accordance with the monthly average data of the Solar PV System during the six (6) previous months before the System Meter was defective (or a smaller number of months if the Solar PV System has not yet been operating for six (6) months), unless otherwise agreed in writing by the Parties; and</w:t>
      </w:r>
    </w:p>
    <w:p w14:paraId="19F7B7DD" w14:textId="77777777" w:rsidR="00281A43" w:rsidRPr="00231A5E" w:rsidRDefault="00281A43" w:rsidP="00231A5E">
      <w:pPr>
        <w:pStyle w:val="ListParagraph"/>
        <w:widowControl w:val="0"/>
        <w:numPr>
          <w:ilvl w:val="0"/>
          <w:numId w:val="46"/>
        </w:numPr>
        <w:spacing w:before="120" w:after="240" w:line="360" w:lineRule="atLeast"/>
        <w:ind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on the basis of the adjusted metering results as agreed by the Parties, the Solar Service Company is obliged to calculate and determine the amount of money that either the Solar Service Company must pay to the Customer or the Customer must pay to the Solar Service Company, as the case may be, for such period that the System Meter was inaccurate beyond the Permitted Limit to compensate for such inaccuracy.</w:t>
      </w:r>
    </w:p>
    <w:p w14:paraId="4F55542E"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b/>
          <w:kern w:val="28"/>
          <w:sz w:val="22"/>
          <w:szCs w:val="22"/>
          <w:lang w:eastAsia="zh-CN"/>
        </w:rPr>
      </w:pPr>
      <w:bookmarkStart w:id="16" w:name="_Ref42183375"/>
      <w:bookmarkStart w:id="17" w:name="_Ref515089522"/>
      <w:r w:rsidRPr="00231A5E">
        <w:rPr>
          <w:rFonts w:ascii="Garamond" w:eastAsia="SimSun" w:hAnsi="Garamond" w:cs="Arial"/>
          <w:b/>
          <w:kern w:val="28"/>
          <w:sz w:val="22"/>
          <w:szCs w:val="22"/>
          <w:lang w:eastAsia="zh-CN"/>
        </w:rPr>
        <w:t>Projected Annual Energy Output</w:t>
      </w:r>
      <w:bookmarkEnd w:id="16"/>
    </w:p>
    <w:p w14:paraId="178B39B6" w14:textId="77777777" w:rsidR="00281A43" w:rsidRPr="00231A5E" w:rsidRDefault="00281A43" w:rsidP="00281A43">
      <w:pPr>
        <w:pStyle w:val="ListParagraph"/>
        <w:widowControl w:val="0"/>
        <w:numPr>
          <w:ilvl w:val="0"/>
          <w:numId w:val="44"/>
        </w:numPr>
        <w:spacing w:before="120" w:after="240" w:line="360" w:lineRule="atLeast"/>
        <w:ind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Solar Service Company shall prior to the Commercial Operation Date and thereafter on or prior to each anniversary of the Commercial Operation Date throughout the Lease Term provide the Customer with a one (1) year forecast of the Solar PV System’s anticipated monthly Energy Output (the “</w:t>
      </w:r>
      <w:r w:rsidRPr="00231A5E">
        <w:rPr>
          <w:rFonts w:ascii="Garamond" w:eastAsia="SimSun" w:hAnsi="Garamond" w:cs="Arial"/>
          <w:b/>
          <w:kern w:val="28"/>
          <w:sz w:val="22"/>
          <w:szCs w:val="22"/>
          <w:lang w:eastAsia="zh-CN"/>
        </w:rPr>
        <w:t>Projected Annual Energy Output</w:t>
      </w:r>
      <w:r w:rsidRPr="00231A5E">
        <w:rPr>
          <w:rFonts w:ascii="Garamond" w:eastAsia="SimSun" w:hAnsi="Garamond" w:cs="Arial"/>
          <w:kern w:val="28"/>
          <w:sz w:val="22"/>
          <w:szCs w:val="22"/>
          <w:lang w:eastAsia="zh-CN"/>
        </w:rPr>
        <w:t xml:space="preserve">”).  </w:t>
      </w:r>
    </w:p>
    <w:p w14:paraId="5331BC27" w14:textId="77777777" w:rsidR="00281A43" w:rsidRPr="00231A5E" w:rsidRDefault="00281A43" w:rsidP="00281A43">
      <w:pPr>
        <w:pStyle w:val="ListParagraph"/>
        <w:widowControl w:val="0"/>
        <w:numPr>
          <w:ilvl w:val="0"/>
          <w:numId w:val="44"/>
        </w:numPr>
        <w:spacing w:before="120" w:after="240" w:line="360" w:lineRule="atLeast"/>
        <w:ind w:hanging="709"/>
        <w:contextualSpacing w:val="0"/>
        <w:jc w:val="both"/>
        <w:outlineLvl w:val="0"/>
        <w:rPr>
          <w:rFonts w:ascii="Garamond" w:eastAsia="SimSun" w:hAnsi="Garamond" w:cs="Arial"/>
          <w:kern w:val="28"/>
          <w:sz w:val="22"/>
          <w:szCs w:val="22"/>
          <w:lang w:eastAsia="zh-CN"/>
        </w:rPr>
      </w:pPr>
      <w:bookmarkStart w:id="18" w:name="_Ref517247648"/>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 xml:space="preserve">Notwithstanding the foregoing, it is agreed and acknowledged by the Parties that the Solar Service Company shall have no liability, nor suffer any reduced payment, or penalty in the </w:t>
      </w:r>
      <w:r w:rsidRPr="00231A5E">
        <w:rPr>
          <w:rFonts w:ascii="Garamond" w:eastAsia="SimSun" w:hAnsi="Garamond" w:cs="Arial"/>
          <w:kern w:val="28"/>
          <w:sz w:val="22"/>
          <w:szCs w:val="22"/>
          <w:lang w:eastAsia="zh-CN"/>
        </w:rPr>
        <w:lastRenderedPageBreak/>
        <w:t xml:space="preserve">event the actual amount of Energy Output in such year differs from the Projected Annual Energy Output provided by the Solar Service Company pursuant to this Clause </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_Ref515089522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6.3</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w:t>
      </w:r>
      <w:bookmarkEnd w:id="17"/>
      <w:r w:rsidRPr="00231A5E">
        <w:rPr>
          <w:rFonts w:ascii="Garamond" w:eastAsia="SimSun" w:hAnsi="Garamond" w:cs="Arial"/>
          <w:kern w:val="28"/>
          <w:sz w:val="22"/>
          <w:szCs w:val="22"/>
          <w:lang w:eastAsia="zh-CN"/>
        </w:rPr>
        <w:t>]</w:t>
      </w:r>
      <w:r w:rsidRPr="00231A5E">
        <w:rPr>
          <w:rStyle w:val="FootnoteReference"/>
          <w:rFonts w:ascii="Garamond" w:eastAsia="SimSun" w:hAnsi="Garamond" w:cs="Arial"/>
          <w:kern w:val="28"/>
          <w:sz w:val="22"/>
          <w:szCs w:val="22"/>
          <w:lang w:eastAsia="zh-CN"/>
        </w:rPr>
        <w:footnoteReference w:id="20"/>
      </w:r>
      <w:bookmarkEnd w:id="18"/>
      <w:r w:rsidRPr="00231A5E">
        <w:rPr>
          <w:rFonts w:ascii="Garamond" w:eastAsia="SimSun" w:hAnsi="Garamond" w:cs="Arial"/>
          <w:kern w:val="28"/>
          <w:sz w:val="22"/>
          <w:szCs w:val="22"/>
          <w:lang w:eastAsia="zh-CN"/>
        </w:rPr>
        <w:t xml:space="preserve"> </w:t>
      </w:r>
    </w:p>
    <w:p w14:paraId="360C177C"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bookmarkStart w:id="19" w:name="_Ref515089333"/>
      <w:r w:rsidRPr="00231A5E">
        <w:rPr>
          <w:rFonts w:ascii="Garamond" w:eastAsia="SimSun" w:hAnsi="Garamond" w:cs="Arial"/>
          <w:kern w:val="28"/>
          <w:sz w:val="22"/>
          <w:szCs w:val="22"/>
          <w:lang w:eastAsia="zh-CN"/>
        </w:rPr>
        <w:t>[</w:t>
      </w:r>
      <w:r w:rsidRPr="00231A5E">
        <w:rPr>
          <w:rFonts w:ascii="Garamond" w:eastAsia="SimSun" w:hAnsi="Garamond" w:cs="Arial"/>
          <w:b/>
          <w:kern w:val="28"/>
          <w:sz w:val="22"/>
          <w:szCs w:val="22"/>
          <w:lang w:eastAsia="zh-CN"/>
        </w:rPr>
        <w:t>Scheduled Outages</w:t>
      </w:r>
      <w:bookmarkEnd w:id="19"/>
    </w:p>
    <w:p w14:paraId="08EDB86E" w14:textId="77777777" w:rsidR="00281A43" w:rsidRPr="00231A5E" w:rsidRDefault="00281A43" w:rsidP="00281A43">
      <w:pPr>
        <w:pStyle w:val="ListParagraph"/>
        <w:widowControl w:val="0"/>
        <w:numPr>
          <w:ilvl w:val="0"/>
          <w:numId w:val="40"/>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Customer shall be permitted to take the Solar PV System off line for a total of [</w:t>
      </w:r>
      <w:r w:rsidRPr="00231A5E">
        <w:rPr>
          <w:rFonts w:ascii="Garamond" w:eastAsia="SimSun" w:hAnsi="Garamond" w:cs="Arial"/>
          <w:kern w:val="28"/>
          <w:sz w:val="22"/>
          <w:szCs w:val="22"/>
          <w:highlight w:val="yellow"/>
          <w:lang w:eastAsia="zh-CN"/>
        </w:rPr>
        <w:t>***</w:t>
      </w:r>
      <w:r w:rsidRPr="00231A5E">
        <w:rPr>
          <w:rFonts w:ascii="Garamond" w:eastAsia="SimSun" w:hAnsi="Garamond" w:cs="Arial"/>
          <w:kern w:val="28"/>
          <w:sz w:val="22"/>
          <w:szCs w:val="22"/>
          <w:lang w:eastAsia="zh-CN"/>
        </w:rPr>
        <w:t>] day light hours (each, a “</w:t>
      </w:r>
      <w:r w:rsidRPr="00231A5E">
        <w:rPr>
          <w:rFonts w:ascii="Garamond" w:eastAsia="SimSun" w:hAnsi="Garamond" w:cs="Arial"/>
          <w:b/>
          <w:kern w:val="28"/>
          <w:sz w:val="22"/>
          <w:szCs w:val="22"/>
          <w:lang w:eastAsia="zh-CN"/>
        </w:rPr>
        <w:t>Scheduled Outage</w:t>
      </w:r>
      <w:r w:rsidRPr="00231A5E">
        <w:rPr>
          <w:rFonts w:ascii="Garamond" w:eastAsia="SimSun" w:hAnsi="Garamond" w:cs="Arial"/>
          <w:kern w:val="28"/>
          <w:sz w:val="22"/>
          <w:szCs w:val="22"/>
          <w:lang w:eastAsia="zh-CN"/>
        </w:rPr>
        <w:t xml:space="preserve">”) per calendar month during the Lease Term, during which period the Customer shall not be obligated to reimburse the Solar Service Company; provided that the Customer must notify the Solar Service Company in writing of each such Scheduled Outage at least forty-eight (48) hours in advance of the commencement of a Scheduled Outage.  </w:t>
      </w:r>
    </w:p>
    <w:p w14:paraId="22C91946" w14:textId="77777777" w:rsidR="00281A43" w:rsidRPr="00231A5E" w:rsidRDefault="00281A43" w:rsidP="00281A43">
      <w:pPr>
        <w:pStyle w:val="ListParagraph"/>
        <w:widowControl w:val="0"/>
        <w:numPr>
          <w:ilvl w:val="0"/>
          <w:numId w:val="40"/>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In the event that Scheduled Outages exceed a total of [</w:t>
      </w:r>
      <w:r w:rsidRPr="00231A5E">
        <w:rPr>
          <w:rFonts w:ascii="Garamond" w:eastAsia="SimSun" w:hAnsi="Garamond" w:cs="Arial"/>
          <w:kern w:val="28"/>
          <w:sz w:val="22"/>
          <w:szCs w:val="22"/>
          <w:highlight w:val="yellow"/>
          <w:lang w:eastAsia="zh-CN"/>
        </w:rPr>
        <w:t>***</w:t>
      </w:r>
      <w:r w:rsidRPr="00231A5E">
        <w:rPr>
          <w:rFonts w:ascii="Garamond" w:eastAsia="SimSun" w:hAnsi="Garamond" w:cs="Arial"/>
          <w:kern w:val="28"/>
          <w:sz w:val="22"/>
          <w:szCs w:val="22"/>
          <w:lang w:eastAsia="zh-CN"/>
        </w:rPr>
        <w:t>] day light hours per calendar month or there are unscheduled outages caused or otherwise avoidable by the action of the Customer, in each case for a reason other than an Event of Force Majeure, the Customer shall pay the Solar Service Company an amount equal to the sum of the additional Monthly Rental Fee for such month that the Solar Service Company would have received with respect to Energy Output that would have been produced during the outage based on the Deemed Generation.]</w:t>
      </w:r>
      <w:r w:rsidRPr="00231A5E">
        <w:rPr>
          <w:rStyle w:val="FootnoteReference"/>
          <w:rFonts w:ascii="Garamond" w:eastAsia="SimSun" w:hAnsi="Garamond" w:cs="Arial"/>
          <w:kern w:val="28"/>
          <w:sz w:val="22"/>
          <w:szCs w:val="22"/>
          <w:lang w:eastAsia="zh-CN"/>
        </w:rPr>
        <w:footnoteReference w:id="21"/>
      </w:r>
    </w:p>
    <w:p w14:paraId="17DB4695"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Rent and Payments</w:t>
      </w:r>
    </w:p>
    <w:p w14:paraId="522F85CA" w14:textId="77777777" w:rsidR="00281A43" w:rsidRPr="00231A5E" w:rsidRDefault="00281A43" w:rsidP="00281A43">
      <w:pPr>
        <w:pStyle w:val="ListParagraph"/>
        <w:widowControl w:val="0"/>
        <w:numPr>
          <w:ilvl w:val="1"/>
          <w:numId w:val="17"/>
        </w:numPr>
        <w:spacing w:before="120" w:after="240" w:line="360" w:lineRule="atLeast"/>
        <w:ind w:left="709" w:hanging="709"/>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Customer shall pay the Solar Service Company the Monthly Rental Fee throughout the Lease Term in such amount and at such intervals as set out in Schedule 3.</w:t>
      </w:r>
    </w:p>
    <w:p w14:paraId="042C710D"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20" w:name="_Ref515089918"/>
      <w:r w:rsidRPr="00231A5E">
        <w:rPr>
          <w:rFonts w:ascii="Garamond" w:eastAsia="SimSun" w:hAnsi="Garamond" w:cs="Arial"/>
          <w:b/>
          <w:smallCaps/>
          <w:color w:val="000000" w:themeColor="text1"/>
          <w:kern w:val="28"/>
          <w:sz w:val="22"/>
          <w:szCs w:val="22"/>
          <w:lang w:eastAsia="zh-CN"/>
        </w:rPr>
        <w:t>Maintenance and Repair of the Solar PV System</w:t>
      </w:r>
      <w:bookmarkEnd w:id="20"/>
    </w:p>
    <w:p w14:paraId="37F9AAF5" w14:textId="55596BF3" w:rsidR="00281A43" w:rsidRPr="00231A5E" w:rsidRDefault="00281A43" w:rsidP="00231A5E">
      <w:pPr>
        <w:pStyle w:val="ListParagraph"/>
        <w:widowControl w:val="0"/>
        <w:numPr>
          <w:ilvl w:val="0"/>
          <w:numId w:val="74"/>
        </w:numPr>
        <w:spacing w:before="120" w:after="240" w:line="360" w:lineRule="atLeast"/>
        <w:ind w:left="720"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Subject to the further terms of this Clause </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_Ref515089918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8</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 xml:space="preserve">, the Solar Service Company shall maintain the Solar PV System in good and proper working order throughout the Lease Term and protect the same </w:t>
      </w:r>
      <w:r w:rsidRPr="00231A5E">
        <w:rPr>
          <w:rFonts w:ascii="Garamond" w:eastAsia="SimSun" w:hAnsi="Garamond" w:cs="Arial"/>
          <w:kern w:val="28"/>
          <w:sz w:val="22"/>
          <w:szCs w:val="22"/>
          <w:lang w:eastAsia="zh-CN"/>
        </w:rPr>
        <w:lastRenderedPageBreak/>
        <w:t>from deterioration, other than normal wear and tear.</w:t>
      </w:r>
      <w:r w:rsidRPr="00231A5E">
        <w:rPr>
          <w:rFonts w:ascii="Garamond" w:hAnsi="Garamond" w:cs="Arial"/>
          <w:color w:val="000000" w:themeColor="text1"/>
          <w:w w:val="0"/>
          <w:sz w:val="22"/>
          <w:szCs w:val="22"/>
        </w:rPr>
        <w:t xml:space="preserve"> </w:t>
      </w:r>
    </w:p>
    <w:p w14:paraId="00204B6E" w14:textId="77777777" w:rsidR="00281A43" w:rsidRPr="00231A5E" w:rsidRDefault="00281A43" w:rsidP="00231A5E">
      <w:pPr>
        <w:pStyle w:val="ListParagraph"/>
        <w:widowControl w:val="0"/>
        <w:numPr>
          <w:ilvl w:val="0"/>
          <w:numId w:val="74"/>
        </w:numPr>
        <w:spacing w:before="120" w:after="240" w:line="360" w:lineRule="atLeast"/>
        <w:ind w:left="720" w:hanging="720"/>
        <w:contextualSpacing w:val="0"/>
        <w:jc w:val="both"/>
        <w:outlineLvl w:val="0"/>
        <w:rPr>
          <w:rFonts w:ascii="Garamond" w:eastAsia="SimSun" w:hAnsi="Garamond" w:cs="Arial"/>
          <w:b/>
          <w:kern w:val="28"/>
          <w:sz w:val="22"/>
          <w:szCs w:val="22"/>
          <w:lang w:eastAsia="zh-CN"/>
        </w:rPr>
      </w:pPr>
      <w:bookmarkStart w:id="21" w:name="_Ref515089959"/>
      <w:r w:rsidRPr="00231A5E">
        <w:rPr>
          <w:rFonts w:ascii="Garamond" w:eastAsia="SimSun" w:hAnsi="Garamond" w:cs="Arial"/>
          <w:b/>
          <w:kern w:val="28"/>
          <w:sz w:val="22"/>
          <w:szCs w:val="22"/>
          <w:lang w:eastAsia="zh-CN"/>
        </w:rPr>
        <w:t>Standard Solar PV System Maintenance and Repair</w:t>
      </w:r>
      <w:bookmarkEnd w:id="21"/>
    </w:p>
    <w:p w14:paraId="71FA66F1" w14:textId="77777777" w:rsidR="00281A43" w:rsidRPr="00231A5E" w:rsidRDefault="00281A43" w:rsidP="00281A43">
      <w:pPr>
        <w:pStyle w:val="ListParagraph"/>
        <w:widowControl w:val="0"/>
        <w:numPr>
          <w:ilvl w:val="0"/>
          <w:numId w:val="32"/>
        </w:numPr>
        <w:spacing w:before="120" w:after="240" w:line="360" w:lineRule="atLeast"/>
        <w:ind w:hanging="720"/>
        <w:contextualSpacing w:val="0"/>
        <w:jc w:val="both"/>
        <w:outlineLvl w:val="0"/>
        <w:rPr>
          <w:rFonts w:ascii="Garamond" w:eastAsia="SimSun" w:hAnsi="Garamond" w:cs="Arial"/>
          <w:kern w:val="28"/>
          <w:sz w:val="22"/>
          <w:szCs w:val="22"/>
          <w:lang w:eastAsia="zh-CN"/>
        </w:rPr>
      </w:pPr>
      <w:bookmarkStart w:id="22" w:name="_Ref515089972"/>
      <w:r w:rsidRPr="00231A5E">
        <w:rPr>
          <w:rFonts w:ascii="Garamond" w:eastAsia="SimSun" w:hAnsi="Garamond" w:cs="Arial"/>
          <w:kern w:val="28"/>
          <w:sz w:val="22"/>
          <w:szCs w:val="22"/>
          <w:lang w:eastAsia="zh-CN"/>
        </w:rPr>
        <w:t xml:space="preserve">During the Lease Term, the Solar Service Company shall operate and perform the Maintenance Services in accordance with the Maintenance Plan including all routine and emergency repairs to, and maintenance of, the Solar PV System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at its sole cost and expense</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 xml:space="preserve">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in consideration of the payment of the Fixed Service Fee by the Customer as set out in Schedule 3</w:t>
      </w:r>
      <w:r w:rsidRPr="00231A5E">
        <w:rPr>
          <w:rFonts w:ascii="Garamond" w:eastAsia="SimSun" w:hAnsi="Garamond" w:cs="Arial"/>
          <w:b/>
          <w:kern w:val="28"/>
          <w:sz w:val="22"/>
          <w:szCs w:val="22"/>
          <w:lang w:eastAsia="zh-CN"/>
        </w:rPr>
        <w:t>]</w:t>
      </w:r>
      <w:r w:rsidRPr="00231A5E">
        <w:rPr>
          <w:rStyle w:val="FootnoteReference"/>
          <w:rFonts w:ascii="Garamond" w:eastAsia="SimSun" w:hAnsi="Garamond" w:cs="Arial"/>
          <w:b/>
          <w:kern w:val="28"/>
          <w:sz w:val="22"/>
          <w:szCs w:val="22"/>
          <w:lang w:eastAsia="zh-CN"/>
        </w:rPr>
        <w:footnoteReference w:id="22"/>
      </w:r>
      <w:r w:rsidRPr="00231A5E">
        <w:rPr>
          <w:rFonts w:ascii="Garamond" w:eastAsia="SimSun" w:hAnsi="Garamond" w:cs="Arial"/>
          <w:kern w:val="28"/>
          <w:sz w:val="22"/>
          <w:szCs w:val="22"/>
          <w:lang w:eastAsia="zh-CN"/>
        </w:rPr>
        <w:t>.</w:t>
      </w:r>
      <w:bookmarkEnd w:id="22"/>
    </w:p>
    <w:p w14:paraId="2E4C1D4B" w14:textId="628F2BA8" w:rsidR="00281A43" w:rsidRPr="00231A5E" w:rsidRDefault="00281A43" w:rsidP="00281A43">
      <w:pPr>
        <w:pStyle w:val="ListParagraph"/>
        <w:widowControl w:val="0"/>
        <w:numPr>
          <w:ilvl w:val="0"/>
          <w:numId w:val="32"/>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Solar Service Company shall provide the Customer with reasonable notice prior to accessing the Premises to perform standard Maintenance Services. Notwithstanding the foregoing, it is agreed and acknowledged that the Solar Service Company shall have access to the Site at all times pursuant to Clause </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_Ref517794329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18</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 xml:space="preserve"> and that no such notice is required to be given to the Customer in event of the Solar Service Company requiring access to perform emergency Maintenance Services.</w:t>
      </w:r>
    </w:p>
    <w:p w14:paraId="390CA422" w14:textId="49E16CF7" w:rsidR="00281A43" w:rsidRPr="00231A5E" w:rsidRDefault="00281A43" w:rsidP="00281A43">
      <w:pPr>
        <w:pStyle w:val="ListParagraph"/>
        <w:widowControl w:val="0"/>
        <w:numPr>
          <w:ilvl w:val="0"/>
          <w:numId w:val="32"/>
        </w:numPr>
        <w:spacing w:before="120" w:after="240" w:line="360" w:lineRule="atLeast"/>
        <w:ind w:hanging="720"/>
        <w:contextualSpacing w:val="0"/>
        <w:jc w:val="both"/>
        <w:outlineLvl w:val="0"/>
        <w:rPr>
          <w:rFonts w:ascii="Garamond" w:eastAsia="SimSun" w:hAnsi="Garamond" w:cs="Arial"/>
          <w:kern w:val="28"/>
          <w:sz w:val="22"/>
          <w:szCs w:val="22"/>
          <w:lang w:eastAsia="zh-CN"/>
        </w:rPr>
      </w:pPr>
      <w:bookmarkStart w:id="23" w:name="_Ref515090131"/>
      <w:r w:rsidRPr="00231A5E">
        <w:rPr>
          <w:rFonts w:ascii="Garamond" w:eastAsia="SimSun" w:hAnsi="Garamond" w:cs="Arial"/>
          <w:kern w:val="28"/>
          <w:sz w:val="22"/>
          <w:szCs w:val="22"/>
          <w:lang w:eastAsia="zh-CN"/>
        </w:rPr>
        <w:t xml:space="preserve">Notwithstanding Clause </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_Ref515089959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8.2</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_Ref515089972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(a)</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 xml:space="preserve">, the Customer shall reimburse the Solar Service Company for the cost of any repairs or maintenance resulting from the Customer’s negligence, willful misconduct or breach of this Agreement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in addition to the Fixed Service Fee</w:t>
      </w:r>
      <w:r w:rsidRPr="00231A5E">
        <w:rPr>
          <w:rFonts w:ascii="Garamond" w:eastAsia="SimSun" w:hAnsi="Garamond" w:cs="Arial"/>
          <w:b/>
          <w:kern w:val="28"/>
          <w:sz w:val="22"/>
          <w:szCs w:val="22"/>
          <w:vertAlign w:val="superscript"/>
          <w:lang w:eastAsia="zh-CN"/>
        </w:rPr>
        <w:footnoteReference w:id="23"/>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w:t>
      </w:r>
      <w:bookmarkEnd w:id="23"/>
      <w:r w:rsidRPr="00231A5E">
        <w:rPr>
          <w:rFonts w:ascii="Garamond" w:eastAsia="SimSun" w:hAnsi="Garamond" w:cs="Arial"/>
          <w:kern w:val="28"/>
          <w:sz w:val="22"/>
          <w:szCs w:val="22"/>
          <w:lang w:eastAsia="zh-CN"/>
        </w:rPr>
        <w:t xml:space="preserve">  </w:t>
      </w:r>
    </w:p>
    <w:p w14:paraId="350176AE" w14:textId="77777777" w:rsidR="00281A43" w:rsidRPr="00231A5E" w:rsidRDefault="00281A43" w:rsidP="00281A43">
      <w:pPr>
        <w:pStyle w:val="ListParagraph"/>
        <w:widowControl w:val="0"/>
        <w:numPr>
          <w:ilvl w:val="0"/>
          <w:numId w:val="32"/>
        </w:numPr>
        <w:spacing w:before="120" w:after="240" w:line="360" w:lineRule="atLeast"/>
        <w:ind w:hanging="720"/>
        <w:contextualSpacing w:val="0"/>
        <w:jc w:val="both"/>
        <w:outlineLvl w:val="0"/>
        <w:rPr>
          <w:rFonts w:ascii="Garamond" w:eastAsia="SimSun" w:hAnsi="Garamond" w:cs="Arial"/>
          <w:kern w:val="28"/>
          <w:sz w:val="22"/>
          <w:szCs w:val="22"/>
          <w:lang w:eastAsia="zh-CN"/>
        </w:rPr>
      </w:pPr>
      <w:bookmarkStart w:id="24" w:name="_Ref515090166"/>
      <w:r w:rsidRPr="00231A5E">
        <w:rPr>
          <w:rFonts w:ascii="Garamond" w:eastAsia="SimSun" w:hAnsi="Garamond" w:cs="Arial"/>
          <w:kern w:val="28"/>
          <w:sz w:val="22"/>
          <w:szCs w:val="22"/>
          <w:lang w:eastAsia="zh-CN"/>
        </w:rPr>
        <w:t>The Solar Service Company shall not:</w:t>
      </w:r>
      <w:bookmarkEnd w:id="24"/>
    </w:p>
    <w:p w14:paraId="1432D23F" w14:textId="77777777" w:rsidR="00281A43" w:rsidRPr="00231A5E" w:rsidRDefault="00281A43" w:rsidP="00281A43">
      <w:pPr>
        <w:pStyle w:val="ListParagraph"/>
        <w:widowControl w:val="0"/>
        <w:numPr>
          <w:ilvl w:val="0"/>
          <w:numId w:val="33"/>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be responsible for any work done by others on any part of the Solar PV System unless the Solar Service Company authorizes that work in advance in writing;</w:t>
      </w:r>
    </w:p>
    <w:p w14:paraId="7CB876FA" w14:textId="77777777" w:rsidR="00281A43" w:rsidRPr="00231A5E" w:rsidRDefault="00281A43" w:rsidP="00281A43">
      <w:pPr>
        <w:pStyle w:val="ListParagraph"/>
        <w:widowControl w:val="0"/>
        <w:numPr>
          <w:ilvl w:val="0"/>
          <w:numId w:val="33"/>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be responsible for any loss, damage, cost or expense arising out of or resulting from improper environmental controls or improper operation or maintenance of the Solar PV System by anyone other than the Solar Service Company or the Solar Service Company’s Subcontractors.  </w:t>
      </w:r>
    </w:p>
    <w:p w14:paraId="4BB94896" w14:textId="77777777" w:rsidR="00281A43" w:rsidRPr="00231A5E" w:rsidRDefault="00281A43" w:rsidP="00231A5E">
      <w:pPr>
        <w:pStyle w:val="ListParagraph"/>
        <w:widowControl w:val="0"/>
        <w:numPr>
          <w:ilvl w:val="0"/>
          <w:numId w:val="74"/>
        </w:numPr>
        <w:spacing w:before="120" w:after="240" w:line="360" w:lineRule="atLeast"/>
        <w:ind w:left="720" w:hanging="720"/>
        <w:contextualSpacing w:val="0"/>
        <w:jc w:val="both"/>
        <w:outlineLvl w:val="0"/>
        <w:rPr>
          <w:rFonts w:ascii="Garamond" w:eastAsia="SimSun" w:hAnsi="Garamond" w:cs="Arial"/>
          <w:b/>
          <w:kern w:val="28"/>
          <w:sz w:val="22"/>
          <w:szCs w:val="22"/>
          <w:lang w:eastAsia="zh-CN"/>
        </w:rPr>
      </w:pPr>
      <w:r w:rsidRPr="00231A5E">
        <w:rPr>
          <w:rFonts w:ascii="Garamond" w:eastAsia="SimSun" w:hAnsi="Garamond" w:cs="Arial"/>
          <w:b/>
          <w:kern w:val="28"/>
          <w:sz w:val="22"/>
          <w:szCs w:val="22"/>
          <w:lang w:eastAsia="zh-CN"/>
        </w:rPr>
        <w:t>Non-standard Solar PV System Maintenance and Repair</w:t>
      </w:r>
    </w:p>
    <w:p w14:paraId="1E226E66" w14:textId="77777777" w:rsidR="00281A43" w:rsidRPr="00231A5E" w:rsidRDefault="00281A43" w:rsidP="00281A43">
      <w:pPr>
        <w:widowControl w:val="0"/>
        <w:spacing w:before="120" w:after="240" w:line="360" w:lineRule="atLeast"/>
        <w:ind w:left="720"/>
        <w:outlineLvl w:val="0"/>
        <w:rPr>
          <w:rFonts w:ascii="Garamond" w:eastAsia="SimSun" w:hAnsi="Garamond" w:cs="Arial"/>
          <w:kern w:val="28"/>
          <w:lang w:val="en-US" w:eastAsia="zh-CN"/>
        </w:rPr>
      </w:pPr>
      <w:bookmarkStart w:id="25" w:name="_Ref515090217"/>
      <w:r w:rsidRPr="00231A5E">
        <w:rPr>
          <w:rFonts w:ascii="Garamond" w:eastAsia="SimSun" w:hAnsi="Garamond" w:cs="Arial"/>
          <w:kern w:val="28"/>
          <w:lang w:val="en-US" w:eastAsia="zh-CN"/>
        </w:rPr>
        <w:t>If any repair or maintenance of the Solar PV System is required due to:</w:t>
      </w:r>
    </w:p>
    <w:p w14:paraId="29F1F29B" w14:textId="77777777" w:rsidR="00281A43" w:rsidRPr="00231A5E" w:rsidRDefault="00281A43" w:rsidP="00231A5E">
      <w:pPr>
        <w:pStyle w:val="ListParagraph"/>
        <w:widowControl w:val="0"/>
        <w:numPr>
          <w:ilvl w:val="0"/>
          <w:numId w:val="51"/>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conditions at the Premises; </w:t>
      </w:r>
    </w:p>
    <w:p w14:paraId="6E98CB8B" w14:textId="77777777" w:rsidR="00281A43" w:rsidRPr="00231A5E" w:rsidRDefault="00281A43" w:rsidP="00231A5E">
      <w:pPr>
        <w:pStyle w:val="ListParagraph"/>
        <w:widowControl w:val="0"/>
        <w:numPr>
          <w:ilvl w:val="0"/>
          <w:numId w:val="51"/>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Customer’s breach of any provisions of this Agreement;</w:t>
      </w:r>
    </w:p>
    <w:p w14:paraId="1310DF2D" w14:textId="77777777" w:rsidR="00281A43" w:rsidRPr="00231A5E" w:rsidRDefault="00281A43" w:rsidP="00231A5E">
      <w:pPr>
        <w:pStyle w:val="ListParagraph"/>
        <w:widowControl w:val="0"/>
        <w:numPr>
          <w:ilvl w:val="0"/>
          <w:numId w:val="51"/>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lastRenderedPageBreak/>
        <w:t xml:space="preserve">the negligent act or </w:t>
      </w:r>
      <w:proofErr w:type="spellStart"/>
      <w:r w:rsidRPr="00231A5E">
        <w:rPr>
          <w:rFonts w:ascii="Garamond" w:eastAsia="SimSun" w:hAnsi="Garamond" w:cs="Arial"/>
          <w:kern w:val="28"/>
          <w:sz w:val="22"/>
          <w:szCs w:val="22"/>
          <w:lang w:eastAsia="zh-CN"/>
        </w:rPr>
        <w:t>wilful</w:t>
      </w:r>
      <w:proofErr w:type="spellEnd"/>
      <w:r w:rsidRPr="00231A5E">
        <w:rPr>
          <w:rFonts w:ascii="Garamond" w:eastAsia="SimSun" w:hAnsi="Garamond" w:cs="Arial"/>
          <w:kern w:val="28"/>
          <w:sz w:val="22"/>
          <w:szCs w:val="22"/>
          <w:lang w:eastAsia="zh-CN"/>
        </w:rPr>
        <w:t xml:space="preserve"> misconduct of the Customer;</w:t>
      </w:r>
    </w:p>
    <w:p w14:paraId="23884172" w14:textId="77777777" w:rsidR="00281A43" w:rsidRPr="00231A5E" w:rsidRDefault="00281A43" w:rsidP="00231A5E">
      <w:pPr>
        <w:pStyle w:val="ListParagraph"/>
        <w:widowControl w:val="0"/>
        <w:numPr>
          <w:ilvl w:val="0"/>
          <w:numId w:val="51"/>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any work carried out on the Solar PV System by the Customer or any third party other than as prior approved by the Solar Service Company; or</w:t>
      </w:r>
    </w:p>
    <w:p w14:paraId="5F691953" w14:textId="77777777" w:rsidR="00281A43" w:rsidRPr="00231A5E" w:rsidRDefault="00281A43" w:rsidP="00231A5E">
      <w:pPr>
        <w:pStyle w:val="ListParagraph"/>
        <w:widowControl w:val="0"/>
        <w:numPr>
          <w:ilvl w:val="0"/>
          <w:numId w:val="51"/>
        </w:numPr>
        <w:spacing w:before="120" w:after="240" w:line="360" w:lineRule="atLeast"/>
        <w:ind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inaccuracy of any information provided by the Customer and relied upon by the Solar Service Company,</w:t>
      </w:r>
    </w:p>
    <w:p w14:paraId="5DFD67D5" w14:textId="77777777" w:rsidR="00281A43" w:rsidRPr="00231A5E" w:rsidRDefault="00281A43" w:rsidP="00281A43">
      <w:pPr>
        <w:widowControl w:val="0"/>
        <w:spacing w:before="120" w:after="240" w:line="360" w:lineRule="atLeast"/>
        <w:ind w:left="720"/>
        <w:outlineLvl w:val="0"/>
        <w:rPr>
          <w:rFonts w:ascii="Garamond" w:eastAsia="SimSun" w:hAnsi="Garamond" w:cs="Arial"/>
          <w:kern w:val="28"/>
          <w:lang w:val="en-US" w:eastAsia="zh-CN"/>
        </w:rPr>
      </w:pPr>
      <w:r w:rsidRPr="00231A5E">
        <w:rPr>
          <w:rFonts w:ascii="Garamond" w:eastAsia="SimSun" w:hAnsi="Garamond" w:cs="Arial"/>
          <w:kern w:val="28"/>
          <w:lang w:val="en-US" w:eastAsia="zh-CN"/>
        </w:rPr>
        <w:t xml:space="preserve">the Customer shall fully reimburse the Solar Service Company the cost and expense for such maintenance and repair at the Solar Service Company’s, or if applicable the Subcontractor’s, then current standard rates </w:t>
      </w:r>
      <w:r w:rsidRPr="00231A5E">
        <w:rPr>
          <w:rFonts w:ascii="Garamond" w:eastAsia="SimSun" w:hAnsi="Garamond" w:cs="Arial"/>
          <w:b/>
          <w:kern w:val="28"/>
          <w:lang w:val="en-US" w:eastAsia="zh-CN"/>
        </w:rPr>
        <w:t>[</w:t>
      </w:r>
      <w:r w:rsidRPr="00231A5E">
        <w:rPr>
          <w:rFonts w:ascii="Garamond" w:eastAsia="SimSun" w:hAnsi="Garamond" w:cs="Arial"/>
          <w:kern w:val="28"/>
          <w:lang w:val="en-US" w:eastAsia="zh-CN"/>
        </w:rPr>
        <w:t>in addition to the Fixed Service Fee</w:t>
      </w:r>
      <w:r w:rsidRPr="00231A5E">
        <w:rPr>
          <w:rFonts w:ascii="Garamond" w:eastAsia="SimSun" w:hAnsi="Garamond" w:cs="Arial"/>
          <w:b/>
          <w:kern w:val="28"/>
          <w:vertAlign w:val="superscript"/>
          <w:lang w:eastAsia="zh-CN"/>
        </w:rPr>
        <w:footnoteReference w:id="24"/>
      </w:r>
      <w:r w:rsidRPr="00231A5E">
        <w:rPr>
          <w:rFonts w:ascii="Garamond" w:eastAsia="SimSun" w:hAnsi="Garamond" w:cs="Arial"/>
          <w:b/>
          <w:kern w:val="28"/>
          <w:lang w:val="en-US" w:eastAsia="zh-CN"/>
        </w:rPr>
        <w:t>]</w:t>
      </w:r>
      <w:r w:rsidRPr="00231A5E">
        <w:rPr>
          <w:rFonts w:ascii="Garamond" w:eastAsia="SimSun" w:hAnsi="Garamond" w:cs="Arial"/>
          <w:kern w:val="28"/>
          <w:lang w:val="en-US" w:eastAsia="zh-CN"/>
        </w:rPr>
        <w:t xml:space="preserve">.  </w:t>
      </w:r>
    </w:p>
    <w:p w14:paraId="5D8538AF" w14:textId="77777777" w:rsidR="00281A43" w:rsidRPr="00231A5E" w:rsidRDefault="00281A43" w:rsidP="00231A5E">
      <w:pPr>
        <w:pStyle w:val="ListParagraph"/>
        <w:widowControl w:val="0"/>
        <w:numPr>
          <w:ilvl w:val="0"/>
          <w:numId w:val="74"/>
        </w:numPr>
        <w:spacing w:before="120" w:after="240" w:line="360" w:lineRule="atLeast"/>
        <w:ind w:left="720" w:hanging="720"/>
        <w:contextualSpacing w:val="0"/>
        <w:jc w:val="both"/>
        <w:outlineLvl w:val="0"/>
        <w:rPr>
          <w:rFonts w:ascii="Garamond" w:eastAsia="SimSun" w:hAnsi="Garamond" w:cs="Arial"/>
          <w:b/>
          <w:kern w:val="28"/>
          <w:sz w:val="22"/>
          <w:szCs w:val="22"/>
          <w:lang w:eastAsia="zh-CN"/>
        </w:rPr>
      </w:pPr>
      <w:r w:rsidRPr="00231A5E">
        <w:rPr>
          <w:rFonts w:ascii="Garamond" w:eastAsia="SimSun" w:hAnsi="Garamond" w:cs="Arial"/>
          <w:b/>
          <w:kern w:val="28"/>
          <w:sz w:val="22"/>
          <w:szCs w:val="22"/>
          <w:lang w:eastAsia="zh-CN"/>
        </w:rPr>
        <w:t>Breakdown Notice</w:t>
      </w:r>
      <w:bookmarkEnd w:id="25"/>
      <w:r w:rsidRPr="00231A5E">
        <w:rPr>
          <w:rStyle w:val="FootnoteReference"/>
          <w:rFonts w:ascii="Garamond" w:eastAsia="SimSun" w:hAnsi="Garamond" w:cs="Arial"/>
          <w:b/>
          <w:kern w:val="28"/>
          <w:sz w:val="22"/>
          <w:szCs w:val="22"/>
          <w:lang w:eastAsia="zh-CN"/>
        </w:rPr>
        <w:footnoteReference w:id="25"/>
      </w:r>
    </w:p>
    <w:p w14:paraId="5ADC7767" w14:textId="77777777" w:rsidR="00281A43" w:rsidRPr="00231A5E" w:rsidRDefault="00281A43" w:rsidP="00281A43">
      <w:pPr>
        <w:pStyle w:val="ListParagraph"/>
        <w:widowControl w:val="0"/>
        <w:numPr>
          <w:ilvl w:val="0"/>
          <w:numId w:val="34"/>
        </w:numPr>
        <w:spacing w:before="120" w:after="240" w:line="360" w:lineRule="atLeast"/>
        <w:ind w:hanging="720"/>
        <w:jc w:val="both"/>
        <w:outlineLvl w:val="0"/>
        <w:rPr>
          <w:rFonts w:ascii="Garamond" w:eastAsia="SimSun" w:hAnsi="Garamond" w:cs="Arial"/>
          <w:kern w:val="28"/>
          <w:sz w:val="22"/>
          <w:szCs w:val="22"/>
          <w:lang w:eastAsia="zh-CN"/>
        </w:rPr>
      </w:pPr>
      <w:bookmarkStart w:id="26" w:name="_Ref515090235"/>
      <w:r w:rsidRPr="00231A5E">
        <w:rPr>
          <w:rFonts w:ascii="Garamond" w:eastAsia="SimSun" w:hAnsi="Garamond" w:cs="Arial"/>
          <w:kern w:val="28"/>
          <w:sz w:val="22"/>
          <w:szCs w:val="22"/>
          <w:lang w:eastAsia="zh-CN"/>
        </w:rPr>
        <w:t>The Solar Service Company shall notify the Customer within twenty-four (24) hours following the Solar Service Company’s discovery of any material malfunction in the operation of the Solar PV System.</w:t>
      </w:r>
      <w:bookmarkEnd w:id="26"/>
      <w:r w:rsidRPr="00231A5E">
        <w:rPr>
          <w:rFonts w:ascii="Garamond" w:eastAsia="SimSun" w:hAnsi="Garamond" w:cs="Arial"/>
          <w:kern w:val="28"/>
          <w:sz w:val="22"/>
          <w:szCs w:val="22"/>
          <w:lang w:eastAsia="zh-CN"/>
        </w:rPr>
        <w:t xml:space="preserve">  </w:t>
      </w:r>
    </w:p>
    <w:p w14:paraId="56DD7E7D" w14:textId="77777777" w:rsidR="00281A43" w:rsidRPr="00231A5E" w:rsidRDefault="00281A43" w:rsidP="00281A43">
      <w:pPr>
        <w:pStyle w:val="ListParagraph"/>
        <w:widowControl w:val="0"/>
        <w:numPr>
          <w:ilvl w:val="0"/>
          <w:numId w:val="34"/>
        </w:numPr>
        <w:spacing w:before="120" w:after="240" w:line="360" w:lineRule="atLeast"/>
        <w:ind w:hanging="720"/>
        <w:jc w:val="both"/>
        <w:outlineLvl w:val="0"/>
        <w:rPr>
          <w:rFonts w:ascii="Garamond" w:eastAsia="SimSun" w:hAnsi="Garamond" w:cs="Arial"/>
          <w:kern w:val="28"/>
          <w:sz w:val="22"/>
          <w:szCs w:val="22"/>
          <w:lang w:eastAsia="zh-CN"/>
        </w:rPr>
      </w:pPr>
      <w:bookmarkStart w:id="27" w:name="_Ref515090376"/>
      <w:r w:rsidRPr="00231A5E">
        <w:rPr>
          <w:rFonts w:ascii="Garamond" w:eastAsia="SimSun" w:hAnsi="Garamond" w:cs="Arial"/>
          <w:kern w:val="28"/>
          <w:sz w:val="22"/>
          <w:szCs w:val="22"/>
          <w:lang w:eastAsia="zh-CN"/>
        </w:rPr>
        <w:t>The Customer shall notify the Solar Service Company immediately upon the discovery of any condition adversely affecting the operation of the Solar PV System.</w:t>
      </w:r>
      <w:bookmarkEnd w:id="27"/>
    </w:p>
    <w:p w14:paraId="0A4A539C" w14:textId="77777777" w:rsidR="00281A43" w:rsidRPr="00231A5E" w:rsidRDefault="00281A43" w:rsidP="00281A43">
      <w:pPr>
        <w:pStyle w:val="ListParagraph"/>
        <w:widowControl w:val="0"/>
        <w:numPr>
          <w:ilvl w:val="0"/>
          <w:numId w:val="34"/>
        </w:numPr>
        <w:spacing w:before="120" w:after="240" w:line="360" w:lineRule="atLeast"/>
        <w:ind w:hanging="720"/>
        <w:jc w:val="both"/>
        <w:outlineLvl w:val="0"/>
        <w:rPr>
          <w:rFonts w:ascii="Garamond" w:eastAsia="SimSun" w:hAnsi="Garamond" w:cs="Arial"/>
          <w:kern w:val="28"/>
          <w:sz w:val="22"/>
          <w:szCs w:val="22"/>
          <w:lang w:eastAsia="zh-CN"/>
        </w:rPr>
      </w:pPr>
      <w:bookmarkStart w:id="28" w:name="_Ref515092861"/>
      <w:r w:rsidRPr="00231A5E">
        <w:rPr>
          <w:rFonts w:ascii="Garamond" w:eastAsia="SimSun" w:hAnsi="Garamond" w:cs="Arial"/>
          <w:kern w:val="28"/>
          <w:sz w:val="22"/>
          <w:szCs w:val="22"/>
          <w:lang w:eastAsia="zh-CN"/>
        </w:rPr>
        <w:t xml:space="preserve">The Parties shall each designate personnel and establish procedures such that each Party may provide notice of such conditions requiring the Solar Service Company’s repair or alteration of the Solar PV System throughout the Lease Term.  </w:t>
      </w:r>
    </w:p>
    <w:p w14:paraId="6076451D" w14:textId="77777777" w:rsidR="00281A43" w:rsidRPr="00231A5E" w:rsidRDefault="00281A43" w:rsidP="00281A43">
      <w:pPr>
        <w:pStyle w:val="ListParagraph"/>
        <w:widowControl w:val="0"/>
        <w:numPr>
          <w:ilvl w:val="0"/>
          <w:numId w:val="34"/>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If the Solar Service Company fails to remedy the material malfunction within [five (5)] Business Days of either:</w:t>
      </w:r>
      <w:bookmarkEnd w:id="28"/>
      <w:r w:rsidRPr="00231A5E">
        <w:rPr>
          <w:rFonts w:ascii="Garamond" w:eastAsia="SimSun" w:hAnsi="Garamond" w:cs="Arial"/>
          <w:kern w:val="28"/>
          <w:sz w:val="22"/>
          <w:szCs w:val="22"/>
          <w:lang w:eastAsia="zh-CN"/>
        </w:rPr>
        <w:t xml:space="preserve"> </w:t>
      </w:r>
    </w:p>
    <w:p w14:paraId="34464147" w14:textId="681E124D" w:rsidR="00281A43" w:rsidRPr="00231A5E" w:rsidRDefault="00281A43" w:rsidP="00281A43">
      <w:pPr>
        <w:pStyle w:val="ListParagraph"/>
        <w:widowControl w:val="0"/>
        <w:numPr>
          <w:ilvl w:val="0"/>
          <w:numId w:val="35"/>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notifying the Customer of such material malfunction pursuant to Clause 8</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_Ref515090235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(a)</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t xml:space="preserve">; or </w:t>
      </w:r>
    </w:p>
    <w:p w14:paraId="06430F2C" w14:textId="73974B1C" w:rsidR="00281A43" w:rsidRPr="00231A5E" w:rsidRDefault="00281A43" w:rsidP="00281A43">
      <w:pPr>
        <w:pStyle w:val="ListParagraph"/>
        <w:widowControl w:val="0"/>
        <w:numPr>
          <w:ilvl w:val="0"/>
          <w:numId w:val="35"/>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receiving notification from the Customer pursuant to Clause 8</w:t>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_Ref515090217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0</w:t>
      </w:r>
      <w:r w:rsidRPr="00231A5E">
        <w:rPr>
          <w:rFonts w:ascii="Garamond" w:eastAsia="SimSun" w:hAnsi="Garamond" w:cs="Arial"/>
          <w:kern w:val="28"/>
          <w:sz w:val="22"/>
          <w:szCs w:val="22"/>
          <w:lang w:eastAsia="zh-CN"/>
        </w:rPr>
        <w:fldChar w:fldCharType="end"/>
      </w:r>
      <w:r w:rsidRPr="00231A5E">
        <w:rPr>
          <w:rFonts w:ascii="Garamond" w:eastAsia="SimSun" w:hAnsi="Garamond" w:cs="Arial"/>
          <w:kern w:val="28"/>
          <w:sz w:val="22"/>
          <w:szCs w:val="22"/>
          <w:lang w:eastAsia="zh-CN"/>
        </w:rPr>
        <w:fldChar w:fldCharType="begin"/>
      </w:r>
      <w:r w:rsidRPr="00231A5E">
        <w:rPr>
          <w:rFonts w:ascii="Garamond" w:eastAsia="SimSun" w:hAnsi="Garamond" w:cs="Arial"/>
          <w:kern w:val="28"/>
          <w:sz w:val="22"/>
          <w:szCs w:val="22"/>
          <w:lang w:eastAsia="zh-CN"/>
        </w:rPr>
        <w:instrText xml:space="preserve"> REF _Ref515090376 \r \h  \* MERGEFORMAT </w:instrText>
      </w:r>
      <w:r w:rsidRPr="00231A5E">
        <w:rPr>
          <w:rFonts w:ascii="Garamond" w:eastAsia="SimSun" w:hAnsi="Garamond" w:cs="Arial"/>
          <w:kern w:val="28"/>
          <w:sz w:val="22"/>
          <w:szCs w:val="22"/>
          <w:lang w:eastAsia="zh-CN"/>
        </w:rPr>
      </w:r>
      <w:r w:rsidRPr="00231A5E">
        <w:rPr>
          <w:rFonts w:ascii="Garamond" w:eastAsia="SimSun" w:hAnsi="Garamond" w:cs="Arial"/>
          <w:kern w:val="28"/>
          <w:sz w:val="22"/>
          <w:szCs w:val="22"/>
          <w:lang w:eastAsia="zh-CN"/>
        </w:rPr>
        <w:fldChar w:fldCharType="separate"/>
      </w:r>
      <w:r w:rsidRPr="00231A5E">
        <w:rPr>
          <w:rFonts w:ascii="Garamond" w:eastAsia="SimSun" w:hAnsi="Garamond" w:cs="Arial"/>
          <w:kern w:val="28"/>
          <w:sz w:val="22"/>
          <w:szCs w:val="22"/>
          <w:lang w:eastAsia="zh-CN"/>
        </w:rPr>
        <w:t>(b)</w:t>
      </w:r>
      <w:r w:rsidRPr="00231A5E">
        <w:rPr>
          <w:rFonts w:ascii="Garamond" w:eastAsia="SimSun" w:hAnsi="Garamond" w:cs="Arial"/>
          <w:kern w:val="28"/>
          <w:sz w:val="22"/>
          <w:szCs w:val="22"/>
          <w:lang w:eastAsia="zh-CN"/>
        </w:rPr>
        <w:fldChar w:fldCharType="end"/>
      </w:r>
    </w:p>
    <w:p w14:paraId="55A9BE4F" w14:textId="77777777" w:rsidR="00281A43" w:rsidRPr="00231A5E" w:rsidRDefault="00281A43" w:rsidP="00281A43">
      <w:pPr>
        <w:pStyle w:val="ListParagraph"/>
        <w:spacing w:before="120" w:after="240" w:line="360" w:lineRule="atLeast"/>
        <w:ind w:left="1440"/>
        <w:jc w:val="both"/>
        <w:rPr>
          <w:rFonts w:ascii="Garamond" w:eastAsia="SimSun" w:hAnsi="Garamond" w:cs="Arial"/>
          <w:kern w:val="28"/>
          <w:sz w:val="22"/>
          <w:szCs w:val="22"/>
          <w:lang w:eastAsia="zh-CN"/>
        </w:rPr>
      </w:pPr>
      <w:r w:rsidRPr="00231A5E">
        <w:rPr>
          <w:rFonts w:ascii="Garamond" w:eastAsia="SimSun" w:hAnsi="Garamond" w:cs="Arial"/>
          <w:kern w:val="28"/>
          <w:sz w:val="22"/>
          <w:szCs w:val="22"/>
          <w:lang w:val="en-NZ" w:eastAsia="zh-CN"/>
        </w:rPr>
        <w:t xml:space="preserve">the Customer </w:t>
      </w:r>
      <w:r w:rsidRPr="00231A5E">
        <w:rPr>
          <w:rFonts w:ascii="Garamond" w:eastAsia="SimSun" w:hAnsi="Garamond" w:cs="Arial"/>
          <w:kern w:val="28"/>
          <w:sz w:val="22"/>
          <w:szCs w:val="22"/>
          <w:lang w:eastAsia="zh-CN"/>
        </w:rPr>
        <w:t xml:space="preserve">shall be entitled to secure a penalty payment of </w:t>
      </w:r>
      <w:proofErr w:type="gramStart"/>
      <w:r w:rsidRPr="00231A5E">
        <w:rPr>
          <w:rFonts w:ascii="Garamond" w:eastAsia="SimSun" w:hAnsi="Garamond" w:cs="Arial"/>
          <w:kern w:val="28"/>
          <w:sz w:val="22"/>
          <w:szCs w:val="22"/>
          <w:lang w:eastAsia="zh-CN"/>
        </w:rPr>
        <w:t>VND[</w:t>
      </w:r>
      <w:proofErr w:type="gramEnd"/>
      <w:r w:rsidRPr="00231A5E">
        <w:rPr>
          <w:rFonts w:ascii="Garamond" w:eastAsia="SimSun" w:hAnsi="Garamond" w:cs="Arial"/>
          <w:kern w:val="28"/>
          <w:sz w:val="22"/>
          <w:szCs w:val="22"/>
          <w:highlight w:val="yellow"/>
          <w:lang w:eastAsia="zh-CN"/>
        </w:rPr>
        <w:t>***</w:t>
      </w:r>
      <w:r w:rsidRPr="00231A5E">
        <w:rPr>
          <w:rFonts w:ascii="Garamond" w:eastAsia="SimSun" w:hAnsi="Garamond" w:cs="Arial"/>
          <w:kern w:val="28"/>
          <w:sz w:val="22"/>
          <w:szCs w:val="22"/>
          <w:lang w:eastAsia="zh-CN"/>
        </w:rPr>
        <w:t xml:space="preserve">] from the Solar Service Company and such penalty payment will be deducted from the next relevant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Fixed Service Fee</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 xml:space="preserve">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Monthly Rental Fee</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w:t>
      </w:r>
      <w:r w:rsidRPr="00231A5E">
        <w:rPr>
          <w:rFonts w:ascii="Garamond" w:eastAsia="SimSun" w:hAnsi="Garamond" w:cs="Arial"/>
          <w:b/>
          <w:color w:val="000000" w:themeColor="text1"/>
          <w:kern w:val="28"/>
          <w:sz w:val="22"/>
          <w:szCs w:val="22"/>
          <w:vertAlign w:val="superscript"/>
          <w:lang w:eastAsia="zh-CN"/>
        </w:rPr>
        <w:footnoteReference w:id="26"/>
      </w:r>
    </w:p>
    <w:p w14:paraId="6BF6C6CC" w14:textId="77777777" w:rsidR="00281A43" w:rsidRPr="00231A5E" w:rsidRDefault="00281A43" w:rsidP="00281A43">
      <w:pPr>
        <w:pStyle w:val="ListParagraph"/>
        <w:spacing w:before="120" w:after="240" w:line="360" w:lineRule="atLeast"/>
        <w:ind w:left="1440"/>
        <w:contextualSpacing w:val="0"/>
        <w:jc w:val="both"/>
        <w:rPr>
          <w:rFonts w:ascii="Garamond" w:eastAsia="SimSun" w:hAnsi="Garamond" w:cs="Arial"/>
          <w:kern w:val="28"/>
          <w:sz w:val="22"/>
          <w:szCs w:val="22"/>
          <w:lang w:eastAsia="zh-CN"/>
        </w:rPr>
      </w:pPr>
    </w:p>
    <w:p w14:paraId="3CC6836C" w14:textId="77777777" w:rsidR="00281A43" w:rsidRPr="00231A5E" w:rsidRDefault="00281A43" w:rsidP="00281A43">
      <w:pPr>
        <w:spacing w:line="240" w:lineRule="auto"/>
        <w:rPr>
          <w:rFonts w:ascii="Garamond" w:eastAsia="SimSun" w:hAnsi="Garamond" w:cs="Arial"/>
          <w:b/>
          <w:kern w:val="28"/>
          <w:lang w:val="en-US" w:eastAsia="zh-CN"/>
        </w:rPr>
      </w:pPr>
      <w:bookmarkStart w:id="30" w:name="_Ref515092877"/>
      <w:r w:rsidRPr="00A76D92">
        <w:rPr>
          <w:rFonts w:ascii="Garamond" w:eastAsia="SimSun" w:hAnsi="Garamond" w:cs="Arial"/>
          <w:b/>
          <w:kern w:val="28"/>
          <w:lang w:val="en-US" w:eastAsia="zh-CN"/>
        </w:rPr>
        <w:br w:type="page"/>
      </w:r>
    </w:p>
    <w:p w14:paraId="753561BD" w14:textId="49D99F71" w:rsidR="00281A43" w:rsidRPr="00231A5E" w:rsidRDefault="00281A43" w:rsidP="00231A5E">
      <w:pPr>
        <w:pStyle w:val="ListParagraph"/>
        <w:widowControl w:val="0"/>
        <w:numPr>
          <w:ilvl w:val="0"/>
          <w:numId w:val="74"/>
        </w:numPr>
        <w:spacing w:before="120" w:after="240" w:line="360" w:lineRule="atLeast"/>
        <w:ind w:left="720" w:hanging="720"/>
        <w:contextualSpacing w:val="0"/>
        <w:jc w:val="both"/>
        <w:outlineLvl w:val="0"/>
        <w:rPr>
          <w:rFonts w:ascii="Garamond" w:eastAsia="SimSun" w:hAnsi="Garamond" w:cs="Arial"/>
          <w:b/>
          <w:kern w:val="28"/>
          <w:sz w:val="22"/>
          <w:szCs w:val="22"/>
          <w:lang w:eastAsia="zh-CN"/>
        </w:rPr>
      </w:pPr>
      <w:r w:rsidRPr="00231A5E">
        <w:rPr>
          <w:rFonts w:ascii="Garamond" w:eastAsia="SimSun" w:hAnsi="Garamond" w:cs="Arial"/>
          <w:b/>
          <w:kern w:val="28"/>
          <w:sz w:val="22"/>
          <w:szCs w:val="22"/>
          <w:lang w:eastAsia="zh-CN"/>
        </w:rPr>
        <w:lastRenderedPageBreak/>
        <w:t>Suspension</w:t>
      </w:r>
      <w:bookmarkEnd w:id="30"/>
      <w:r w:rsidRPr="00231A5E">
        <w:rPr>
          <w:rStyle w:val="FootnoteReference"/>
          <w:rFonts w:ascii="Garamond" w:eastAsia="SimSun" w:hAnsi="Garamond" w:cs="Arial"/>
          <w:b/>
          <w:kern w:val="28"/>
          <w:sz w:val="22"/>
          <w:szCs w:val="22"/>
          <w:lang w:eastAsia="zh-CN"/>
        </w:rPr>
        <w:footnoteReference w:id="27"/>
      </w:r>
    </w:p>
    <w:p w14:paraId="1BF38394" w14:textId="77777777" w:rsidR="00281A43" w:rsidRPr="00231A5E" w:rsidRDefault="00281A43" w:rsidP="00281A43">
      <w:pPr>
        <w:pStyle w:val="ListParagraph"/>
        <w:widowControl w:val="0"/>
        <w:spacing w:before="120" w:after="240" w:line="360" w:lineRule="atLeast"/>
        <w:contextualSpacing w:val="0"/>
        <w:jc w:val="both"/>
        <w:outlineLvl w:val="0"/>
        <w:rPr>
          <w:rFonts w:ascii="Garamond" w:eastAsia="SimSun" w:hAnsi="Garamond" w:cs="Arial"/>
          <w:i/>
          <w:kern w:val="28"/>
          <w:sz w:val="22"/>
          <w:szCs w:val="22"/>
          <w:lang w:eastAsia="zh-CN"/>
        </w:rPr>
      </w:pPr>
      <w:r w:rsidRPr="00231A5E">
        <w:rPr>
          <w:rFonts w:ascii="Garamond" w:eastAsia="SimSun" w:hAnsi="Garamond" w:cs="Arial"/>
          <w:kern w:val="28"/>
          <w:sz w:val="22"/>
          <w:szCs w:val="22"/>
          <w:lang w:eastAsia="zh-CN"/>
        </w:rPr>
        <w:t xml:space="preserve">Notwithstanding anything to the contrary herein, during the Lease Term the Solar Service Company shall be entitled to suspend operation of the Solar PV System for the purpose of maintaining and repairing the Solar PV System and such suspension of operation shall not constitute a breach of this Agreement; </w:t>
      </w:r>
      <w:r w:rsidRPr="00231A5E">
        <w:rPr>
          <w:rFonts w:ascii="Garamond" w:eastAsia="SimSun" w:hAnsi="Garamond" w:cs="Arial"/>
          <w:i/>
          <w:kern w:val="28"/>
          <w:sz w:val="22"/>
          <w:szCs w:val="22"/>
          <w:lang w:eastAsia="zh-CN"/>
        </w:rPr>
        <w:t>provided</w:t>
      </w:r>
      <w:r w:rsidRPr="00231A5E">
        <w:rPr>
          <w:rFonts w:ascii="Garamond" w:eastAsia="SimSun" w:hAnsi="Garamond" w:cs="Arial"/>
          <w:kern w:val="28"/>
          <w:sz w:val="22"/>
          <w:szCs w:val="22"/>
          <w:lang w:eastAsia="zh-CN"/>
        </w:rPr>
        <w:t xml:space="preserve"> </w:t>
      </w:r>
      <w:r w:rsidRPr="00231A5E">
        <w:rPr>
          <w:rFonts w:ascii="Garamond" w:eastAsia="SimSun" w:hAnsi="Garamond" w:cs="Arial"/>
          <w:i/>
          <w:kern w:val="28"/>
          <w:sz w:val="22"/>
          <w:szCs w:val="22"/>
          <w:lang w:eastAsia="zh-CN"/>
        </w:rPr>
        <w:t>that:</w:t>
      </w:r>
    </w:p>
    <w:p w14:paraId="680B783D" w14:textId="77777777" w:rsidR="00281A43" w:rsidRPr="00231A5E" w:rsidRDefault="00281A43" w:rsidP="00281A43">
      <w:pPr>
        <w:pStyle w:val="ListParagraph"/>
        <w:widowControl w:val="0"/>
        <w:numPr>
          <w:ilvl w:val="0"/>
          <w:numId w:val="41"/>
        </w:numPr>
        <w:spacing w:before="120" w:after="240" w:line="360" w:lineRule="atLeast"/>
        <w:ind w:hanging="72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Solar Service Company shall use its reasonable best efforts to minimize any interruption in operation to the Customer; and</w:t>
      </w:r>
    </w:p>
    <w:p w14:paraId="1B10B433" w14:textId="77777777" w:rsidR="00281A43" w:rsidRPr="00231A5E" w:rsidRDefault="00281A43" w:rsidP="00281A43">
      <w:pPr>
        <w:pStyle w:val="ListParagraph"/>
        <w:widowControl w:val="0"/>
        <w:numPr>
          <w:ilvl w:val="0"/>
          <w:numId w:val="41"/>
        </w:numPr>
        <w:spacing w:before="120" w:after="240" w:line="360" w:lineRule="atLeast"/>
        <w:ind w:hanging="720"/>
        <w:contextualSpacing w:val="0"/>
        <w:jc w:val="both"/>
        <w:outlineLvl w:val="0"/>
        <w:rPr>
          <w:rFonts w:ascii="Garamond" w:eastAsia="SimSun" w:hAnsi="Garamond" w:cs="Arial"/>
          <w:kern w:val="28"/>
          <w:sz w:val="22"/>
          <w:szCs w:val="22"/>
          <w:lang w:eastAsia="zh-CN"/>
        </w:rPr>
      </w:pPr>
      <w:bookmarkStart w:id="31" w:name="_Ref515092898"/>
      <w:r w:rsidRPr="00231A5E">
        <w:rPr>
          <w:rFonts w:ascii="Garamond" w:eastAsia="SimSun" w:hAnsi="Garamond" w:cs="Arial"/>
          <w:kern w:val="28"/>
          <w:sz w:val="22"/>
          <w:szCs w:val="22"/>
          <w:lang w:eastAsia="zh-CN"/>
        </w:rPr>
        <w:t>[if the duration of such suspension of operation of the Solar PV System (excluding Events of Force Majeure or due to the fault or negligence of the Customer) amounts to more than [</w:t>
      </w:r>
      <w:r w:rsidRPr="00231A5E">
        <w:rPr>
          <w:rFonts w:ascii="Garamond" w:eastAsia="SimSun" w:hAnsi="Garamond" w:cs="Arial"/>
          <w:kern w:val="28"/>
          <w:sz w:val="22"/>
          <w:szCs w:val="22"/>
          <w:highlight w:val="yellow"/>
          <w:lang w:eastAsia="zh-CN"/>
        </w:rPr>
        <w:t>***</w:t>
      </w:r>
      <w:r w:rsidRPr="00231A5E">
        <w:rPr>
          <w:rFonts w:ascii="Garamond" w:eastAsia="SimSun" w:hAnsi="Garamond" w:cs="Arial"/>
          <w:kern w:val="28"/>
          <w:sz w:val="22"/>
          <w:szCs w:val="22"/>
          <w:lang w:eastAsia="zh-CN"/>
        </w:rPr>
        <w:t xml:space="preserve">] day light hours in a calendar year </w:t>
      </w:r>
      <w:r w:rsidRPr="00231A5E">
        <w:rPr>
          <w:rFonts w:ascii="Garamond" w:eastAsia="SimSun" w:hAnsi="Garamond" w:cs="Arial"/>
          <w:kern w:val="28"/>
          <w:sz w:val="22"/>
          <w:szCs w:val="22"/>
          <w:lang w:val="en-NZ" w:eastAsia="zh-CN"/>
        </w:rPr>
        <w:t xml:space="preserve">then the Customer shall be entitled to </w:t>
      </w:r>
      <w:r w:rsidRPr="00231A5E">
        <w:rPr>
          <w:rFonts w:ascii="Garamond" w:eastAsia="SimSun" w:hAnsi="Garamond" w:cs="Arial"/>
          <w:kern w:val="28"/>
          <w:sz w:val="22"/>
          <w:szCs w:val="22"/>
          <w:lang w:eastAsia="zh-CN"/>
        </w:rPr>
        <w:t>secure a penalty payment of VND[</w:t>
      </w:r>
      <w:r w:rsidRPr="00231A5E">
        <w:rPr>
          <w:rFonts w:ascii="Garamond" w:eastAsia="SimSun" w:hAnsi="Garamond" w:cs="Arial"/>
          <w:kern w:val="28"/>
          <w:sz w:val="22"/>
          <w:szCs w:val="22"/>
          <w:highlight w:val="yellow"/>
          <w:lang w:eastAsia="zh-CN"/>
        </w:rPr>
        <w:t>***</w:t>
      </w:r>
      <w:r w:rsidRPr="00231A5E">
        <w:rPr>
          <w:rFonts w:ascii="Garamond" w:eastAsia="SimSun" w:hAnsi="Garamond" w:cs="Arial"/>
          <w:kern w:val="28"/>
          <w:sz w:val="22"/>
          <w:szCs w:val="22"/>
          <w:lang w:eastAsia="zh-CN"/>
        </w:rPr>
        <w:t xml:space="preserve">] from the Solar Service Company and such penalty payment will be deducted from the next relevant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Fixed Service Fee</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 xml:space="preserve"> </w:t>
      </w:r>
      <w:r w:rsidRPr="00231A5E">
        <w:rPr>
          <w:rFonts w:ascii="Garamond" w:eastAsia="SimSun" w:hAnsi="Garamond" w:cs="Arial"/>
          <w:b/>
          <w:kern w:val="28"/>
          <w:sz w:val="22"/>
          <w:szCs w:val="22"/>
          <w:lang w:eastAsia="zh-CN"/>
        </w:rPr>
        <w:t>[</w:t>
      </w:r>
      <w:r w:rsidRPr="00231A5E">
        <w:rPr>
          <w:rFonts w:ascii="Garamond" w:eastAsia="SimSun" w:hAnsi="Garamond" w:cs="Arial"/>
          <w:kern w:val="28"/>
          <w:sz w:val="22"/>
          <w:szCs w:val="22"/>
          <w:lang w:eastAsia="zh-CN"/>
        </w:rPr>
        <w:t>Monthly Rental Fee</w:t>
      </w:r>
      <w:r w:rsidRPr="00231A5E">
        <w:rPr>
          <w:rFonts w:ascii="Garamond" w:eastAsia="SimSun" w:hAnsi="Garamond" w:cs="Arial"/>
          <w:b/>
          <w:kern w:val="28"/>
          <w:sz w:val="22"/>
          <w:szCs w:val="22"/>
          <w:lang w:eastAsia="zh-CN"/>
        </w:rPr>
        <w:t>]</w:t>
      </w:r>
      <w:r w:rsidRPr="00231A5E">
        <w:rPr>
          <w:rFonts w:ascii="Garamond" w:eastAsia="SimSun" w:hAnsi="Garamond" w:cs="Arial"/>
          <w:b/>
          <w:kern w:val="28"/>
          <w:sz w:val="22"/>
          <w:szCs w:val="22"/>
          <w:vertAlign w:val="superscript"/>
          <w:lang w:eastAsia="zh-CN"/>
        </w:rPr>
        <w:footnoteReference w:id="28"/>
      </w:r>
      <w:r w:rsidRPr="00231A5E">
        <w:rPr>
          <w:rFonts w:ascii="Garamond" w:eastAsia="SimSun" w:hAnsi="Garamond" w:cs="Arial"/>
          <w:kern w:val="28"/>
          <w:sz w:val="22"/>
          <w:szCs w:val="22"/>
          <w:lang w:val="en-NZ" w:eastAsia="zh-CN"/>
        </w:rPr>
        <w:t>.]</w:t>
      </w:r>
      <w:bookmarkEnd w:id="31"/>
      <w:r w:rsidRPr="00231A5E">
        <w:rPr>
          <w:rStyle w:val="FootnoteReference"/>
          <w:rFonts w:ascii="Garamond" w:eastAsia="SimSun" w:hAnsi="Garamond" w:cs="Arial"/>
          <w:b/>
          <w:color w:val="000000" w:themeColor="text1"/>
          <w:kern w:val="28"/>
          <w:sz w:val="22"/>
          <w:szCs w:val="22"/>
          <w:lang w:eastAsia="zh-CN"/>
        </w:rPr>
        <w:t xml:space="preserve"> </w:t>
      </w:r>
      <w:r w:rsidRPr="00231A5E">
        <w:rPr>
          <w:rStyle w:val="FootnoteReference"/>
          <w:rFonts w:ascii="Garamond" w:eastAsia="SimSun" w:hAnsi="Garamond" w:cs="Arial"/>
          <w:b/>
          <w:color w:val="000000" w:themeColor="text1"/>
          <w:kern w:val="28"/>
          <w:sz w:val="22"/>
          <w:szCs w:val="22"/>
          <w:lang w:eastAsia="zh-CN"/>
        </w:rPr>
        <w:footnoteReference w:id="29"/>
      </w:r>
    </w:p>
    <w:p w14:paraId="6ADDBB8D"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Maintenance and Repair of the Site and Existing Electrical System</w:t>
      </w:r>
      <w:r w:rsidRPr="00231A5E">
        <w:rPr>
          <w:rStyle w:val="FootnoteReference"/>
          <w:rFonts w:ascii="Garamond" w:eastAsia="SimSun" w:hAnsi="Garamond" w:cs="Arial"/>
          <w:b/>
          <w:smallCaps/>
          <w:color w:val="000000" w:themeColor="text1"/>
          <w:kern w:val="28"/>
          <w:sz w:val="22"/>
          <w:szCs w:val="22"/>
          <w:lang w:eastAsia="zh-CN"/>
        </w:rPr>
        <w:footnoteReference w:id="30"/>
      </w:r>
    </w:p>
    <w:p w14:paraId="577104CF" w14:textId="77777777" w:rsidR="00281A43" w:rsidRPr="00231A5E" w:rsidRDefault="00281A43" w:rsidP="00231A5E">
      <w:pPr>
        <w:pStyle w:val="ListParagraph"/>
        <w:widowControl w:val="0"/>
        <w:numPr>
          <w:ilvl w:val="0"/>
          <w:numId w:val="75"/>
        </w:numPr>
        <w:spacing w:before="120" w:after="240" w:line="360" w:lineRule="atLeast"/>
        <w:ind w:left="720"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Customer shall, at its sole cost and expense, maintain the Site in good condition and repair, suitable for the installation and operation of the Solar PV System.  </w:t>
      </w:r>
    </w:p>
    <w:p w14:paraId="25D26B51" w14:textId="77777777" w:rsidR="00281A43" w:rsidRPr="00231A5E" w:rsidRDefault="00281A43" w:rsidP="00231A5E">
      <w:pPr>
        <w:pStyle w:val="ListParagraph"/>
        <w:widowControl w:val="0"/>
        <w:numPr>
          <w:ilvl w:val="0"/>
          <w:numId w:val="75"/>
        </w:numPr>
        <w:spacing w:before="120" w:after="240" w:line="360" w:lineRule="atLeast"/>
        <w:ind w:left="720"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Customer is fully responsible for the maintenance and repair of the Existing Electricity System and of </w:t>
      </w:r>
      <w:proofErr w:type="gramStart"/>
      <w:r w:rsidRPr="00231A5E">
        <w:rPr>
          <w:rFonts w:ascii="Garamond" w:eastAsia="SimSun" w:hAnsi="Garamond" w:cs="Arial"/>
          <w:kern w:val="28"/>
          <w:sz w:val="22"/>
          <w:szCs w:val="22"/>
          <w:lang w:eastAsia="zh-CN"/>
        </w:rPr>
        <w:t>all of</w:t>
      </w:r>
      <w:proofErr w:type="gramEnd"/>
      <w:r w:rsidRPr="00231A5E">
        <w:rPr>
          <w:rFonts w:ascii="Garamond" w:eastAsia="SimSun" w:hAnsi="Garamond" w:cs="Arial"/>
          <w:kern w:val="28"/>
          <w:sz w:val="22"/>
          <w:szCs w:val="22"/>
          <w:lang w:eastAsia="zh-CN"/>
        </w:rPr>
        <w:t xml:space="preserve"> the Customer’s equipment that utilizes the Solar PV System outputs.  </w:t>
      </w:r>
    </w:p>
    <w:p w14:paraId="146BCE68" w14:textId="77777777" w:rsidR="00281A43" w:rsidRPr="00231A5E" w:rsidRDefault="00281A43" w:rsidP="00231A5E">
      <w:pPr>
        <w:pStyle w:val="ListParagraph"/>
        <w:widowControl w:val="0"/>
        <w:numPr>
          <w:ilvl w:val="0"/>
          <w:numId w:val="75"/>
        </w:numPr>
        <w:spacing w:before="120" w:after="240" w:line="360" w:lineRule="atLeast"/>
        <w:ind w:left="720"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Customer shall promptly notify the Solar Service Company of any matters of which it is aware pertaining to any damage to the Site that could reasonably be expected to adversely affect the Solar PV System.</w:t>
      </w:r>
    </w:p>
    <w:p w14:paraId="06DA264E" w14:textId="77777777" w:rsidR="00281A43" w:rsidRPr="00231A5E" w:rsidRDefault="00281A43" w:rsidP="00231A5E">
      <w:pPr>
        <w:pStyle w:val="ListParagraph"/>
        <w:widowControl w:val="0"/>
        <w:numPr>
          <w:ilvl w:val="0"/>
          <w:numId w:val="75"/>
        </w:numPr>
        <w:spacing w:before="120" w:after="240" w:line="360" w:lineRule="atLeast"/>
        <w:ind w:left="720" w:hanging="72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Customer shall not make any alterations or repairs to the Site and/or Premises which could </w:t>
      </w:r>
      <w:r w:rsidRPr="00231A5E">
        <w:rPr>
          <w:rFonts w:ascii="Garamond" w:eastAsia="SimSun" w:hAnsi="Garamond" w:cs="Arial"/>
          <w:kern w:val="28"/>
          <w:sz w:val="22"/>
          <w:szCs w:val="22"/>
          <w:lang w:eastAsia="zh-CN"/>
        </w:rPr>
        <w:lastRenderedPageBreak/>
        <w:t xml:space="preserve">adversely affect the operation and maintenance of the Solar PV System without the Solar Service Company’s prior written consent (such consent not to be unreasonably withheld).  The Customer shall give the Solar Service Company the opportunity to advise the Customer in making such alterations or repairs in a manner that avoids damage to the Solar PV System. Notwithstanding any such advice, the Customer shall be responsible for all damage to the Solar PV System caused by the Customer or its contractors. The Customer shall remain obliged to pay the Monthly Rental Fee to the Solar Service Company for any period of temporary disconnection as required for such alteration or repairs to the Site and/or Premises on an uninterrupted basis as based on the Deemed Generation. </w:t>
      </w:r>
    </w:p>
    <w:bookmarkEnd w:id="9"/>
    <w:bookmarkEnd w:id="10"/>
    <w:p w14:paraId="79FC2C7D" w14:textId="77777777" w:rsidR="00281A43" w:rsidRPr="00231A5E" w:rsidRDefault="00281A43" w:rsidP="00281A43">
      <w:pPr>
        <w:pStyle w:val="ListParagraph"/>
        <w:keepNext/>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Ownership and Security Throughout the Lease Term</w:t>
      </w:r>
    </w:p>
    <w:p w14:paraId="5A43B36A"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Throughout the Lease Term, the Solar PV System and its components shall </w:t>
      </w:r>
      <w:proofErr w:type="gramStart"/>
      <w:r w:rsidRPr="00231A5E">
        <w:rPr>
          <w:rFonts w:ascii="Garamond" w:hAnsi="Garamond" w:cs="Arial"/>
          <w:color w:val="000000" w:themeColor="text1"/>
          <w:w w:val="0"/>
          <w:sz w:val="22"/>
          <w:szCs w:val="22"/>
        </w:rPr>
        <w:t>at all times</w:t>
      </w:r>
      <w:proofErr w:type="gramEnd"/>
      <w:r w:rsidRPr="00231A5E">
        <w:rPr>
          <w:rFonts w:ascii="Garamond" w:hAnsi="Garamond" w:cs="Arial"/>
          <w:color w:val="000000" w:themeColor="text1"/>
          <w:w w:val="0"/>
          <w:sz w:val="22"/>
          <w:szCs w:val="22"/>
        </w:rPr>
        <w:t xml:space="preserve"> remain the property of the Solar Service Company and no right, title or interest in the Solar PV System or its components shall pass to the Customer by virtue of the Lease or this Agreement. </w:t>
      </w:r>
    </w:p>
    <w:p w14:paraId="7246DB05"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Without limiting the foregoing, </w:t>
      </w:r>
      <w:r w:rsidRPr="00231A5E">
        <w:rPr>
          <w:rFonts w:ascii="Garamond" w:hAnsi="Garamond" w:cs="Arial"/>
          <w:color w:val="000000" w:themeColor="text1"/>
          <w:w w:val="0"/>
          <w:sz w:val="22"/>
          <w:szCs w:val="22"/>
          <w:lang w:val="en-US"/>
        </w:rPr>
        <w:t>the Solar PV System</w:t>
      </w:r>
      <w:r w:rsidRPr="00231A5E">
        <w:rPr>
          <w:rFonts w:ascii="Garamond" w:hAnsi="Garamond" w:cs="Arial"/>
          <w:color w:val="000000" w:themeColor="text1"/>
          <w:w w:val="0"/>
          <w:sz w:val="22"/>
          <w:szCs w:val="22"/>
        </w:rPr>
        <w:t xml:space="preserve"> (and no component thereof) shall in no way be deemed as any asset attached to land or to the Premises in the meaning of Article 107.1(c) of the Civil Code.</w:t>
      </w:r>
      <w:r w:rsidRPr="00231A5E">
        <w:rPr>
          <w:rStyle w:val="FootnoteReference"/>
          <w:rFonts w:ascii="Garamond" w:hAnsi="Garamond" w:cs="Arial"/>
          <w:color w:val="000000" w:themeColor="text1"/>
          <w:w w:val="0"/>
          <w:sz w:val="22"/>
          <w:szCs w:val="22"/>
        </w:rPr>
        <w:t xml:space="preserve"> </w:t>
      </w:r>
      <w:r w:rsidRPr="00231A5E">
        <w:rPr>
          <w:rStyle w:val="FootnoteReference"/>
          <w:rFonts w:ascii="Garamond" w:hAnsi="Garamond" w:cs="Arial"/>
          <w:color w:val="000000" w:themeColor="text1"/>
          <w:w w:val="0"/>
          <w:sz w:val="22"/>
          <w:szCs w:val="22"/>
        </w:rPr>
        <w:footnoteReference w:id="31"/>
      </w:r>
      <w:r w:rsidRPr="00231A5E">
        <w:rPr>
          <w:rFonts w:ascii="Garamond" w:hAnsi="Garamond" w:cs="Arial"/>
          <w:color w:val="000000" w:themeColor="text1"/>
          <w:w w:val="0"/>
          <w:sz w:val="22"/>
          <w:szCs w:val="22"/>
        </w:rPr>
        <w:t xml:space="preserve"> If the Customer has provided any security over the Premises, the Solar Service Company may require the Customer to obtain a written confirmation issued by the beneficiary of such security confirming that the Solar PV System shall not form part thereof.</w:t>
      </w:r>
    </w:p>
    <w:p w14:paraId="234D5624" w14:textId="0E2967C9"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Throughout the Lease Term, the Customer agrees and undertakes not to sell, assign, pledge, or otherwise encumber the Solar PV System or its components. The Customer undertakes not to remove the Solar PV System or its components from the Premises other than in accordance with the conditions of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_Ref515539889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24</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w:t>
      </w:r>
    </w:p>
    <w:p w14:paraId="35EA8066" w14:textId="797472C2"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32" w:name="_Ref42183550"/>
      <w:r w:rsidRPr="00231A5E">
        <w:rPr>
          <w:rFonts w:ascii="Garamond" w:hAnsi="Garamond" w:cs="Arial"/>
          <w:color w:val="000000" w:themeColor="text1"/>
          <w:w w:val="0"/>
          <w:sz w:val="22"/>
          <w:szCs w:val="22"/>
        </w:rPr>
        <w:t>Further to the above, the Customer shall provide the Solar Service Company with any assistance as required, in order for the Solar Service Company at its sole discretion to register ownership of the Solar PV System and retention of title with National Agency for Registration of Security Transactions (“</w:t>
      </w:r>
      <w:r w:rsidRPr="00231A5E">
        <w:rPr>
          <w:rFonts w:ascii="Garamond" w:hAnsi="Garamond" w:cs="Arial"/>
          <w:b/>
          <w:color w:val="000000" w:themeColor="text1"/>
          <w:w w:val="0"/>
          <w:sz w:val="22"/>
          <w:szCs w:val="22"/>
        </w:rPr>
        <w:t>NRAST</w:t>
      </w:r>
      <w:r w:rsidRPr="00231A5E">
        <w:rPr>
          <w:rFonts w:ascii="Garamond" w:hAnsi="Garamond" w:cs="Arial"/>
          <w:color w:val="000000" w:themeColor="text1"/>
          <w:w w:val="0"/>
          <w:sz w:val="22"/>
          <w:szCs w:val="22"/>
        </w:rPr>
        <w:t>”) in favour of the Solar Service Company, or any other such registration or filing as may be required under Law to secure ownership of the Solar PV System for the Solar Service Company throughout the Lease Term. [The Solar Service Company will bear the costs of any such process, including registration with NRAST.]</w:t>
      </w:r>
      <w:r w:rsidRPr="00231A5E">
        <w:rPr>
          <w:rStyle w:val="FootnoteReference"/>
          <w:rFonts w:ascii="Garamond" w:hAnsi="Garamond" w:cs="Arial"/>
          <w:color w:val="000000" w:themeColor="text1"/>
          <w:w w:val="0"/>
          <w:sz w:val="22"/>
          <w:szCs w:val="22"/>
        </w:rPr>
        <w:footnoteReference w:id="32"/>
      </w:r>
      <w:bookmarkEnd w:id="32"/>
      <w:r w:rsidRPr="00231A5E">
        <w:rPr>
          <w:rFonts w:ascii="Garamond" w:hAnsi="Garamond" w:cs="Arial"/>
          <w:color w:val="000000" w:themeColor="text1"/>
          <w:w w:val="0"/>
          <w:sz w:val="22"/>
          <w:szCs w:val="22"/>
        </w:rPr>
        <w:br w:type="page"/>
      </w:r>
    </w:p>
    <w:p w14:paraId="1AC05428" w14:textId="77777777" w:rsidR="00281A43" w:rsidRPr="00231A5E" w:rsidRDefault="00281A43" w:rsidP="00281A43">
      <w:pPr>
        <w:pStyle w:val="ListParagraph"/>
        <w:widowControl w:val="0"/>
        <w:spacing w:before="120" w:after="240" w:line="360" w:lineRule="atLeast"/>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lastRenderedPageBreak/>
        <w:t>SECTION III: PURCHASE OF THE SOLAR PV SYSTEM BY CUSTOMER</w:t>
      </w:r>
    </w:p>
    <w:p w14:paraId="5F6945BE" w14:textId="77777777" w:rsidR="00281A43" w:rsidRPr="00231A5E" w:rsidRDefault="00281A43" w:rsidP="00281A43">
      <w:pPr>
        <w:pStyle w:val="ListParagraph"/>
        <w:keepNext/>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33" w:name="_Ref515090499"/>
      <w:r w:rsidRPr="00231A5E">
        <w:rPr>
          <w:rFonts w:ascii="Garamond" w:eastAsia="SimSun" w:hAnsi="Garamond" w:cs="Arial"/>
          <w:b/>
          <w:smallCaps/>
          <w:color w:val="000000" w:themeColor="text1"/>
          <w:kern w:val="28"/>
          <w:sz w:val="22"/>
          <w:szCs w:val="22"/>
          <w:lang w:eastAsia="zh-CN"/>
        </w:rPr>
        <w:t>Purchase</w:t>
      </w:r>
      <w:bookmarkEnd w:id="33"/>
      <w:r w:rsidRPr="00231A5E">
        <w:rPr>
          <w:rFonts w:ascii="Garamond" w:eastAsia="SimSun" w:hAnsi="Garamond" w:cs="Arial"/>
          <w:b/>
          <w:smallCaps/>
          <w:color w:val="000000" w:themeColor="text1"/>
          <w:kern w:val="28"/>
          <w:sz w:val="22"/>
          <w:szCs w:val="22"/>
          <w:lang w:eastAsia="zh-CN"/>
        </w:rPr>
        <w:t xml:space="preserve"> of the Solar PV System by Customer</w:t>
      </w:r>
      <w:r w:rsidRPr="00231A5E">
        <w:rPr>
          <w:rStyle w:val="FootnoteReference"/>
          <w:rFonts w:ascii="Garamond" w:eastAsia="SimSun" w:hAnsi="Garamond" w:cs="Arial"/>
          <w:b/>
          <w:smallCaps/>
          <w:color w:val="000000" w:themeColor="text1"/>
          <w:kern w:val="28"/>
          <w:sz w:val="22"/>
          <w:szCs w:val="22"/>
          <w:lang w:eastAsia="zh-CN"/>
        </w:rPr>
        <w:footnoteReference w:id="33"/>
      </w:r>
    </w:p>
    <w:p w14:paraId="64A5613D"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The Parties agree that with effect from expiry date of the Lease Term, always provided the Customer is not in default under this Agreement, the Solar Service Company shall </w:t>
      </w:r>
      <w:proofErr w:type="gramStart"/>
      <w:r w:rsidRPr="00231A5E">
        <w:rPr>
          <w:rFonts w:ascii="Garamond" w:hAnsi="Garamond" w:cs="Arial"/>
          <w:color w:val="000000" w:themeColor="text1"/>
          <w:w w:val="0"/>
          <w:sz w:val="22"/>
          <w:szCs w:val="22"/>
        </w:rPr>
        <w:t>sell</w:t>
      </w:r>
      <w:proofErr w:type="gramEnd"/>
      <w:r w:rsidRPr="00231A5E">
        <w:rPr>
          <w:rFonts w:ascii="Garamond" w:hAnsi="Garamond" w:cs="Arial"/>
          <w:color w:val="000000" w:themeColor="text1"/>
          <w:w w:val="0"/>
          <w:sz w:val="22"/>
          <w:szCs w:val="22"/>
        </w:rPr>
        <w:t xml:space="preserve"> and the Customer shall purchase the Solar PV System from the Solar Service Company for the Purchase Price. </w:t>
      </w:r>
    </w:p>
    <w:p w14:paraId="37904B7C"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34" w:name="_Ref515542582"/>
      <w:r w:rsidRPr="00231A5E">
        <w:rPr>
          <w:rFonts w:ascii="Garamond" w:hAnsi="Garamond" w:cs="Arial"/>
          <w:color w:val="000000" w:themeColor="text1"/>
          <w:w w:val="0"/>
          <w:sz w:val="22"/>
          <w:szCs w:val="22"/>
        </w:rPr>
        <w:t xml:space="preserve">The payment of the Purchase Price by the Customer to the Solar Service Company shall be deferred and the Purchase Price shall be payable in Instalment Payments in such amounts and at such intervals as set out in Schedule 4 during the Maintenance Term.  </w:t>
      </w:r>
      <w:bookmarkEnd w:id="34"/>
    </w:p>
    <w:p w14:paraId="35ACA439" w14:textId="657F522C"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Notwithstanding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_Ref515542582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11.2</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legal title to the Solar PV System shall pass to the Customer with effect from the expiry of the Lease Term and the Solar Service Company shall take all actions as required to transfer legal and beneficial title to the Solar PV System to the Customer with effect from the expiry of the Lease Term.</w:t>
      </w:r>
    </w:p>
    <w:p w14:paraId="3B24DFD2" w14:textId="77777777" w:rsidR="00281A43" w:rsidRPr="00231A5E" w:rsidRDefault="00281A43" w:rsidP="00281A43">
      <w:pPr>
        <w:numPr>
          <w:ilvl w:val="1"/>
          <w:numId w:val="17"/>
        </w:numPr>
        <w:spacing w:before="120" w:after="240" w:line="360" w:lineRule="atLeast"/>
        <w:ind w:left="720"/>
        <w:outlineLvl w:val="1"/>
        <w:rPr>
          <w:rFonts w:ascii="Garamond" w:eastAsia="SimSun" w:hAnsi="Garamond" w:cs="Arial"/>
          <w:color w:val="000000" w:themeColor="text1"/>
          <w:w w:val="0"/>
          <w:kern w:val="28"/>
          <w:lang w:val="en-GB" w:eastAsia="zh-CN"/>
        </w:rPr>
      </w:pPr>
      <w:bookmarkStart w:id="35" w:name="_Ref503800534"/>
      <w:r w:rsidRPr="00231A5E">
        <w:rPr>
          <w:rFonts w:ascii="Garamond" w:eastAsia="SimSun" w:hAnsi="Garamond" w:cs="Arial"/>
          <w:color w:val="000000" w:themeColor="text1"/>
          <w:w w:val="0"/>
          <w:kern w:val="28"/>
          <w:lang w:val="en-US" w:eastAsia="zh-CN"/>
        </w:rPr>
        <w:t xml:space="preserve">It </w:t>
      </w:r>
      <w:r w:rsidRPr="00231A5E">
        <w:rPr>
          <w:rFonts w:ascii="Garamond" w:eastAsia="SimSun" w:hAnsi="Garamond" w:cs="Arial"/>
          <w:color w:val="000000" w:themeColor="text1"/>
          <w:w w:val="0"/>
          <w:kern w:val="28"/>
          <w:lang w:val="en-GB" w:eastAsia="zh-CN"/>
        </w:rPr>
        <w:t>is agreed and acknowledged by the Parties that any purchase of the Solar PV System by the Customer under this Agreement shall be on an as-is, where-is basis, provided that the Solar Service Company shall:</w:t>
      </w:r>
    </w:p>
    <w:p w14:paraId="10AB4F36" w14:textId="77777777" w:rsidR="00281A43" w:rsidRPr="00231A5E" w:rsidRDefault="00281A43" w:rsidP="00231A5E">
      <w:pPr>
        <w:numPr>
          <w:ilvl w:val="0"/>
          <w:numId w:val="52"/>
        </w:numPr>
        <w:spacing w:before="120" w:after="240" w:line="360" w:lineRule="atLeast"/>
        <w:ind w:hanging="709"/>
        <w:contextualSpacing/>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take all steps to release, discharge and de-register any security or encumbrance created in respect of the Solar PV System; and</w:t>
      </w:r>
    </w:p>
    <w:p w14:paraId="170A8EE1" w14:textId="77777777" w:rsidR="00281A43" w:rsidRPr="00231A5E" w:rsidRDefault="00281A43" w:rsidP="00231A5E">
      <w:pPr>
        <w:numPr>
          <w:ilvl w:val="0"/>
          <w:numId w:val="52"/>
        </w:numPr>
        <w:spacing w:before="120" w:after="240" w:line="360" w:lineRule="atLeast"/>
        <w:ind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assign to the Customer any manufacturers warranties that are in effect as of the date of purchase, and which are assignable pursuant to their terms.</w:t>
      </w:r>
    </w:p>
    <w:p w14:paraId="465A1152" w14:textId="77777777" w:rsidR="00281A43" w:rsidRPr="00231A5E" w:rsidRDefault="00281A43">
      <w:pPr>
        <w:spacing w:line="240" w:lineRule="auto"/>
        <w:jc w:val="left"/>
        <w:rPr>
          <w:rFonts w:ascii="Garamond" w:eastAsia="SimSun" w:hAnsi="Garamond" w:cs="Arial"/>
          <w:b/>
          <w:smallCaps/>
          <w:color w:val="000000" w:themeColor="text1"/>
          <w:kern w:val="28"/>
          <w:lang w:val="en-US" w:eastAsia="zh-CN"/>
        </w:rPr>
      </w:pPr>
      <w:r w:rsidRPr="00A76D92">
        <w:rPr>
          <w:rFonts w:ascii="Garamond" w:eastAsia="SimSun" w:hAnsi="Garamond" w:cs="Arial"/>
          <w:b/>
          <w:smallCaps/>
          <w:color w:val="000000" w:themeColor="text1"/>
          <w:kern w:val="28"/>
          <w:lang w:val="en-US" w:eastAsia="zh-CN"/>
        </w:rPr>
        <w:br w:type="page"/>
      </w:r>
    </w:p>
    <w:p w14:paraId="0B18136D" w14:textId="0E2BEE1A" w:rsidR="00281A43" w:rsidRPr="00231A5E" w:rsidRDefault="00281A43" w:rsidP="00281A43">
      <w:pPr>
        <w:pStyle w:val="ListParagraph"/>
        <w:widowControl w:val="0"/>
        <w:spacing w:before="120" w:after="240" w:line="360" w:lineRule="atLeast"/>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lastRenderedPageBreak/>
        <w:t>SECTION IV: MAINTENANCE ARRANGEMENT</w:t>
      </w:r>
    </w:p>
    <w:p w14:paraId="35ADED3A"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36" w:name="_Ref515090972"/>
      <w:r w:rsidRPr="00231A5E">
        <w:rPr>
          <w:rFonts w:ascii="Garamond" w:eastAsia="SimSun" w:hAnsi="Garamond" w:cs="Arial"/>
          <w:b/>
          <w:smallCaps/>
          <w:color w:val="000000" w:themeColor="text1"/>
          <w:kern w:val="28"/>
          <w:sz w:val="22"/>
          <w:szCs w:val="22"/>
          <w:lang w:eastAsia="zh-CN"/>
        </w:rPr>
        <w:t>Scope</w:t>
      </w:r>
      <w:bookmarkEnd w:id="36"/>
      <w:r w:rsidRPr="00231A5E">
        <w:rPr>
          <w:rFonts w:ascii="Garamond" w:eastAsia="SimSun" w:hAnsi="Garamond" w:cs="Arial"/>
          <w:b/>
          <w:smallCaps/>
          <w:color w:val="000000" w:themeColor="text1"/>
          <w:kern w:val="28"/>
          <w:sz w:val="22"/>
          <w:szCs w:val="22"/>
          <w:lang w:eastAsia="zh-CN"/>
        </w:rPr>
        <w:t xml:space="preserve"> and Term of Maintenance Arrangement</w:t>
      </w:r>
    </w:p>
    <w:p w14:paraId="6C729F7C"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The Solar Service Company undertakes to maintain, repair and manage the Solar PV System on behalf of the Customer in consideration of the Maintenance Service Fee throughout the Maintenance Term and the Customer agrees to engage the Solar Service Company throughout the Maintenance Term to carry out the Maintenance Services and further activities contemplated under Section IV of this Agreement and on the terms and conditions of this Agreement (the “</w:t>
      </w:r>
      <w:r w:rsidRPr="00231A5E">
        <w:rPr>
          <w:rFonts w:ascii="Garamond" w:eastAsia="SimSun" w:hAnsi="Garamond" w:cs="Arial"/>
          <w:b/>
          <w:color w:val="000000" w:themeColor="text1"/>
          <w:w w:val="0"/>
          <w:kern w:val="28"/>
          <w:lang w:val="en-GB" w:eastAsia="zh-CN"/>
        </w:rPr>
        <w:t>Maintenance Arrangement</w:t>
      </w:r>
      <w:r w:rsidRPr="00231A5E">
        <w:rPr>
          <w:rFonts w:ascii="Garamond" w:eastAsia="SimSun" w:hAnsi="Garamond" w:cs="Arial"/>
          <w:color w:val="000000" w:themeColor="text1"/>
          <w:w w:val="0"/>
          <w:kern w:val="28"/>
          <w:lang w:val="en-GB" w:eastAsia="zh-CN"/>
        </w:rPr>
        <w:t xml:space="preserve">”). </w:t>
      </w:r>
    </w:p>
    <w:p w14:paraId="045D5AF3" w14:textId="60805F1D" w:rsidR="00281A43" w:rsidRPr="00231A5E" w:rsidRDefault="00281A43" w:rsidP="00281A43">
      <w:pPr>
        <w:pStyle w:val="ListParagraph"/>
        <w:keepNext/>
        <w:widowControl w:val="0"/>
        <w:numPr>
          <w:ilvl w:val="1"/>
          <w:numId w:val="17"/>
        </w:numPr>
        <w:spacing w:before="120" w:after="240" w:line="360" w:lineRule="atLeast"/>
        <w:ind w:left="709" w:hanging="709"/>
        <w:contextualSpacing w:val="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The term of the Maintenance Arrangement commences on the Ownership Transfer Date and unless early terminated in terms of Clause </w:t>
      </w:r>
      <w:r w:rsidRPr="00231A5E">
        <w:rPr>
          <w:rFonts w:ascii="Garamond" w:eastAsia="SimSun" w:hAnsi="Garamond" w:cs="Arial"/>
          <w:color w:val="000000" w:themeColor="text1"/>
          <w:w w:val="0"/>
          <w:kern w:val="28"/>
          <w:sz w:val="22"/>
          <w:szCs w:val="22"/>
          <w:lang w:eastAsia="zh-CN"/>
        </w:rPr>
        <w:fldChar w:fldCharType="begin"/>
      </w:r>
      <w:r w:rsidRPr="00231A5E">
        <w:rPr>
          <w:rFonts w:ascii="Garamond" w:eastAsia="SimSun" w:hAnsi="Garamond" w:cs="Arial"/>
          <w:color w:val="000000" w:themeColor="text1"/>
          <w:w w:val="0"/>
          <w:kern w:val="28"/>
          <w:sz w:val="22"/>
          <w:szCs w:val="22"/>
          <w:lang w:eastAsia="zh-CN"/>
        </w:rPr>
        <w:instrText xml:space="preserve"> REF _Ref503800873 \r \h  \* MERGEFORMAT </w:instrText>
      </w:r>
      <w:r w:rsidRPr="00231A5E">
        <w:rPr>
          <w:rFonts w:ascii="Garamond" w:eastAsia="SimSun" w:hAnsi="Garamond" w:cs="Arial"/>
          <w:color w:val="000000" w:themeColor="text1"/>
          <w:w w:val="0"/>
          <w:kern w:val="28"/>
          <w:sz w:val="22"/>
          <w:szCs w:val="22"/>
          <w:lang w:eastAsia="zh-CN"/>
        </w:rPr>
      </w:r>
      <w:r w:rsidRPr="00231A5E">
        <w:rPr>
          <w:rFonts w:ascii="Garamond" w:eastAsia="SimSun" w:hAnsi="Garamond" w:cs="Arial"/>
          <w:color w:val="000000" w:themeColor="text1"/>
          <w:w w:val="0"/>
          <w:kern w:val="28"/>
          <w:sz w:val="22"/>
          <w:szCs w:val="22"/>
          <w:lang w:eastAsia="zh-CN"/>
        </w:rPr>
        <w:fldChar w:fldCharType="separate"/>
      </w:r>
      <w:r w:rsidRPr="00231A5E">
        <w:rPr>
          <w:rFonts w:ascii="Garamond" w:eastAsia="SimSun" w:hAnsi="Garamond" w:cs="Arial"/>
          <w:color w:val="000000" w:themeColor="text1"/>
          <w:w w:val="0"/>
          <w:kern w:val="28"/>
          <w:sz w:val="22"/>
          <w:szCs w:val="22"/>
          <w:lang w:eastAsia="zh-CN"/>
        </w:rPr>
        <w:t>27</w:t>
      </w:r>
      <w:r w:rsidRPr="00231A5E">
        <w:rPr>
          <w:rFonts w:ascii="Garamond" w:eastAsia="SimSun" w:hAnsi="Garamond" w:cs="Arial"/>
          <w:color w:val="000000" w:themeColor="text1"/>
          <w:w w:val="0"/>
          <w:kern w:val="28"/>
          <w:sz w:val="22"/>
          <w:szCs w:val="22"/>
          <w:lang w:eastAsia="zh-CN"/>
        </w:rPr>
        <w:fldChar w:fldCharType="end"/>
      </w:r>
      <w:r w:rsidRPr="00231A5E">
        <w:rPr>
          <w:rFonts w:ascii="Garamond" w:eastAsia="SimSun" w:hAnsi="Garamond" w:cs="Arial"/>
          <w:color w:val="000000" w:themeColor="text1"/>
          <w:w w:val="0"/>
          <w:kern w:val="28"/>
          <w:sz w:val="22"/>
          <w:szCs w:val="22"/>
          <w:lang w:eastAsia="zh-CN"/>
        </w:rPr>
        <w:t>, shall terminate on the [[</w:t>
      </w:r>
      <w:r w:rsidRPr="00231A5E">
        <w:rPr>
          <w:rFonts w:ascii="Garamond" w:eastAsia="SimSun" w:hAnsi="Garamond" w:cs="Arial"/>
          <w:color w:val="000000" w:themeColor="text1"/>
          <w:w w:val="0"/>
          <w:kern w:val="28"/>
          <w:sz w:val="22"/>
          <w:szCs w:val="22"/>
          <w:highlight w:val="yellow"/>
          <w:lang w:eastAsia="zh-CN"/>
        </w:rPr>
        <w:t>***</w:t>
      </w:r>
      <w:r w:rsidRPr="00231A5E">
        <w:rPr>
          <w:rFonts w:ascii="Garamond" w:eastAsia="SimSun" w:hAnsi="Garamond" w:cs="Arial"/>
          <w:color w:val="000000" w:themeColor="text1"/>
          <w:w w:val="0"/>
          <w:kern w:val="28"/>
          <w:sz w:val="22"/>
          <w:szCs w:val="22"/>
          <w:lang w:eastAsia="zh-CN"/>
        </w:rPr>
        <w:t>] anniversary] of the Ownership Transfer Date (the “</w:t>
      </w:r>
      <w:r w:rsidRPr="00231A5E">
        <w:rPr>
          <w:rFonts w:ascii="Garamond" w:eastAsia="SimSun" w:hAnsi="Garamond" w:cs="Arial"/>
          <w:b/>
          <w:color w:val="000000" w:themeColor="text1"/>
          <w:w w:val="0"/>
          <w:kern w:val="28"/>
          <w:sz w:val="22"/>
          <w:szCs w:val="22"/>
          <w:lang w:eastAsia="zh-CN"/>
        </w:rPr>
        <w:t>Maintenance Term</w:t>
      </w:r>
      <w:r w:rsidRPr="00231A5E">
        <w:rPr>
          <w:rFonts w:ascii="Garamond" w:eastAsia="SimSun" w:hAnsi="Garamond" w:cs="Arial"/>
          <w:color w:val="000000" w:themeColor="text1"/>
          <w:w w:val="0"/>
          <w:kern w:val="28"/>
          <w:sz w:val="22"/>
          <w:szCs w:val="22"/>
          <w:lang w:eastAsia="zh-CN"/>
        </w:rPr>
        <w:t>”).</w:t>
      </w:r>
      <w:r w:rsidRPr="00231A5E">
        <w:rPr>
          <w:rStyle w:val="FootnoteReference"/>
          <w:rFonts w:ascii="Garamond" w:eastAsia="SimSun" w:hAnsi="Garamond" w:cs="Arial"/>
          <w:color w:val="000000" w:themeColor="text1"/>
          <w:w w:val="0"/>
          <w:kern w:val="28"/>
          <w:sz w:val="22"/>
          <w:szCs w:val="22"/>
          <w:lang w:eastAsia="zh-CN"/>
        </w:rPr>
        <w:footnoteReference w:id="34"/>
      </w:r>
    </w:p>
    <w:p w14:paraId="0C76DC58"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Maintenance and Repair</w:t>
      </w:r>
    </w:p>
    <w:p w14:paraId="46EFDB0F"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 xml:space="preserve">The Solar Service Company will maintain the Solar PV System in good and proper working order throughout the Maintenance Term and undertakes to perform the Maintenance Services with effect from the Ownership Transfer Date </w:t>
      </w:r>
      <w:bookmarkStart w:id="37" w:name="_Hlk502932147"/>
      <w:r w:rsidRPr="00231A5E">
        <w:rPr>
          <w:rFonts w:ascii="Garamond" w:eastAsia="SimSun" w:hAnsi="Garamond" w:cs="Arial"/>
          <w:color w:val="000000" w:themeColor="text1"/>
          <w:w w:val="0"/>
          <w:kern w:val="28"/>
          <w:lang w:val="en-GB" w:eastAsia="zh-CN"/>
        </w:rPr>
        <w:t>in consideration of payment by the Customer of the Monthly Service Fee as set out in Schedule 4.</w:t>
      </w:r>
      <w:bookmarkEnd w:id="37"/>
    </w:p>
    <w:p w14:paraId="7AB3A60A"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The Maintenance Services will be performed by the Solar Service Company to the standards expected of a Reasonable and Prudent Operator and in accordance with the Maintenance Plan, provided always that the Maintenance Plan shall be amended to the extent reasonably necessary in order to reflect:</w:t>
      </w:r>
    </w:p>
    <w:p w14:paraId="58F5B46F" w14:textId="77777777" w:rsidR="00281A43" w:rsidRPr="00231A5E" w:rsidRDefault="00281A43" w:rsidP="00231A5E">
      <w:pPr>
        <w:widowControl w:val="0"/>
        <w:numPr>
          <w:ilvl w:val="0"/>
          <w:numId w:val="65"/>
        </w:numPr>
        <w:spacing w:before="120" w:after="240" w:line="360" w:lineRule="atLeast"/>
        <w:ind w:hanging="731"/>
        <w:contextualSpacing/>
        <w:outlineLvl w:val="0"/>
        <w:rPr>
          <w:rFonts w:ascii="Garamond" w:hAnsi="Garamond" w:cs="Arial"/>
          <w:color w:val="000000" w:themeColor="text1"/>
          <w:lang w:val="en-GB"/>
        </w:rPr>
      </w:pPr>
      <w:r w:rsidRPr="00231A5E">
        <w:rPr>
          <w:rFonts w:ascii="Garamond" w:hAnsi="Garamond" w:cs="Arial"/>
          <w:color w:val="000000" w:themeColor="text1"/>
          <w:lang w:val="en-GB"/>
        </w:rPr>
        <w:t>any breach of any obligations of the Customer under this Maintenance Arrangement (Section IV of the Agreement) and/or negligence by it; and/or</w:t>
      </w:r>
    </w:p>
    <w:p w14:paraId="6517E841" w14:textId="77777777" w:rsidR="00281A43" w:rsidRPr="00231A5E" w:rsidRDefault="00281A43" w:rsidP="00231A5E">
      <w:pPr>
        <w:widowControl w:val="0"/>
        <w:numPr>
          <w:ilvl w:val="0"/>
          <w:numId w:val="65"/>
        </w:numPr>
        <w:spacing w:before="120" w:after="240" w:line="360" w:lineRule="atLeast"/>
        <w:ind w:hanging="720"/>
        <w:outlineLvl w:val="0"/>
        <w:rPr>
          <w:rFonts w:ascii="Garamond" w:hAnsi="Garamond" w:cs="Arial"/>
          <w:color w:val="000000" w:themeColor="text1"/>
          <w:lang w:val="en-GB"/>
        </w:rPr>
      </w:pPr>
      <w:r w:rsidRPr="00231A5E">
        <w:rPr>
          <w:rFonts w:ascii="Garamond" w:hAnsi="Garamond" w:cs="Arial"/>
          <w:color w:val="000000" w:themeColor="text1"/>
          <w:lang w:val="en-GB"/>
        </w:rPr>
        <w:t xml:space="preserve">any cause of delay which was beyond the reasonable control of the Solar Service Company. </w:t>
      </w:r>
    </w:p>
    <w:p w14:paraId="6135EEF6"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 xml:space="preserve">The Solar Service Company shall provide [monthly] service level reports to the Customer beginning in the first month immediately following the Ownership Transfer Date.   </w:t>
      </w:r>
    </w:p>
    <w:p w14:paraId="6D1D3C0A"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bookmarkStart w:id="38" w:name="_Ref503800393"/>
      <w:r w:rsidRPr="00231A5E">
        <w:rPr>
          <w:rFonts w:ascii="Garamond" w:eastAsia="SimSun" w:hAnsi="Garamond" w:cs="Arial"/>
          <w:color w:val="000000" w:themeColor="text1"/>
          <w:w w:val="0"/>
          <w:kern w:val="28"/>
          <w:lang w:val="en-GB" w:eastAsia="zh-CN"/>
        </w:rPr>
        <w:t>If the Solar PV System completely fails to provide Energy Output during more than [</w:t>
      </w:r>
      <w:r w:rsidRPr="00231A5E">
        <w:rPr>
          <w:rFonts w:ascii="Garamond" w:eastAsia="SimSun" w:hAnsi="Garamond" w:cs="Arial"/>
          <w:color w:val="000000" w:themeColor="text1"/>
          <w:w w:val="0"/>
          <w:kern w:val="28"/>
          <w:highlight w:val="yellow"/>
          <w:lang w:val="en-GB" w:eastAsia="zh-CN"/>
        </w:rPr>
        <w:t>***</w:t>
      </w:r>
      <w:r w:rsidRPr="00231A5E">
        <w:rPr>
          <w:rFonts w:ascii="Garamond" w:eastAsia="SimSun" w:hAnsi="Garamond" w:cs="Arial"/>
          <w:color w:val="000000" w:themeColor="text1"/>
          <w:w w:val="0"/>
          <w:kern w:val="28"/>
          <w:lang w:val="en-GB" w:eastAsia="zh-CN"/>
        </w:rPr>
        <w:t>] hours of daylight in one day on more than [five (5)] instances in any three-months’ period during the Maintenance Term the Customer shall be entitled to [either:</w:t>
      </w:r>
      <w:bookmarkEnd w:id="38"/>
    </w:p>
    <w:p w14:paraId="15954252" w14:textId="77777777" w:rsidR="00281A43" w:rsidRPr="00231A5E" w:rsidRDefault="00281A43" w:rsidP="00231A5E">
      <w:pPr>
        <w:widowControl w:val="0"/>
        <w:numPr>
          <w:ilvl w:val="0"/>
          <w:numId w:val="64"/>
        </w:numPr>
        <w:spacing w:before="120" w:after="240" w:line="360" w:lineRule="atLeast"/>
        <w:ind w:hanging="720"/>
        <w:contextualSpacing/>
        <w:rPr>
          <w:rFonts w:ascii="Garamond" w:hAnsi="Garamond" w:cs="Arial"/>
          <w:color w:val="000000" w:themeColor="text1"/>
          <w:lang w:val="en-GB"/>
        </w:rPr>
      </w:pPr>
      <w:bookmarkStart w:id="39" w:name="_Ref503800404"/>
      <w:r w:rsidRPr="00231A5E">
        <w:rPr>
          <w:rFonts w:ascii="Garamond" w:hAnsi="Garamond" w:cs="Arial"/>
          <w:color w:val="000000" w:themeColor="text1"/>
          <w:lang w:val="en-GB"/>
        </w:rPr>
        <w:t>terminate this Agreement upon giving at least [</w:t>
      </w:r>
      <w:r w:rsidRPr="00231A5E">
        <w:rPr>
          <w:rFonts w:ascii="Garamond" w:hAnsi="Garamond" w:cs="Arial"/>
          <w:color w:val="000000" w:themeColor="text1"/>
          <w:highlight w:val="yellow"/>
          <w:lang w:val="en-GB"/>
        </w:rPr>
        <w:t>30</w:t>
      </w:r>
      <w:r w:rsidRPr="00231A5E">
        <w:rPr>
          <w:rFonts w:ascii="Garamond" w:hAnsi="Garamond" w:cs="Arial"/>
          <w:color w:val="000000" w:themeColor="text1"/>
          <w:lang w:val="en-GB"/>
        </w:rPr>
        <w:t xml:space="preserve">] days’ notice to the Solar Service </w:t>
      </w:r>
      <w:r w:rsidRPr="00231A5E">
        <w:rPr>
          <w:rFonts w:ascii="Garamond" w:hAnsi="Garamond" w:cs="Arial"/>
          <w:color w:val="000000" w:themeColor="text1"/>
          <w:lang w:val="en-GB"/>
        </w:rPr>
        <w:lastRenderedPageBreak/>
        <w:t xml:space="preserve">Company expiring not later than the end of the second month following the relevant three-month period pursuant to this Clause </w:t>
      </w:r>
      <w:r w:rsidRPr="00231A5E">
        <w:rPr>
          <w:rFonts w:ascii="Garamond" w:hAnsi="Garamond" w:cs="Arial"/>
          <w:color w:val="000000" w:themeColor="text1"/>
          <w:lang w:val="en-GB"/>
        </w:rPr>
        <w:fldChar w:fldCharType="begin"/>
      </w:r>
      <w:r w:rsidRPr="00231A5E">
        <w:rPr>
          <w:rFonts w:ascii="Garamond" w:hAnsi="Garamond" w:cs="Arial"/>
          <w:color w:val="000000" w:themeColor="text1"/>
          <w:lang w:val="en-GB"/>
        </w:rPr>
        <w:instrText xml:space="preserve"> REF _Ref503800393 \r \h  \* MERGEFORMAT </w:instrText>
      </w:r>
      <w:r w:rsidRPr="00231A5E">
        <w:rPr>
          <w:rFonts w:ascii="Garamond" w:hAnsi="Garamond" w:cs="Arial"/>
          <w:color w:val="000000" w:themeColor="text1"/>
          <w:lang w:val="en-GB"/>
        </w:rPr>
      </w:r>
      <w:r w:rsidRPr="00231A5E">
        <w:rPr>
          <w:rFonts w:ascii="Garamond" w:hAnsi="Garamond" w:cs="Arial"/>
          <w:color w:val="000000" w:themeColor="text1"/>
          <w:lang w:val="en-GB"/>
        </w:rPr>
        <w:fldChar w:fldCharType="separate"/>
      </w:r>
      <w:r w:rsidRPr="00231A5E">
        <w:rPr>
          <w:rFonts w:ascii="Garamond" w:hAnsi="Garamond" w:cs="Arial"/>
          <w:color w:val="000000" w:themeColor="text1"/>
          <w:lang w:val="en-GB"/>
        </w:rPr>
        <w:t>13.4</w:t>
      </w:r>
      <w:r w:rsidRPr="00231A5E">
        <w:rPr>
          <w:rFonts w:ascii="Garamond" w:hAnsi="Garamond" w:cs="Arial"/>
          <w:color w:val="000000" w:themeColor="text1"/>
          <w:lang w:val="en-GB"/>
        </w:rPr>
        <w:fldChar w:fldCharType="end"/>
      </w:r>
      <w:r w:rsidRPr="00231A5E">
        <w:rPr>
          <w:rFonts w:ascii="Garamond" w:hAnsi="Garamond" w:cs="Arial"/>
          <w:color w:val="000000" w:themeColor="text1"/>
          <w:lang w:val="en-GB"/>
        </w:rPr>
        <w:t>; or]</w:t>
      </w:r>
      <w:bookmarkEnd w:id="39"/>
      <w:r w:rsidRPr="00231A5E">
        <w:rPr>
          <w:rStyle w:val="FootnoteReference"/>
          <w:rFonts w:ascii="Garamond" w:hAnsi="Garamond" w:cs="Arial"/>
          <w:color w:val="000000" w:themeColor="text1"/>
          <w:lang w:val="en-GB"/>
        </w:rPr>
        <w:footnoteReference w:id="35"/>
      </w:r>
    </w:p>
    <w:p w14:paraId="1A1E12D7" w14:textId="77777777" w:rsidR="00281A43" w:rsidRPr="00231A5E" w:rsidRDefault="00281A43" w:rsidP="00231A5E">
      <w:pPr>
        <w:widowControl w:val="0"/>
        <w:numPr>
          <w:ilvl w:val="0"/>
          <w:numId w:val="64"/>
        </w:numPr>
        <w:spacing w:before="120" w:after="240" w:line="360" w:lineRule="atLeast"/>
        <w:ind w:hanging="720"/>
        <w:rPr>
          <w:rFonts w:ascii="Garamond" w:hAnsi="Garamond" w:cs="Arial"/>
          <w:color w:val="000000" w:themeColor="text1"/>
          <w:lang w:val="en-GB"/>
        </w:rPr>
      </w:pPr>
      <w:r w:rsidRPr="00231A5E">
        <w:rPr>
          <w:rFonts w:ascii="Garamond" w:hAnsi="Garamond" w:cs="Arial"/>
          <w:color w:val="000000" w:themeColor="text1"/>
          <w:lang w:val="en-GB"/>
        </w:rPr>
        <w:t xml:space="preserve">a penalty payment </w:t>
      </w:r>
      <w:r w:rsidRPr="00231A5E">
        <w:rPr>
          <w:rFonts w:ascii="Garamond" w:hAnsi="Garamond" w:cs="Arial"/>
          <w:bCs/>
          <w:color w:val="000000" w:themeColor="text1"/>
          <w:lang w:val="en-US"/>
        </w:rPr>
        <w:t>of [</w:t>
      </w:r>
      <w:r w:rsidRPr="00231A5E">
        <w:rPr>
          <w:rFonts w:ascii="Garamond" w:hAnsi="Garamond" w:cs="Arial"/>
          <w:bCs/>
          <w:color w:val="000000" w:themeColor="text1"/>
          <w:highlight w:val="yellow"/>
          <w:lang w:val="en-US"/>
        </w:rPr>
        <w:t>**</w:t>
      </w:r>
      <w:proofErr w:type="gramStart"/>
      <w:r w:rsidRPr="00231A5E">
        <w:rPr>
          <w:rFonts w:ascii="Garamond" w:hAnsi="Garamond" w:cs="Arial"/>
          <w:bCs/>
          <w:color w:val="000000" w:themeColor="text1"/>
          <w:highlight w:val="yellow"/>
          <w:lang w:val="en-US"/>
        </w:rPr>
        <w:t>*</w:t>
      </w:r>
      <w:r w:rsidRPr="00231A5E">
        <w:rPr>
          <w:rFonts w:ascii="Garamond" w:hAnsi="Garamond" w:cs="Arial"/>
          <w:bCs/>
          <w:color w:val="000000" w:themeColor="text1"/>
          <w:lang w:val="en-US"/>
        </w:rPr>
        <w:t>]VND</w:t>
      </w:r>
      <w:proofErr w:type="gramEnd"/>
      <w:r w:rsidRPr="00231A5E">
        <w:rPr>
          <w:rFonts w:ascii="Garamond" w:hAnsi="Garamond" w:cs="Arial"/>
          <w:bCs/>
          <w:color w:val="000000" w:themeColor="text1"/>
          <w:lang w:val="en-US"/>
        </w:rPr>
        <w:t xml:space="preserve"> from the Solar Service Company and such penalty payment will be deducted from the next relevant Monthly Service Fee.</w:t>
      </w:r>
      <w:r w:rsidRPr="00231A5E">
        <w:rPr>
          <w:rStyle w:val="FootnoteReference"/>
          <w:rFonts w:ascii="Garamond" w:eastAsia="SimSun" w:hAnsi="Garamond" w:cs="Arial"/>
          <w:b/>
          <w:color w:val="000000" w:themeColor="text1"/>
          <w:kern w:val="28"/>
          <w:lang w:val="en-US" w:eastAsia="zh-CN"/>
        </w:rPr>
        <w:t xml:space="preserve"> </w:t>
      </w:r>
      <w:r w:rsidRPr="00231A5E">
        <w:rPr>
          <w:rStyle w:val="FootnoteReference"/>
          <w:rFonts w:ascii="Garamond" w:eastAsia="SimSun" w:hAnsi="Garamond" w:cs="Arial"/>
          <w:b/>
          <w:color w:val="000000" w:themeColor="text1"/>
          <w:kern w:val="28"/>
          <w:lang w:eastAsia="zh-CN"/>
        </w:rPr>
        <w:footnoteReference w:id="36"/>
      </w:r>
    </w:p>
    <w:p w14:paraId="0EC58DC9"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hAnsi="Garamond" w:cs="Arial"/>
          <w:color w:val="000000" w:themeColor="text1"/>
          <w:lang w:val="en-GB"/>
        </w:rPr>
      </w:pPr>
      <w:r w:rsidRPr="00231A5E">
        <w:rPr>
          <w:rFonts w:ascii="Garamond" w:hAnsi="Garamond" w:cs="Arial"/>
          <w:color w:val="000000" w:themeColor="text1"/>
          <w:lang w:val="en-GB"/>
        </w:rPr>
        <w:t>For the avoidance of doubt, the Customer as owner of the Solar PV System shall be liable for and make direct payment to any supplier or reimburse the Solar Service Company as duly invoiced to the Solar Service Company for any parts, components, fixtures or other items required for the repair of the Solar PV System provided that the Customer shall be entitled to prior approve the order and purchase of any items or combined order of a value of VND[</w:t>
      </w:r>
      <w:r w:rsidRPr="00231A5E">
        <w:rPr>
          <w:rFonts w:ascii="Garamond" w:hAnsi="Garamond" w:cs="Arial"/>
          <w:color w:val="000000" w:themeColor="text1"/>
          <w:highlight w:val="yellow"/>
          <w:lang w:val="en-GB"/>
        </w:rPr>
        <w:t>***</w:t>
      </w:r>
      <w:r w:rsidRPr="00231A5E">
        <w:rPr>
          <w:rFonts w:ascii="Garamond" w:hAnsi="Garamond" w:cs="Arial"/>
          <w:color w:val="000000" w:themeColor="text1"/>
          <w:lang w:val="en-GB"/>
        </w:rPr>
        <w:t>] or more.</w:t>
      </w:r>
    </w:p>
    <w:p w14:paraId="4BDD1D07"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Maintenance Service Fee</w:t>
      </w:r>
    </w:p>
    <w:p w14:paraId="7CAF7A8B" w14:textId="77777777" w:rsidR="00281A43" w:rsidRPr="00231A5E" w:rsidRDefault="00281A43" w:rsidP="00231A5E">
      <w:pPr>
        <w:pStyle w:val="ListParagraph"/>
        <w:widowControl w:val="0"/>
        <w:numPr>
          <w:ilvl w:val="0"/>
          <w:numId w:val="78"/>
        </w:numPr>
        <w:spacing w:before="120" w:after="240" w:line="360" w:lineRule="atLeast"/>
        <w:ind w:left="720" w:hanging="720"/>
        <w:contextualSpacing w:val="0"/>
        <w:jc w:val="both"/>
        <w:outlineLvl w:val="0"/>
        <w:rPr>
          <w:rFonts w:ascii="Garamond" w:hAnsi="Garamond" w:cs="Arial"/>
          <w:color w:val="000000" w:themeColor="text1"/>
          <w:sz w:val="22"/>
          <w:szCs w:val="22"/>
        </w:rPr>
      </w:pPr>
      <w:r w:rsidRPr="00231A5E">
        <w:rPr>
          <w:rFonts w:ascii="Garamond" w:hAnsi="Garamond" w:cs="Arial"/>
          <w:color w:val="000000" w:themeColor="text1"/>
          <w:sz w:val="22"/>
          <w:szCs w:val="22"/>
        </w:rPr>
        <w:t>The Customer shall pay the Solar Service Company the Monthly Service Fee throughout the Maintenance Term in such amount and at such intervals as set out in Schedule 4.</w:t>
      </w:r>
    </w:p>
    <w:p w14:paraId="2FA90FE3" w14:textId="77777777" w:rsidR="00281A43" w:rsidRPr="00A76D92" w:rsidRDefault="00281A43">
      <w:pPr>
        <w:spacing w:line="240" w:lineRule="auto"/>
        <w:jc w:val="left"/>
        <w:rPr>
          <w:rFonts w:ascii="Garamond" w:eastAsia="SimSun" w:hAnsi="Garamond" w:cs="Arial"/>
          <w:b/>
          <w:smallCaps/>
          <w:color w:val="000000" w:themeColor="text1"/>
          <w:kern w:val="28"/>
          <w:lang w:val="en-US" w:eastAsia="zh-CN"/>
        </w:rPr>
      </w:pPr>
      <w:r w:rsidRPr="00A76D92">
        <w:rPr>
          <w:rFonts w:ascii="Garamond" w:eastAsia="SimSun" w:hAnsi="Garamond" w:cs="Arial"/>
          <w:b/>
          <w:smallCaps/>
          <w:color w:val="000000" w:themeColor="text1"/>
          <w:kern w:val="28"/>
          <w:lang w:val="en-US" w:eastAsia="zh-CN"/>
        </w:rPr>
        <w:br w:type="page"/>
      </w:r>
    </w:p>
    <w:p w14:paraId="72FD2100" w14:textId="0AF68DC2" w:rsidR="00281A43" w:rsidRPr="00231A5E" w:rsidRDefault="00281A43" w:rsidP="00281A43">
      <w:pPr>
        <w:widowControl w:val="0"/>
        <w:spacing w:before="120" w:after="240" w:line="360" w:lineRule="atLeast"/>
        <w:jc w:val="center"/>
        <w:outlineLvl w:val="0"/>
        <w:rPr>
          <w:rFonts w:ascii="Garamond" w:eastAsia="SimSun" w:hAnsi="Garamond" w:cs="Arial"/>
          <w:b/>
          <w:smallCaps/>
          <w:color w:val="000000" w:themeColor="text1"/>
          <w:kern w:val="28"/>
          <w:lang w:eastAsia="zh-CN"/>
        </w:rPr>
      </w:pPr>
      <w:proofErr w:type="spellStart"/>
      <w:r w:rsidRPr="00231A5E">
        <w:rPr>
          <w:rFonts w:ascii="Garamond" w:eastAsia="SimSun" w:hAnsi="Garamond" w:cs="Arial"/>
          <w:b/>
          <w:smallCaps/>
          <w:color w:val="000000" w:themeColor="text1"/>
          <w:kern w:val="28"/>
          <w:lang w:eastAsia="zh-CN"/>
        </w:rPr>
        <w:lastRenderedPageBreak/>
        <w:t>Section</w:t>
      </w:r>
      <w:proofErr w:type="spellEnd"/>
      <w:r w:rsidRPr="00231A5E">
        <w:rPr>
          <w:rFonts w:ascii="Garamond" w:eastAsia="SimSun" w:hAnsi="Garamond" w:cs="Arial"/>
          <w:b/>
          <w:smallCaps/>
          <w:color w:val="000000" w:themeColor="text1"/>
          <w:kern w:val="28"/>
          <w:lang w:eastAsia="zh-CN"/>
        </w:rPr>
        <w:t xml:space="preserve"> V: General </w:t>
      </w:r>
      <w:proofErr w:type="spellStart"/>
      <w:r w:rsidRPr="00231A5E">
        <w:rPr>
          <w:rFonts w:ascii="Garamond" w:eastAsia="SimSun" w:hAnsi="Garamond" w:cs="Arial"/>
          <w:b/>
          <w:smallCaps/>
          <w:color w:val="000000" w:themeColor="text1"/>
          <w:kern w:val="28"/>
          <w:lang w:eastAsia="zh-CN"/>
        </w:rPr>
        <w:t>Matters</w:t>
      </w:r>
      <w:proofErr w:type="spellEnd"/>
    </w:p>
    <w:p w14:paraId="73E7FC9A"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Further General Rights and Obligations of the Solar Service Company</w:t>
      </w:r>
      <w:r w:rsidRPr="00231A5E">
        <w:rPr>
          <w:rStyle w:val="FootnoteReference"/>
          <w:rFonts w:ascii="Garamond" w:eastAsia="SimSun" w:hAnsi="Garamond" w:cs="Arial"/>
          <w:b/>
          <w:smallCaps/>
          <w:color w:val="000000" w:themeColor="text1"/>
          <w:kern w:val="28"/>
          <w:sz w:val="22"/>
          <w:szCs w:val="22"/>
          <w:lang w:eastAsia="zh-CN"/>
        </w:rPr>
        <w:footnoteReference w:id="37"/>
      </w:r>
    </w:p>
    <w:p w14:paraId="25D286AD"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Calibri" w:hAnsi="Garamond" w:cs="Arial"/>
          <w:b/>
          <w:color w:val="000000" w:themeColor="text1"/>
          <w:kern w:val="28"/>
          <w:sz w:val="22"/>
          <w:szCs w:val="22"/>
          <w:lang w:eastAsia="zh-CN"/>
        </w:rPr>
      </w:pPr>
      <w:bookmarkStart w:id="40" w:name="_Ref515091914"/>
      <w:r w:rsidRPr="00231A5E">
        <w:rPr>
          <w:rFonts w:ascii="Garamond" w:eastAsia="Calibri" w:hAnsi="Garamond" w:cs="Arial"/>
          <w:b/>
          <w:color w:val="000000" w:themeColor="text1"/>
          <w:kern w:val="28"/>
          <w:sz w:val="22"/>
          <w:szCs w:val="22"/>
          <w:lang w:eastAsia="zh-CN"/>
        </w:rPr>
        <w:t>Further general rights of the Solar Service Company</w:t>
      </w:r>
      <w:bookmarkEnd w:id="40"/>
      <w:r w:rsidRPr="00231A5E">
        <w:rPr>
          <w:rFonts w:ascii="Garamond" w:eastAsia="Calibri" w:hAnsi="Garamond" w:cs="Arial"/>
          <w:b/>
          <w:color w:val="000000" w:themeColor="text1"/>
          <w:kern w:val="28"/>
          <w:sz w:val="22"/>
          <w:szCs w:val="22"/>
          <w:lang w:eastAsia="zh-CN"/>
        </w:rPr>
        <w:t xml:space="preserve"> </w:t>
      </w:r>
    </w:p>
    <w:p w14:paraId="18854F86" w14:textId="77777777" w:rsidR="00281A43" w:rsidRPr="00231A5E" w:rsidRDefault="00281A43" w:rsidP="00281A43">
      <w:pPr>
        <w:spacing w:before="120" w:after="240" w:line="360" w:lineRule="atLeast"/>
        <w:ind w:left="720"/>
        <w:outlineLvl w:val="0"/>
        <w:rPr>
          <w:rFonts w:ascii="Garamond" w:eastAsia="Calibri" w:hAnsi="Garamond" w:cs="Arial"/>
          <w:color w:val="000000" w:themeColor="text1"/>
          <w:kern w:val="28"/>
          <w:lang w:val="en-GB" w:eastAsia="zh-CN"/>
        </w:rPr>
      </w:pPr>
      <w:r w:rsidRPr="00231A5E">
        <w:rPr>
          <w:rFonts w:ascii="Garamond" w:eastAsia="Calibri" w:hAnsi="Garamond" w:cs="Arial"/>
          <w:color w:val="000000" w:themeColor="text1"/>
          <w:kern w:val="28"/>
          <w:lang w:val="en-GB" w:eastAsia="zh-CN"/>
        </w:rPr>
        <w:t>Without limitation to any other rights of the Solar Service Company under this Agreement throughout the Term and in accordance with this Agreement, the Solar Service Company shall be entitled to:</w:t>
      </w:r>
    </w:p>
    <w:p w14:paraId="4D4895C1" w14:textId="77777777" w:rsidR="00281A43" w:rsidRPr="00231A5E" w:rsidRDefault="00281A43" w:rsidP="00281A43">
      <w:pPr>
        <w:pStyle w:val="ListParagraph"/>
        <w:numPr>
          <w:ilvl w:val="0"/>
          <w:numId w:val="42"/>
        </w:numPr>
        <w:spacing w:before="120" w:after="240" w:line="360" w:lineRule="atLeast"/>
        <w:ind w:hanging="720"/>
        <w:contextualSpacing w:val="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receive payment from the Customer of any payments due pursuant to this Agreement in a timely manner without the need for further demand or notice by the Solar Service Company and in accordance with the terms of Schedules 3 and 4;</w:t>
      </w:r>
    </w:p>
    <w:p w14:paraId="1D269E78" w14:textId="77777777" w:rsidR="00281A43" w:rsidRPr="00231A5E" w:rsidRDefault="00281A43" w:rsidP="00281A43">
      <w:pPr>
        <w:pStyle w:val="ListParagraph"/>
        <w:numPr>
          <w:ilvl w:val="0"/>
          <w:numId w:val="42"/>
        </w:numPr>
        <w:spacing w:before="120" w:after="240" w:line="360" w:lineRule="atLeast"/>
        <w:ind w:hanging="720"/>
        <w:contextualSpacing w:val="0"/>
        <w:jc w:val="both"/>
        <w:outlineLvl w:val="0"/>
        <w:rPr>
          <w:rFonts w:ascii="Garamond" w:eastAsia="Calibri" w:hAnsi="Garamond" w:cs="Arial"/>
          <w:color w:val="000000" w:themeColor="text1"/>
          <w:kern w:val="28"/>
          <w:sz w:val="22"/>
          <w:szCs w:val="22"/>
          <w:lang w:eastAsia="zh-CN"/>
        </w:rPr>
      </w:pPr>
      <w:bookmarkStart w:id="41" w:name="_Ref515091895"/>
      <w:r w:rsidRPr="00231A5E">
        <w:rPr>
          <w:rFonts w:ascii="Garamond" w:eastAsia="Calibri" w:hAnsi="Garamond" w:cs="Arial"/>
          <w:color w:val="000000" w:themeColor="text1"/>
          <w:kern w:val="28"/>
          <w:sz w:val="22"/>
          <w:szCs w:val="22"/>
          <w:lang w:eastAsia="zh-CN"/>
        </w:rPr>
        <w:t>prior approve in writing any work, modification, alteration, revision or additions to the Solar PV System, and the Site so far as such work, modification, alteration or additions to the Site that would impact upon the operation of the Solar PV System, which approval the Solar Service Company may withhold at its sole discretion acting reasonably; and</w:t>
      </w:r>
      <w:bookmarkEnd w:id="41"/>
    </w:p>
    <w:p w14:paraId="4C189A59" w14:textId="77777777" w:rsidR="00281A43" w:rsidRPr="00231A5E" w:rsidRDefault="00281A43" w:rsidP="00281A43">
      <w:pPr>
        <w:pStyle w:val="ListParagraph"/>
        <w:numPr>
          <w:ilvl w:val="0"/>
          <w:numId w:val="42"/>
        </w:numPr>
        <w:spacing w:before="120" w:after="240" w:line="360" w:lineRule="atLeast"/>
        <w:ind w:hanging="720"/>
        <w:contextualSpacing w:val="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upon termination of this Agreement for any reason prior to the expiration of the Lease Term to remove the Solar PV System and any improvements and additions to the Solar PV System installed by the Solar Service Company at the Site,</w:t>
      </w:r>
      <w:r w:rsidRPr="00231A5E">
        <w:rPr>
          <w:rFonts w:ascii="Garamond" w:eastAsia="Calibri" w:hAnsi="Garamond" w:cs="Arial"/>
          <w:i/>
          <w:color w:val="000000" w:themeColor="text1"/>
          <w:kern w:val="28"/>
          <w:sz w:val="22"/>
          <w:szCs w:val="22"/>
          <w:lang w:eastAsia="zh-CN"/>
        </w:rPr>
        <w:t xml:space="preserve"> provided that</w:t>
      </w:r>
      <w:r w:rsidRPr="00231A5E">
        <w:rPr>
          <w:rFonts w:ascii="Garamond" w:eastAsia="Calibri" w:hAnsi="Garamond" w:cs="Arial"/>
          <w:color w:val="000000" w:themeColor="text1"/>
          <w:kern w:val="28"/>
          <w:sz w:val="22"/>
          <w:szCs w:val="22"/>
          <w:lang w:eastAsia="zh-CN"/>
        </w:rPr>
        <w:t xml:space="preserve"> the Customer has not purchased the Solar PV System pursuant to the relevant provisions of this Agreement at such time.</w:t>
      </w:r>
    </w:p>
    <w:p w14:paraId="66E620F8"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Calibri" w:hAnsi="Garamond" w:cs="Arial"/>
          <w:b/>
          <w:color w:val="000000" w:themeColor="text1"/>
          <w:kern w:val="28"/>
          <w:sz w:val="22"/>
          <w:szCs w:val="22"/>
          <w:lang w:eastAsia="zh-CN"/>
        </w:rPr>
      </w:pPr>
      <w:r w:rsidRPr="00231A5E">
        <w:rPr>
          <w:rFonts w:ascii="Garamond" w:eastAsia="Calibri" w:hAnsi="Garamond" w:cs="Arial"/>
          <w:b/>
          <w:color w:val="000000" w:themeColor="text1"/>
          <w:kern w:val="28"/>
          <w:sz w:val="22"/>
          <w:szCs w:val="22"/>
          <w:lang w:eastAsia="zh-CN"/>
        </w:rPr>
        <w:t xml:space="preserve">Further general obligations of the Solar Service Company </w:t>
      </w:r>
    </w:p>
    <w:p w14:paraId="258BC5BA" w14:textId="77777777" w:rsidR="00281A43" w:rsidRPr="00231A5E" w:rsidRDefault="00281A43" w:rsidP="00281A43">
      <w:pPr>
        <w:spacing w:before="120" w:after="240" w:line="360" w:lineRule="atLeast"/>
        <w:ind w:left="720"/>
        <w:outlineLvl w:val="0"/>
        <w:rPr>
          <w:rFonts w:ascii="Garamond" w:eastAsia="Calibri" w:hAnsi="Garamond" w:cs="Arial"/>
          <w:color w:val="000000" w:themeColor="text1"/>
          <w:kern w:val="28"/>
          <w:lang w:val="en-GB" w:eastAsia="zh-CN"/>
        </w:rPr>
      </w:pPr>
      <w:r w:rsidRPr="00231A5E">
        <w:rPr>
          <w:rFonts w:ascii="Garamond" w:eastAsia="Calibri" w:hAnsi="Garamond" w:cs="Arial"/>
          <w:color w:val="000000" w:themeColor="text1"/>
          <w:kern w:val="28"/>
          <w:lang w:val="en-GB" w:eastAsia="zh-CN"/>
        </w:rPr>
        <w:t>Without prejudice to any other obligations imposed upon the Solar Service Company under this Agreement throughout the Term and in accordance with this Agreement, the Solar Service Company shall:</w:t>
      </w:r>
    </w:p>
    <w:p w14:paraId="7E2D3F2B" w14:textId="77777777" w:rsidR="00281A43" w:rsidRPr="00231A5E" w:rsidRDefault="00281A43" w:rsidP="00231A5E">
      <w:pPr>
        <w:widowControl w:val="0"/>
        <w:numPr>
          <w:ilvl w:val="0"/>
          <w:numId w:val="18"/>
        </w:numPr>
        <w:spacing w:before="120" w:after="240" w:line="360" w:lineRule="atLeast"/>
        <w:ind w:hanging="720"/>
        <w:contextualSpacing/>
        <w:rPr>
          <w:rFonts w:ascii="Garamond" w:hAnsi="Garamond" w:cs="Arial"/>
          <w:color w:val="000000" w:themeColor="text1"/>
          <w:w w:val="0"/>
          <w:lang w:val="en-GB"/>
        </w:rPr>
      </w:pPr>
      <w:r w:rsidRPr="00231A5E">
        <w:rPr>
          <w:rFonts w:ascii="Garamond" w:hAnsi="Garamond" w:cs="Arial"/>
          <w:color w:val="000000" w:themeColor="text1"/>
          <w:w w:val="0"/>
          <w:lang w:val="en-GB"/>
        </w:rPr>
        <w:t xml:space="preserve">ensure that </w:t>
      </w:r>
      <w:proofErr w:type="gramStart"/>
      <w:r w:rsidRPr="00231A5E">
        <w:rPr>
          <w:rFonts w:ascii="Garamond" w:hAnsi="Garamond" w:cs="Arial"/>
          <w:color w:val="000000" w:themeColor="text1"/>
          <w:w w:val="0"/>
          <w:lang w:val="en-GB"/>
        </w:rPr>
        <w:t>all of</w:t>
      </w:r>
      <w:proofErr w:type="gramEnd"/>
      <w:r w:rsidRPr="00231A5E">
        <w:rPr>
          <w:rFonts w:ascii="Garamond" w:hAnsi="Garamond" w:cs="Arial"/>
          <w:color w:val="000000" w:themeColor="text1"/>
          <w:w w:val="0"/>
          <w:lang w:val="en-GB"/>
        </w:rPr>
        <w:t xml:space="preserve"> its work, whether accomplished directly, or by the Solar Service Company’s Subcontractors, is performed:</w:t>
      </w:r>
    </w:p>
    <w:p w14:paraId="28DD4338" w14:textId="77777777" w:rsidR="00281A43" w:rsidRPr="00231A5E" w:rsidRDefault="00281A43" w:rsidP="00231A5E">
      <w:pPr>
        <w:widowControl w:val="0"/>
        <w:numPr>
          <w:ilvl w:val="0"/>
          <w:numId w:val="30"/>
        </w:numPr>
        <w:spacing w:before="120" w:after="240" w:line="360" w:lineRule="atLeast"/>
        <w:ind w:hanging="720"/>
        <w:contextualSpacing/>
        <w:rPr>
          <w:rFonts w:ascii="Garamond" w:hAnsi="Garamond" w:cs="Arial"/>
          <w:color w:val="000000" w:themeColor="text1"/>
          <w:lang w:val="en-GB"/>
        </w:rPr>
      </w:pPr>
      <w:r w:rsidRPr="00231A5E">
        <w:rPr>
          <w:rFonts w:ascii="Garamond" w:hAnsi="Garamond" w:cs="Arial"/>
          <w:color w:val="000000" w:themeColor="text1"/>
          <w:lang w:val="en-US"/>
        </w:rPr>
        <w:t xml:space="preserve">by qualified and licensed engineers and personnel; </w:t>
      </w:r>
    </w:p>
    <w:p w14:paraId="4B6872B7" w14:textId="77777777" w:rsidR="00281A43" w:rsidRPr="00231A5E" w:rsidRDefault="00281A43" w:rsidP="00231A5E">
      <w:pPr>
        <w:widowControl w:val="0"/>
        <w:numPr>
          <w:ilvl w:val="0"/>
          <w:numId w:val="30"/>
        </w:numPr>
        <w:spacing w:before="120" w:after="240" w:line="360" w:lineRule="atLeast"/>
        <w:ind w:hanging="720"/>
        <w:contextualSpacing/>
        <w:rPr>
          <w:rFonts w:ascii="Garamond" w:eastAsia="Calibri" w:hAnsi="Garamond" w:cs="Arial"/>
          <w:color w:val="000000" w:themeColor="text1"/>
          <w:kern w:val="28"/>
          <w:lang w:val="en-GB" w:eastAsia="zh-CN"/>
        </w:rPr>
      </w:pPr>
      <w:proofErr w:type="gramStart"/>
      <w:r w:rsidRPr="00231A5E">
        <w:rPr>
          <w:rFonts w:ascii="Garamond" w:hAnsi="Garamond" w:cs="Arial"/>
          <w:color w:val="000000" w:themeColor="text1"/>
          <w:lang w:val="en-US"/>
        </w:rPr>
        <w:t>so as to</w:t>
      </w:r>
      <w:proofErr w:type="gramEnd"/>
      <w:r w:rsidRPr="00231A5E">
        <w:rPr>
          <w:rFonts w:ascii="Garamond" w:hAnsi="Garamond" w:cs="Arial"/>
          <w:color w:val="000000" w:themeColor="text1"/>
          <w:lang w:val="en-US"/>
        </w:rPr>
        <w:t xml:space="preserve"> minimize interference with the Customer’s occupation and activities [and production] at the Premises</w:t>
      </w:r>
      <w:r w:rsidRPr="00231A5E">
        <w:rPr>
          <w:rFonts w:ascii="Garamond" w:eastAsia="Calibri" w:hAnsi="Garamond" w:cs="Arial"/>
          <w:color w:val="000000" w:themeColor="text1"/>
          <w:kern w:val="28"/>
          <w:lang w:val="en-GB" w:eastAsia="zh-CN"/>
        </w:rPr>
        <w:t>; and</w:t>
      </w:r>
    </w:p>
    <w:p w14:paraId="0105B93D" w14:textId="77777777" w:rsidR="00281A43" w:rsidRPr="00231A5E" w:rsidRDefault="00281A43" w:rsidP="00231A5E">
      <w:pPr>
        <w:widowControl w:val="0"/>
        <w:numPr>
          <w:ilvl w:val="0"/>
          <w:numId w:val="30"/>
        </w:numPr>
        <w:spacing w:before="120" w:after="240" w:line="360" w:lineRule="atLeast"/>
        <w:ind w:hanging="720"/>
        <w:contextualSpacing/>
        <w:rPr>
          <w:rFonts w:ascii="Garamond" w:eastAsia="Calibri" w:hAnsi="Garamond" w:cs="Arial"/>
          <w:color w:val="000000" w:themeColor="text1"/>
          <w:kern w:val="28"/>
          <w:lang w:val="en-GB" w:eastAsia="zh-CN"/>
        </w:rPr>
      </w:pPr>
      <w:r w:rsidRPr="00231A5E">
        <w:rPr>
          <w:rFonts w:ascii="Garamond" w:hAnsi="Garamond" w:cs="Arial"/>
          <w:color w:val="000000" w:themeColor="text1"/>
          <w:lang w:val="en-US"/>
        </w:rPr>
        <w:lastRenderedPageBreak/>
        <w:t xml:space="preserve">to </w:t>
      </w:r>
      <w:r w:rsidRPr="00231A5E">
        <w:rPr>
          <w:rFonts w:ascii="Garamond" w:hAnsi="Garamond" w:cs="Arial"/>
          <w:bCs/>
          <w:color w:val="000000" w:themeColor="text1"/>
          <w:lang w:val="en-US"/>
        </w:rPr>
        <w:t>the standard of a Reasonable and Prudent Operator;</w:t>
      </w:r>
    </w:p>
    <w:p w14:paraId="53A01C12" w14:textId="77777777" w:rsidR="00281A43" w:rsidRPr="00231A5E" w:rsidRDefault="00281A43" w:rsidP="00231A5E">
      <w:pPr>
        <w:widowControl w:val="0"/>
        <w:numPr>
          <w:ilvl w:val="0"/>
          <w:numId w:val="18"/>
        </w:numPr>
        <w:spacing w:before="120" w:after="240" w:line="360" w:lineRule="atLeast"/>
        <w:ind w:hanging="720"/>
        <w:contextualSpacing/>
        <w:rPr>
          <w:rFonts w:ascii="Garamond" w:hAnsi="Garamond" w:cs="Arial"/>
          <w:color w:val="000000" w:themeColor="text1"/>
          <w:lang w:val="en-GB" w:eastAsia="zh-CN"/>
        </w:rPr>
      </w:pPr>
      <w:r w:rsidRPr="00231A5E">
        <w:rPr>
          <w:rFonts w:ascii="Garamond" w:hAnsi="Garamond" w:cs="Arial"/>
          <w:color w:val="000000" w:themeColor="text1"/>
          <w:lang w:val="en-GB" w:eastAsia="zh-CN"/>
        </w:rPr>
        <w:t>ensure that its personnel, agents or Subcontractors deployed to the Premises to perform the services contemplated under this Agreement shall comply with the Customer's health and safety policies as notified to the Solar Service Company from time to time;</w:t>
      </w:r>
    </w:p>
    <w:p w14:paraId="4061C03F" w14:textId="77777777" w:rsidR="00281A43" w:rsidRPr="00231A5E" w:rsidRDefault="00281A43" w:rsidP="00231A5E">
      <w:pPr>
        <w:widowControl w:val="0"/>
        <w:numPr>
          <w:ilvl w:val="0"/>
          <w:numId w:val="18"/>
        </w:numPr>
        <w:spacing w:before="120" w:after="240" w:line="360" w:lineRule="atLeast"/>
        <w:ind w:hanging="720"/>
        <w:contextualSpacing/>
        <w:outlineLvl w:val="0"/>
        <w:rPr>
          <w:rFonts w:ascii="Garamond" w:eastAsia="Calibri" w:hAnsi="Garamond" w:cs="Arial"/>
          <w:color w:val="000000" w:themeColor="text1"/>
          <w:kern w:val="28"/>
          <w:lang w:val="en-GB" w:eastAsia="zh-CN"/>
        </w:rPr>
      </w:pPr>
      <w:r w:rsidRPr="00231A5E">
        <w:rPr>
          <w:rFonts w:ascii="Garamond" w:eastAsia="Calibri" w:hAnsi="Garamond" w:cs="Arial"/>
          <w:bCs/>
          <w:color w:val="000000" w:themeColor="text1"/>
          <w:kern w:val="28"/>
          <w:lang w:val="en-US" w:eastAsia="zh-CN"/>
        </w:rPr>
        <w:t>use good and suitable materials for any maintenance and repair work of no lesser standards as those recommended by the manufacturer of the Solar PV System; and</w:t>
      </w:r>
    </w:p>
    <w:p w14:paraId="011910CD" w14:textId="77777777" w:rsidR="00281A43" w:rsidRPr="00231A5E" w:rsidRDefault="00281A43" w:rsidP="00281A43">
      <w:pPr>
        <w:widowControl w:val="0"/>
        <w:numPr>
          <w:ilvl w:val="0"/>
          <w:numId w:val="18"/>
        </w:numPr>
        <w:spacing w:before="120" w:after="240" w:line="360" w:lineRule="atLeast"/>
        <w:ind w:hanging="720"/>
        <w:outlineLvl w:val="0"/>
        <w:rPr>
          <w:rFonts w:ascii="Garamond" w:eastAsia="Calibri" w:hAnsi="Garamond" w:cs="Arial"/>
          <w:color w:val="000000" w:themeColor="text1"/>
          <w:kern w:val="28"/>
          <w:lang w:val="en-GB" w:eastAsia="zh-CN"/>
        </w:rPr>
      </w:pPr>
      <w:r w:rsidRPr="00231A5E">
        <w:rPr>
          <w:rFonts w:ascii="Garamond" w:eastAsia="Calibri" w:hAnsi="Garamond" w:cs="Arial"/>
          <w:color w:val="000000" w:themeColor="text1"/>
          <w:kern w:val="28"/>
          <w:lang w:val="en-GB" w:eastAsia="zh-CN"/>
        </w:rPr>
        <w:t xml:space="preserve">operate </w:t>
      </w:r>
      <w:r w:rsidRPr="00231A5E">
        <w:rPr>
          <w:rFonts w:ascii="Garamond" w:eastAsia="Calibri" w:hAnsi="Garamond" w:cs="Arial"/>
          <w:bCs/>
          <w:color w:val="000000" w:themeColor="text1"/>
          <w:kern w:val="28"/>
          <w:lang w:val="en-US" w:eastAsia="zh-CN"/>
        </w:rPr>
        <w:t xml:space="preserve">in accordance with all applicable Vietnamese Laws, the requirements of all relevant Governmental Authorities and any consents, </w:t>
      </w:r>
      <w:proofErr w:type="spellStart"/>
      <w:r w:rsidRPr="00231A5E">
        <w:rPr>
          <w:rFonts w:ascii="Garamond" w:eastAsia="Calibri" w:hAnsi="Garamond" w:cs="Arial"/>
          <w:bCs/>
          <w:color w:val="000000" w:themeColor="text1"/>
          <w:kern w:val="28"/>
          <w:lang w:val="en-US" w:eastAsia="zh-CN"/>
        </w:rPr>
        <w:t>licences</w:t>
      </w:r>
      <w:proofErr w:type="spellEnd"/>
      <w:r w:rsidRPr="00231A5E">
        <w:rPr>
          <w:rFonts w:ascii="Garamond" w:eastAsia="Calibri" w:hAnsi="Garamond" w:cs="Arial"/>
          <w:bCs/>
          <w:color w:val="000000" w:themeColor="text1"/>
          <w:kern w:val="28"/>
          <w:lang w:val="en-US" w:eastAsia="zh-CN"/>
        </w:rPr>
        <w:t xml:space="preserve"> or approvals required to be obtained</w:t>
      </w:r>
      <w:r w:rsidRPr="00231A5E">
        <w:rPr>
          <w:rFonts w:ascii="Garamond" w:eastAsia="Calibri" w:hAnsi="Garamond" w:cs="Arial"/>
          <w:color w:val="000000" w:themeColor="text1"/>
          <w:kern w:val="28"/>
          <w:lang w:val="en-GB" w:eastAsia="zh-CN"/>
        </w:rPr>
        <w:t>.</w:t>
      </w:r>
    </w:p>
    <w:p w14:paraId="39A628C4"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Further General Rights and Obligations of the Customer</w:t>
      </w:r>
      <w:r w:rsidRPr="00231A5E">
        <w:rPr>
          <w:rStyle w:val="FootnoteReference"/>
          <w:rFonts w:ascii="Garamond" w:eastAsia="SimSun" w:hAnsi="Garamond" w:cs="Arial"/>
          <w:b/>
          <w:smallCaps/>
          <w:color w:val="000000" w:themeColor="text1"/>
          <w:kern w:val="28"/>
          <w:sz w:val="22"/>
          <w:szCs w:val="22"/>
          <w:lang w:eastAsia="zh-CN"/>
        </w:rPr>
        <w:footnoteReference w:id="38"/>
      </w:r>
    </w:p>
    <w:p w14:paraId="3676CC0F"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Calibri" w:hAnsi="Garamond" w:cs="Arial"/>
          <w:b/>
          <w:color w:val="000000" w:themeColor="text1"/>
          <w:kern w:val="28"/>
          <w:sz w:val="22"/>
          <w:szCs w:val="22"/>
          <w:lang w:eastAsia="zh-CN"/>
        </w:rPr>
      </w:pPr>
      <w:r w:rsidRPr="00231A5E">
        <w:rPr>
          <w:rFonts w:ascii="Garamond" w:eastAsia="Calibri" w:hAnsi="Garamond" w:cs="Arial"/>
          <w:b/>
          <w:color w:val="000000" w:themeColor="text1"/>
          <w:kern w:val="28"/>
          <w:sz w:val="22"/>
          <w:szCs w:val="22"/>
          <w:lang w:eastAsia="zh-CN"/>
        </w:rPr>
        <w:t xml:space="preserve">Further general rights of the Customer </w:t>
      </w:r>
    </w:p>
    <w:p w14:paraId="067F2D20" w14:textId="77777777" w:rsidR="00281A43" w:rsidRPr="00231A5E" w:rsidRDefault="00281A43" w:rsidP="00281A43">
      <w:pPr>
        <w:pStyle w:val="ListParagraph"/>
        <w:widowControl w:val="0"/>
        <w:spacing w:before="120" w:after="240" w:line="360" w:lineRule="atLeast"/>
        <w:contextualSpacing w:val="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Without limitation to any other rights of the Customer under this Agreement throughout the Term and in accordance with this Agreement, the Customer shall:</w:t>
      </w:r>
    </w:p>
    <w:p w14:paraId="57F2D7A6" w14:textId="77777777" w:rsidR="00281A43" w:rsidRPr="00231A5E" w:rsidRDefault="00281A43" w:rsidP="00231A5E">
      <w:pPr>
        <w:pStyle w:val="ListParagraph"/>
        <w:widowControl w:val="0"/>
        <w:numPr>
          <w:ilvl w:val="0"/>
          <w:numId w:val="66"/>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have exclusive use and enjoyment of the Solar PV System; and</w:t>
      </w:r>
    </w:p>
    <w:p w14:paraId="1A47EFE5" w14:textId="77777777" w:rsidR="00281A43" w:rsidRPr="00231A5E" w:rsidRDefault="00281A43" w:rsidP="00231A5E">
      <w:pPr>
        <w:pStyle w:val="ListParagraph"/>
        <w:widowControl w:val="0"/>
        <w:numPr>
          <w:ilvl w:val="0"/>
          <w:numId w:val="66"/>
        </w:numPr>
        <w:spacing w:before="120" w:after="240" w:line="360" w:lineRule="atLeast"/>
        <w:ind w:hanging="720"/>
        <w:contextualSpacing w:val="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take title to all electric energy that the Solar PV System generates from the moment the Solar PV System generates such electric energy.</w:t>
      </w:r>
    </w:p>
    <w:p w14:paraId="54CAEFF1"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Calibri" w:hAnsi="Garamond" w:cs="Arial"/>
          <w:b/>
          <w:color w:val="000000" w:themeColor="text1"/>
          <w:kern w:val="28"/>
          <w:sz w:val="22"/>
          <w:szCs w:val="22"/>
          <w:lang w:eastAsia="zh-CN"/>
        </w:rPr>
      </w:pPr>
      <w:bookmarkStart w:id="42" w:name="_Ref40018593"/>
      <w:r w:rsidRPr="00231A5E">
        <w:rPr>
          <w:rFonts w:ascii="Garamond" w:eastAsia="Calibri" w:hAnsi="Garamond" w:cs="Arial"/>
          <w:b/>
          <w:color w:val="000000" w:themeColor="text1"/>
          <w:kern w:val="28"/>
          <w:sz w:val="22"/>
          <w:szCs w:val="22"/>
          <w:lang w:eastAsia="zh-CN"/>
        </w:rPr>
        <w:t>Further general obligations of the Customer</w:t>
      </w:r>
      <w:bookmarkEnd w:id="42"/>
      <w:r w:rsidRPr="00231A5E">
        <w:rPr>
          <w:rFonts w:ascii="Garamond" w:eastAsia="Calibri" w:hAnsi="Garamond" w:cs="Arial"/>
          <w:b/>
          <w:color w:val="000000" w:themeColor="text1"/>
          <w:kern w:val="28"/>
          <w:sz w:val="22"/>
          <w:szCs w:val="22"/>
          <w:lang w:eastAsia="zh-CN"/>
        </w:rPr>
        <w:t xml:space="preserve"> </w:t>
      </w:r>
    </w:p>
    <w:p w14:paraId="0863E2E5" w14:textId="77777777" w:rsidR="00281A43" w:rsidRPr="00231A5E" w:rsidRDefault="00281A43" w:rsidP="00281A43">
      <w:pPr>
        <w:pStyle w:val="ListParagraph"/>
        <w:widowControl w:val="0"/>
        <w:spacing w:before="120" w:after="240" w:line="360" w:lineRule="atLeast"/>
        <w:contextualSpacing w:val="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Without prejudice to any other obligations imposed upon the Customer under this Agreement throughout the Term and in accordance with this Agreement, the Customer shall:</w:t>
      </w:r>
    </w:p>
    <w:p w14:paraId="7B0425B5"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not cause or permit interference with the Solar PV System’s access to sunlight (“</w:t>
      </w:r>
      <w:r w:rsidRPr="00231A5E">
        <w:rPr>
          <w:rFonts w:ascii="Garamond" w:eastAsia="Calibri" w:hAnsi="Garamond" w:cs="Arial"/>
          <w:b/>
          <w:color w:val="000000" w:themeColor="text1"/>
          <w:kern w:val="28"/>
          <w:sz w:val="22"/>
          <w:szCs w:val="22"/>
          <w:lang w:eastAsia="zh-CN"/>
        </w:rPr>
        <w:t>Insolation</w:t>
      </w:r>
      <w:r w:rsidRPr="00231A5E">
        <w:rPr>
          <w:rFonts w:ascii="Garamond" w:eastAsia="Calibri" w:hAnsi="Garamond" w:cs="Arial"/>
          <w:color w:val="000000" w:themeColor="text1"/>
          <w:kern w:val="28"/>
          <w:sz w:val="22"/>
          <w:szCs w:val="22"/>
          <w:lang w:eastAsia="zh-CN"/>
        </w:rPr>
        <w:t>”) and as such levels of access as exist at the Effective Date to the extent the Customer has control over such interference;</w:t>
      </w:r>
    </w:p>
    <w:p w14:paraId="69278BA2"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if the Customer becomes aware of any activity or condition that could diminish the Insolation of the Solar PV System, the Customer shall notify the Solar Service Company immediately and shall cooperate with the Solar Service Company in preserving the Solar PV System’s existing Insolation levels;</w:t>
      </w:r>
    </w:p>
    <w:p w14:paraId="2D24C1DC" w14:textId="6BA81F0B"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 xml:space="preserve">not conduct by itself or through any contractors or other such persons any work, modification, alteration, revision or additions to the Solar PV System, and the Site so far as such work, modification, alteration or additions to the Site would impact upon the </w:t>
      </w:r>
      <w:r w:rsidRPr="00231A5E">
        <w:rPr>
          <w:rFonts w:ascii="Garamond" w:eastAsia="Calibri" w:hAnsi="Garamond" w:cs="Arial"/>
          <w:color w:val="000000" w:themeColor="text1"/>
          <w:kern w:val="28"/>
          <w:sz w:val="22"/>
          <w:szCs w:val="22"/>
          <w:lang w:eastAsia="zh-CN"/>
        </w:rPr>
        <w:lastRenderedPageBreak/>
        <w:t xml:space="preserve">operation of the Solar PV System, without having obtained the Solar Service Company’s prior written approval pursuant to Clause </w:t>
      </w:r>
      <w:r w:rsidRPr="00231A5E">
        <w:rPr>
          <w:rFonts w:ascii="Garamond" w:eastAsia="Calibri" w:hAnsi="Garamond" w:cs="Arial"/>
          <w:color w:val="000000" w:themeColor="text1"/>
          <w:kern w:val="28"/>
          <w:sz w:val="22"/>
          <w:szCs w:val="22"/>
          <w:lang w:eastAsia="zh-CN"/>
        </w:rPr>
        <w:fldChar w:fldCharType="begin"/>
      </w:r>
      <w:r w:rsidRPr="00231A5E">
        <w:rPr>
          <w:rFonts w:ascii="Garamond" w:eastAsia="Calibri" w:hAnsi="Garamond" w:cs="Arial"/>
          <w:color w:val="000000" w:themeColor="text1"/>
          <w:kern w:val="28"/>
          <w:sz w:val="22"/>
          <w:szCs w:val="22"/>
          <w:lang w:eastAsia="zh-CN"/>
        </w:rPr>
        <w:instrText xml:space="preserve"> REF _Ref515091914 \r \h  \* MERGEFORMAT </w:instrText>
      </w:r>
      <w:r w:rsidRPr="00231A5E">
        <w:rPr>
          <w:rFonts w:ascii="Garamond" w:eastAsia="Calibri" w:hAnsi="Garamond" w:cs="Arial"/>
          <w:color w:val="000000" w:themeColor="text1"/>
          <w:kern w:val="28"/>
          <w:sz w:val="22"/>
          <w:szCs w:val="22"/>
          <w:lang w:eastAsia="zh-CN"/>
        </w:rPr>
      </w:r>
      <w:r w:rsidRPr="00231A5E">
        <w:rPr>
          <w:rFonts w:ascii="Garamond" w:eastAsia="Calibri" w:hAnsi="Garamond" w:cs="Arial"/>
          <w:color w:val="000000" w:themeColor="text1"/>
          <w:kern w:val="28"/>
          <w:sz w:val="22"/>
          <w:szCs w:val="22"/>
          <w:lang w:eastAsia="zh-CN"/>
        </w:rPr>
        <w:fldChar w:fldCharType="separate"/>
      </w:r>
      <w:r w:rsidRPr="00231A5E">
        <w:rPr>
          <w:rFonts w:ascii="Garamond" w:eastAsia="Calibri" w:hAnsi="Garamond" w:cs="Arial"/>
          <w:color w:val="000000" w:themeColor="text1"/>
          <w:kern w:val="28"/>
          <w:sz w:val="22"/>
          <w:szCs w:val="22"/>
          <w:lang w:eastAsia="zh-CN"/>
        </w:rPr>
        <w:t>15.1</w:t>
      </w:r>
      <w:r w:rsidRPr="00231A5E">
        <w:rPr>
          <w:rFonts w:ascii="Garamond" w:eastAsia="Calibri" w:hAnsi="Garamond" w:cs="Arial"/>
          <w:color w:val="000000" w:themeColor="text1"/>
          <w:kern w:val="28"/>
          <w:sz w:val="22"/>
          <w:szCs w:val="22"/>
          <w:lang w:eastAsia="zh-CN"/>
        </w:rPr>
        <w:fldChar w:fldCharType="end"/>
      </w:r>
      <w:r w:rsidRPr="00231A5E">
        <w:rPr>
          <w:rFonts w:ascii="Garamond" w:eastAsia="Calibri" w:hAnsi="Garamond" w:cs="Arial"/>
          <w:color w:val="000000" w:themeColor="text1"/>
          <w:kern w:val="28"/>
          <w:sz w:val="22"/>
          <w:szCs w:val="22"/>
          <w:lang w:eastAsia="zh-CN"/>
        </w:rPr>
        <w:fldChar w:fldCharType="begin"/>
      </w:r>
      <w:r w:rsidRPr="00231A5E">
        <w:rPr>
          <w:rFonts w:ascii="Garamond" w:eastAsia="Calibri" w:hAnsi="Garamond" w:cs="Arial"/>
          <w:color w:val="000000" w:themeColor="text1"/>
          <w:kern w:val="28"/>
          <w:sz w:val="22"/>
          <w:szCs w:val="22"/>
          <w:lang w:eastAsia="zh-CN"/>
        </w:rPr>
        <w:instrText xml:space="preserve"> REF _Ref515091895 \r \h  \* MERGEFORMAT </w:instrText>
      </w:r>
      <w:r w:rsidRPr="00231A5E">
        <w:rPr>
          <w:rFonts w:ascii="Garamond" w:eastAsia="Calibri" w:hAnsi="Garamond" w:cs="Arial"/>
          <w:color w:val="000000" w:themeColor="text1"/>
          <w:kern w:val="28"/>
          <w:sz w:val="22"/>
          <w:szCs w:val="22"/>
          <w:lang w:eastAsia="zh-CN"/>
        </w:rPr>
      </w:r>
      <w:r w:rsidRPr="00231A5E">
        <w:rPr>
          <w:rFonts w:ascii="Garamond" w:eastAsia="Calibri" w:hAnsi="Garamond" w:cs="Arial"/>
          <w:color w:val="000000" w:themeColor="text1"/>
          <w:kern w:val="28"/>
          <w:sz w:val="22"/>
          <w:szCs w:val="22"/>
          <w:lang w:eastAsia="zh-CN"/>
        </w:rPr>
        <w:fldChar w:fldCharType="separate"/>
      </w:r>
      <w:r w:rsidRPr="00231A5E">
        <w:rPr>
          <w:rFonts w:ascii="Garamond" w:eastAsia="Calibri" w:hAnsi="Garamond" w:cs="Arial"/>
          <w:color w:val="000000" w:themeColor="text1"/>
          <w:kern w:val="28"/>
          <w:sz w:val="22"/>
          <w:szCs w:val="22"/>
          <w:lang w:eastAsia="zh-CN"/>
        </w:rPr>
        <w:t>(b)</w:t>
      </w:r>
      <w:r w:rsidRPr="00231A5E">
        <w:rPr>
          <w:rFonts w:ascii="Garamond" w:eastAsia="Calibri" w:hAnsi="Garamond" w:cs="Arial"/>
          <w:color w:val="000000" w:themeColor="text1"/>
          <w:kern w:val="28"/>
          <w:sz w:val="22"/>
          <w:szCs w:val="22"/>
          <w:lang w:eastAsia="zh-CN"/>
        </w:rPr>
        <w:fldChar w:fldCharType="end"/>
      </w:r>
      <w:r w:rsidRPr="00231A5E">
        <w:rPr>
          <w:rFonts w:ascii="Garamond" w:eastAsia="Calibri" w:hAnsi="Garamond" w:cs="Arial"/>
          <w:color w:val="000000" w:themeColor="text1"/>
          <w:kern w:val="28"/>
          <w:sz w:val="22"/>
          <w:szCs w:val="22"/>
          <w:lang w:eastAsia="zh-CN"/>
        </w:rPr>
        <w:t>;</w:t>
      </w:r>
    </w:p>
    <w:p w14:paraId="762DDFFF"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proofErr w:type="gramStart"/>
      <w:r w:rsidRPr="00231A5E">
        <w:rPr>
          <w:rFonts w:ascii="Garamond" w:eastAsia="Calibri" w:hAnsi="Garamond" w:cs="Arial"/>
          <w:color w:val="000000" w:themeColor="text1"/>
          <w:kern w:val="28"/>
          <w:sz w:val="22"/>
          <w:szCs w:val="22"/>
          <w:lang w:eastAsia="zh-CN"/>
        </w:rPr>
        <w:t>make available an internet connection at all times</w:t>
      </w:r>
      <w:proofErr w:type="gramEnd"/>
      <w:r w:rsidRPr="00231A5E">
        <w:rPr>
          <w:rFonts w:ascii="Garamond" w:eastAsia="Calibri" w:hAnsi="Garamond" w:cs="Arial"/>
          <w:color w:val="000000" w:themeColor="text1"/>
          <w:kern w:val="28"/>
          <w:sz w:val="22"/>
          <w:szCs w:val="22"/>
          <w:lang w:eastAsia="zh-CN"/>
        </w:rPr>
        <w:t xml:space="preserve"> sufficient for the Solar Service Company to remotely monitor the Solar PV System;</w:t>
      </w:r>
    </w:p>
    <w:p w14:paraId="58F739FD"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provide and take all reasonable measures for security of the Solar PV System;</w:t>
      </w:r>
    </w:p>
    <w:p w14:paraId="1F787E99"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take all reasonable precautions to protect the health and safety of the Solar Service Company’s personnel, agents and Subcontractors whilst at the Premises;</w:t>
      </w:r>
    </w:p>
    <w:p w14:paraId="6C9D6555"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eastAsia="Calibri" w:hAnsi="Garamond" w:cs="Arial"/>
          <w:color w:val="000000" w:themeColor="text1"/>
          <w:kern w:val="28"/>
          <w:sz w:val="22"/>
          <w:szCs w:val="22"/>
          <w:lang w:eastAsia="zh-CN"/>
        </w:rPr>
      </w:pPr>
      <w:r w:rsidRPr="00231A5E">
        <w:rPr>
          <w:rFonts w:ascii="Garamond" w:eastAsia="Calibri" w:hAnsi="Garamond" w:cs="Arial"/>
          <w:color w:val="000000" w:themeColor="text1"/>
          <w:kern w:val="28"/>
          <w:sz w:val="22"/>
          <w:szCs w:val="22"/>
          <w:lang w:eastAsia="zh-CN"/>
        </w:rPr>
        <w:t>provide the Solar Service Company with all assistance, materials and accurate and timely information for the purposes of enabling the Solar Service Company to perform its obligations under this Agreement; and</w:t>
      </w:r>
    </w:p>
    <w:p w14:paraId="6D455F18" w14:textId="77777777" w:rsidR="00281A43" w:rsidRPr="00231A5E" w:rsidRDefault="00281A43" w:rsidP="00231A5E">
      <w:pPr>
        <w:pStyle w:val="ListParagraph"/>
        <w:widowControl w:val="0"/>
        <w:numPr>
          <w:ilvl w:val="0"/>
          <w:numId w:val="43"/>
        </w:numPr>
        <w:spacing w:before="120" w:after="240" w:line="360" w:lineRule="atLeast"/>
        <w:ind w:hanging="720"/>
        <w:jc w:val="both"/>
        <w:outlineLvl w:val="0"/>
        <w:rPr>
          <w:rFonts w:ascii="Garamond" w:hAnsi="Garamond" w:cs="Arial"/>
          <w:color w:val="000000" w:themeColor="text1"/>
          <w:sz w:val="22"/>
          <w:szCs w:val="22"/>
          <w:lang w:eastAsia="zh-CN"/>
        </w:rPr>
      </w:pPr>
      <w:r w:rsidRPr="00231A5E">
        <w:rPr>
          <w:rFonts w:ascii="Garamond" w:eastAsia="Calibri" w:hAnsi="Garamond" w:cs="Arial"/>
          <w:color w:val="000000" w:themeColor="text1"/>
          <w:kern w:val="28"/>
          <w:sz w:val="22"/>
          <w:szCs w:val="22"/>
          <w:lang w:eastAsia="zh-CN"/>
        </w:rPr>
        <w:t>make payment to the Solar Service Company of any payments due pursuant to this Agreement in a timely manner without the need for further demand or notice by the Solar Service Company and in accordance with the terms of the relevant Schedules.</w:t>
      </w:r>
    </w:p>
    <w:p w14:paraId="195E073E"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Sub-contracting</w:t>
      </w:r>
    </w:p>
    <w:p w14:paraId="4748A22D"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43" w:name="_Ref515091987"/>
      <w:r w:rsidRPr="00231A5E">
        <w:rPr>
          <w:rFonts w:ascii="Garamond" w:hAnsi="Garamond" w:cs="Arial"/>
          <w:color w:val="000000" w:themeColor="text1"/>
          <w:w w:val="0"/>
          <w:sz w:val="22"/>
          <w:szCs w:val="22"/>
        </w:rPr>
        <w:t>The Solar Service Company may only subcontract part (but not all) of the services to be performed under this Agreement during the Term with the prior written consent of the Customer (such consent not to be unreasonably withheld).</w:t>
      </w:r>
      <w:bookmarkEnd w:id="43"/>
      <w:r w:rsidRPr="00231A5E">
        <w:rPr>
          <w:rFonts w:ascii="Garamond" w:hAnsi="Garamond" w:cs="Arial"/>
          <w:color w:val="000000" w:themeColor="text1"/>
          <w:w w:val="0"/>
          <w:sz w:val="22"/>
          <w:szCs w:val="22"/>
        </w:rPr>
        <w:t xml:space="preserve"> </w:t>
      </w:r>
    </w:p>
    <w:p w14:paraId="48826B38" w14:textId="2BBBCE3A"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Notwithstanding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_Ref515091987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17.1</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the Solar Service Company shall remain liable for the provision of any and all such work and services to the Customer.</w:t>
      </w:r>
      <w:r w:rsidRPr="00231A5E">
        <w:rPr>
          <w:rStyle w:val="FootnoteReference"/>
          <w:rFonts w:ascii="Garamond" w:hAnsi="Garamond" w:cs="Arial"/>
          <w:color w:val="000000" w:themeColor="text1"/>
          <w:w w:val="0"/>
          <w:sz w:val="22"/>
          <w:szCs w:val="22"/>
        </w:rPr>
        <w:footnoteReference w:id="39"/>
      </w:r>
    </w:p>
    <w:p w14:paraId="4E581923"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44" w:name="_Ref517794329"/>
      <w:r w:rsidRPr="00231A5E">
        <w:rPr>
          <w:rFonts w:ascii="Garamond" w:eastAsia="SimSun" w:hAnsi="Garamond" w:cs="Arial"/>
          <w:b/>
          <w:smallCaps/>
          <w:color w:val="000000" w:themeColor="text1"/>
          <w:kern w:val="28"/>
          <w:sz w:val="22"/>
          <w:szCs w:val="22"/>
          <w:lang w:eastAsia="zh-CN"/>
        </w:rPr>
        <w:t>Solar Service Company Right of Access</w:t>
      </w:r>
      <w:r w:rsidRPr="00231A5E">
        <w:rPr>
          <w:rStyle w:val="FootnoteReference"/>
          <w:rFonts w:ascii="Garamond" w:eastAsia="SimSun" w:hAnsi="Garamond" w:cs="Arial"/>
          <w:b/>
          <w:smallCaps/>
          <w:color w:val="000000" w:themeColor="text1"/>
          <w:kern w:val="28"/>
          <w:sz w:val="22"/>
          <w:szCs w:val="22"/>
          <w:lang w:eastAsia="zh-CN"/>
        </w:rPr>
        <w:footnoteReference w:id="40"/>
      </w:r>
      <w:bookmarkEnd w:id="44"/>
    </w:p>
    <w:p w14:paraId="24C92CBB"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GB" w:eastAsia="zh-CN"/>
        </w:rPr>
      </w:pPr>
      <w:r w:rsidRPr="00231A5E">
        <w:rPr>
          <w:rFonts w:ascii="Garamond" w:eastAsia="SimSun" w:hAnsi="Garamond" w:cs="Arial"/>
          <w:color w:val="000000" w:themeColor="text1"/>
          <w:w w:val="0"/>
          <w:kern w:val="28"/>
          <w:lang w:val="en-GB" w:eastAsia="zh-CN"/>
        </w:rPr>
        <w:t xml:space="preserve">The Customer grants the Solar Service Company </w:t>
      </w:r>
      <w:r w:rsidRPr="00231A5E">
        <w:rPr>
          <w:rFonts w:ascii="Garamond" w:eastAsia="SimSun" w:hAnsi="Garamond" w:cs="Arial"/>
          <w:color w:val="000000" w:themeColor="text1"/>
          <w:w w:val="0"/>
          <w:kern w:val="28"/>
          <w:lang w:val="en-US" w:eastAsia="zh-CN"/>
        </w:rPr>
        <w:t xml:space="preserve">and its employees, agents and subcontractors, </w:t>
      </w:r>
      <w:r w:rsidRPr="00231A5E">
        <w:rPr>
          <w:rFonts w:ascii="Garamond" w:eastAsia="SimSun" w:hAnsi="Garamond" w:cs="Arial"/>
          <w:color w:val="000000" w:themeColor="text1"/>
          <w:w w:val="0"/>
          <w:kern w:val="28"/>
          <w:lang w:val="en-GB" w:eastAsia="zh-CN"/>
        </w:rPr>
        <w:t>throughout the Term of this Agreement:</w:t>
      </w:r>
    </w:p>
    <w:p w14:paraId="54C5D3AE" w14:textId="77777777" w:rsidR="00281A43" w:rsidRPr="00231A5E" w:rsidRDefault="00281A43" w:rsidP="00231A5E">
      <w:pPr>
        <w:numPr>
          <w:ilvl w:val="2"/>
          <w:numId w:val="56"/>
        </w:numPr>
        <w:spacing w:before="120" w:after="240" w:line="360" w:lineRule="atLeast"/>
        <w:contextualSpacing/>
        <w:outlineLvl w:val="2"/>
        <w:rPr>
          <w:rFonts w:ascii="Garamond" w:hAnsi="Garamond" w:cs="Arial"/>
          <w:color w:val="000000" w:themeColor="text1"/>
          <w:w w:val="0"/>
          <w:lang w:val="en-US"/>
        </w:rPr>
      </w:pPr>
      <w:r w:rsidRPr="00231A5E">
        <w:rPr>
          <w:rFonts w:ascii="Garamond" w:hAnsi="Garamond" w:cs="Arial"/>
          <w:color w:val="000000" w:themeColor="text1"/>
          <w:w w:val="0"/>
          <w:lang w:val="en-GB"/>
        </w:rPr>
        <w:t xml:space="preserve">a right of egress and ingress over all walkways and roads </w:t>
      </w:r>
      <w:proofErr w:type="gramStart"/>
      <w:r w:rsidRPr="00231A5E">
        <w:rPr>
          <w:rFonts w:ascii="Garamond" w:hAnsi="Garamond" w:cs="Arial"/>
          <w:color w:val="000000" w:themeColor="text1"/>
          <w:w w:val="0"/>
          <w:lang w:val="en-GB"/>
        </w:rPr>
        <w:t>at all times</w:t>
      </w:r>
      <w:proofErr w:type="gramEnd"/>
      <w:r w:rsidRPr="00231A5E">
        <w:rPr>
          <w:rFonts w:ascii="Garamond" w:hAnsi="Garamond" w:cs="Arial"/>
          <w:color w:val="000000" w:themeColor="text1"/>
          <w:w w:val="0"/>
          <w:lang w:val="en-GB"/>
        </w:rPr>
        <w:t xml:space="preserve"> to the Premises</w:t>
      </w:r>
    </w:p>
    <w:p w14:paraId="44569A92" w14:textId="77777777" w:rsidR="00281A43" w:rsidRPr="00231A5E" w:rsidRDefault="00281A43" w:rsidP="00231A5E">
      <w:pPr>
        <w:numPr>
          <w:ilvl w:val="2"/>
          <w:numId w:val="56"/>
        </w:numPr>
        <w:spacing w:before="120" w:after="240" w:line="360" w:lineRule="atLeast"/>
        <w:ind w:left="1440" w:hanging="731"/>
        <w:contextualSpacing/>
        <w:outlineLvl w:val="2"/>
        <w:rPr>
          <w:rFonts w:ascii="Garamond" w:hAnsi="Garamond" w:cs="Arial"/>
          <w:color w:val="000000" w:themeColor="text1"/>
          <w:w w:val="0"/>
          <w:lang w:val="en-US"/>
        </w:rPr>
      </w:pPr>
      <w:r w:rsidRPr="00231A5E">
        <w:rPr>
          <w:rFonts w:ascii="Garamond" w:hAnsi="Garamond" w:cs="Arial"/>
          <w:color w:val="000000" w:themeColor="text1"/>
          <w:w w:val="0"/>
          <w:lang w:val="en-US"/>
        </w:rPr>
        <w:lastRenderedPageBreak/>
        <w:t xml:space="preserve">a </w:t>
      </w:r>
      <w:r w:rsidRPr="00231A5E">
        <w:rPr>
          <w:rFonts w:ascii="Garamond" w:hAnsi="Garamond" w:cs="Arial"/>
          <w:color w:val="000000" w:themeColor="text1"/>
          <w:w w:val="0"/>
          <w:lang w:val="en-GB"/>
        </w:rPr>
        <w:t>right to enter upon and obtain access to the Site through the Premises, including the right to access and use all elevators, stairways or other access points of egress and ingress for the purposes of accessing the Site; and</w:t>
      </w:r>
    </w:p>
    <w:p w14:paraId="49749D25" w14:textId="77777777" w:rsidR="00281A43" w:rsidRPr="00231A5E" w:rsidRDefault="00281A43" w:rsidP="00231A5E">
      <w:pPr>
        <w:numPr>
          <w:ilvl w:val="2"/>
          <w:numId w:val="56"/>
        </w:numPr>
        <w:spacing w:before="120" w:after="240" w:line="360" w:lineRule="atLeast"/>
        <w:ind w:left="1440" w:hanging="731"/>
        <w:outlineLvl w:val="2"/>
        <w:rPr>
          <w:rFonts w:ascii="Garamond" w:hAnsi="Garamond" w:cs="Arial"/>
          <w:color w:val="000000" w:themeColor="text1"/>
          <w:w w:val="0"/>
          <w:lang w:val="en-US"/>
        </w:rPr>
      </w:pPr>
      <w:r w:rsidRPr="00231A5E">
        <w:rPr>
          <w:rFonts w:ascii="Garamond" w:hAnsi="Garamond" w:cs="Arial"/>
          <w:color w:val="000000" w:themeColor="text1"/>
          <w:w w:val="0"/>
          <w:lang w:val="en-US"/>
        </w:rPr>
        <w:t xml:space="preserve">a </w:t>
      </w:r>
      <w:r w:rsidRPr="00231A5E">
        <w:rPr>
          <w:rFonts w:ascii="Garamond" w:eastAsia="SimSun" w:hAnsi="Garamond"/>
          <w:kern w:val="28"/>
          <w:lang w:val="en-GB" w:eastAsia="zh-CN"/>
        </w:rPr>
        <w:t>right</w:t>
      </w:r>
      <w:r w:rsidRPr="00231A5E">
        <w:rPr>
          <w:rFonts w:ascii="Garamond" w:hAnsi="Garamond" w:cs="Arial"/>
          <w:color w:val="000000" w:themeColor="text1"/>
          <w:w w:val="0"/>
          <w:lang w:val="en-US"/>
        </w:rPr>
        <w:t xml:space="preserve"> to access all parts of the Existing Electricity System,</w:t>
      </w:r>
    </w:p>
    <w:p w14:paraId="19BD6092" w14:textId="77777777" w:rsidR="00281A43" w:rsidRPr="00231A5E" w:rsidRDefault="00281A43" w:rsidP="00281A43">
      <w:pPr>
        <w:spacing w:before="120" w:after="240" w:line="360" w:lineRule="atLeast"/>
        <w:ind w:left="709"/>
        <w:outlineLvl w:val="2"/>
        <w:rPr>
          <w:rFonts w:ascii="Garamond" w:hAnsi="Garamond" w:cs="Arial"/>
          <w:color w:val="000000" w:themeColor="text1"/>
          <w:w w:val="0"/>
          <w:lang w:val="en-US"/>
        </w:rPr>
      </w:pPr>
      <w:r w:rsidRPr="00231A5E">
        <w:rPr>
          <w:rFonts w:ascii="Garamond" w:hAnsi="Garamond" w:cs="Arial"/>
          <w:color w:val="000000" w:themeColor="text1"/>
          <w:w w:val="0"/>
          <w:lang w:val="en-US"/>
        </w:rPr>
        <w:t xml:space="preserve">for the purposes of performing the services contemplated by this Agreement, and the Customer shall provide such cooperation and assistance to enable the Solar Service Company (including its employees, agents and Subcontractors) to install, test, commission, operate, repair and maintain the Solar PV System and carrying out all other services contemplated under this Agreement on the terms and conditions of this Agreement.  </w:t>
      </w:r>
    </w:p>
    <w:p w14:paraId="112E897F"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If the Customer refuses the right of </w:t>
      </w:r>
      <w:proofErr w:type="gramStart"/>
      <w:r w:rsidRPr="00231A5E">
        <w:rPr>
          <w:rFonts w:ascii="Garamond" w:hAnsi="Garamond" w:cs="Arial"/>
          <w:color w:val="000000" w:themeColor="text1"/>
          <w:w w:val="0"/>
          <w:sz w:val="22"/>
          <w:szCs w:val="22"/>
        </w:rPr>
        <w:t>access, or</w:t>
      </w:r>
      <w:proofErr w:type="gramEnd"/>
      <w:r w:rsidRPr="00231A5E">
        <w:rPr>
          <w:rFonts w:ascii="Garamond" w:hAnsi="Garamond" w:cs="Arial"/>
          <w:color w:val="000000" w:themeColor="text1"/>
          <w:w w:val="0"/>
          <w:sz w:val="22"/>
          <w:szCs w:val="22"/>
        </w:rPr>
        <w:t xml:space="preserve"> obstructs such right of access it will be deemed a material breach of the terms of this Agreement by the Customer.</w:t>
      </w:r>
      <w:r w:rsidRPr="00231A5E">
        <w:rPr>
          <w:rFonts w:ascii="Garamond" w:hAnsi="Garamond" w:cs="Arial"/>
          <w:b/>
          <w:smallCaps/>
          <w:color w:val="000000" w:themeColor="text1"/>
          <w:sz w:val="22"/>
          <w:szCs w:val="22"/>
          <w:vertAlign w:val="superscript"/>
          <w:lang w:val="en-US"/>
        </w:rPr>
        <w:t xml:space="preserve"> </w:t>
      </w:r>
      <w:r w:rsidRPr="00231A5E">
        <w:rPr>
          <w:rFonts w:ascii="Garamond" w:hAnsi="Garamond" w:cs="Arial"/>
          <w:b/>
          <w:color w:val="000000" w:themeColor="text1"/>
          <w:w w:val="0"/>
          <w:sz w:val="22"/>
          <w:szCs w:val="22"/>
          <w:vertAlign w:val="superscript"/>
          <w:lang w:val="en-US"/>
        </w:rPr>
        <w:footnoteReference w:id="41"/>
      </w:r>
    </w:p>
    <w:p w14:paraId="415D996A"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45" w:name="_Ref515092070"/>
      <w:r w:rsidRPr="00231A5E">
        <w:rPr>
          <w:rFonts w:ascii="Garamond" w:eastAsia="SimSun" w:hAnsi="Garamond" w:cs="Arial"/>
          <w:b/>
          <w:smallCaps/>
          <w:color w:val="000000" w:themeColor="text1"/>
          <w:kern w:val="28"/>
          <w:sz w:val="22"/>
          <w:szCs w:val="22"/>
          <w:lang w:eastAsia="zh-CN"/>
        </w:rPr>
        <w:t>Insurance</w:t>
      </w:r>
      <w:bookmarkEnd w:id="35"/>
      <w:bookmarkEnd w:id="45"/>
      <w:r w:rsidRPr="00231A5E">
        <w:rPr>
          <w:rStyle w:val="FootnoteReference"/>
          <w:rFonts w:ascii="Garamond" w:eastAsia="SimSun" w:hAnsi="Garamond" w:cs="Arial"/>
          <w:b/>
          <w:smallCaps/>
          <w:color w:val="000000" w:themeColor="text1"/>
          <w:kern w:val="28"/>
          <w:sz w:val="22"/>
          <w:szCs w:val="22"/>
          <w:lang w:eastAsia="zh-CN"/>
        </w:rPr>
        <w:footnoteReference w:id="42"/>
      </w:r>
    </w:p>
    <w:p w14:paraId="3ED34DE7"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The Solar Service Company shall procure and maintain the following insurance policies:</w:t>
      </w:r>
    </w:p>
    <w:p w14:paraId="4B605AF4" w14:textId="77777777" w:rsidR="00281A43" w:rsidRPr="00231A5E" w:rsidRDefault="00281A43" w:rsidP="00231A5E">
      <w:pPr>
        <w:pStyle w:val="ListParagraph"/>
        <w:widowControl w:val="0"/>
        <w:numPr>
          <w:ilvl w:val="0"/>
          <w:numId w:val="31"/>
        </w:numPr>
        <w:spacing w:before="120" w:after="240" w:line="360" w:lineRule="atLeast"/>
        <w:ind w:hanging="731"/>
        <w:jc w:val="both"/>
        <w:outlineLvl w:val="0"/>
        <w:rPr>
          <w:rFonts w:ascii="Garamond" w:hAnsi="Garamond" w:cs="Arial"/>
          <w:bCs/>
          <w:color w:val="000000" w:themeColor="text1"/>
          <w:sz w:val="22"/>
          <w:szCs w:val="22"/>
        </w:rPr>
      </w:pPr>
      <w:r w:rsidRPr="00231A5E">
        <w:rPr>
          <w:rFonts w:ascii="Garamond" w:hAnsi="Garamond" w:cs="Arial"/>
          <w:color w:val="000000" w:themeColor="text1"/>
          <w:sz w:val="22"/>
          <w:szCs w:val="22"/>
        </w:rPr>
        <w:t xml:space="preserve">during the installation, testing and commissioning phase the Solar Service Company shall </w:t>
      </w:r>
      <w:r w:rsidRPr="00231A5E">
        <w:rPr>
          <w:rFonts w:ascii="Garamond" w:hAnsi="Garamond" w:cs="Arial"/>
          <w:bCs/>
          <w:color w:val="000000" w:themeColor="text1"/>
          <w:sz w:val="22"/>
          <w:szCs w:val="22"/>
        </w:rPr>
        <w:t xml:space="preserve">take out and maintain comprehensive policies of insurance in respect of the following matters and in the minimum amounts set out below: </w:t>
      </w:r>
    </w:p>
    <w:p w14:paraId="4A8E19C8" w14:textId="77777777" w:rsidR="00281A43" w:rsidRPr="00231A5E" w:rsidRDefault="00281A43" w:rsidP="00231A5E">
      <w:pPr>
        <w:pStyle w:val="ListParagraph"/>
        <w:widowControl w:val="0"/>
        <w:numPr>
          <w:ilvl w:val="0"/>
          <w:numId w:val="22"/>
        </w:numPr>
        <w:spacing w:before="120" w:after="240" w:line="360" w:lineRule="atLeast"/>
        <w:ind w:hanging="720"/>
        <w:jc w:val="both"/>
        <w:outlineLvl w:val="0"/>
        <w:rPr>
          <w:rFonts w:ascii="Garamond" w:hAnsi="Garamond" w:cs="Arial"/>
          <w:color w:val="000000" w:themeColor="text1"/>
          <w:sz w:val="22"/>
          <w:szCs w:val="22"/>
        </w:rPr>
      </w:pPr>
      <w:r w:rsidRPr="00231A5E">
        <w:rPr>
          <w:rFonts w:ascii="Garamond" w:hAnsi="Garamond" w:cs="Arial"/>
          <w:color w:val="000000" w:themeColor="text1"/>
          <w:sz w:val="22"/>
          <w:szCs w:val="22"/>
        </w:rPr>
        <w:t>contractor all risk insurance in an amount of not less than [</w:t>
      </w:r>
      <w:r w:rsidRPr="00231A5E">
        <w:rPr>
          <w:rFonts w:ascii="Garamond" w:hAnsi="Garamond" w:cs="Arial"/>
          <w:color w:val="000000" w:themeColor="text1"/>
          <w:sz w:val="22"/>
          <w:szCs w:val="22"/>
          <w:highlight w:val="yellow"/>
        </w:rPr>
        <w:t>VND***</w:t>
      </w:r>
      <w:r w:rsidRPr="00231A5E">
        <w:rPr>
          <w:rFonts w:ascii="Garamond" w:hAnsi="Garamond" w:cs="Arial"/>
          <w:color w:val="000000" w:themeColor="text1"/>
          <w:sz w:val="22"/>
          <w:szCs w:val="22"/>
        </w:rPr>
        <w:t>];</w:t>
      </w:r>
    </w:p>
    <w:p w14:paraId="487FF103" w14:textId="77777777" w:rsidR="00281A43" w:rsidRPr="00231A5E" w:rsidRDefault="00281A43" w:rsidP="00231A5E">
      <w:pPr>
        <w:pStyle w:val="ListParagraph"/>
        <w:widowControl w:val="0"/>
        <w:numPr>
          <w:ilvl w:val="0"/>
          <w:numId w:val="22"/>
        </w:numPr>
        <w:spacing w:before="120" w:after="240" w:line="360" w:lineRule="atLeast"/>
        <w:ind w:hanging="720"/>
        <w:jc w:val="both"/>
        <w:outlineLvl w:val="0"/>
        <w:rPr>
          <w:rFonts w:ascii="Garamond" w:hAnsi="Garamond" w:cs="Arial"/>
          <w:color w:val="000000" w:themeColor="text1"/>
          <w:sz w:val="22"/>
          <w:szCs w:val="22"/>
        </w:rPr>
      </w:pPr>
      <w:r w:rsidRPr="00231A5E">
        <w:rPr>
          <w:rFonts w:ascii="Garamond" w:hAnsi="Garamond" w:cs="Arial"/>
          <w:color w:val="000000" w:themeColor="text1"/>
          <w:sz w:val="22"/>
          <w:szCs w:val="22"/>
        </w:rPr>
        <w:t>third party liability insurance in an amount of not less than [</w:t>
      </w:r>
      <w:r w:rsidRPr="00231A5E">
        <w:rPr>
          <w:rFonts w:ascii="Garamond" w:hAnsi="Garamond" w:cs="Arial"/>
          <w:color w:val="000000" w:themeColor="text1"/>
          <w:sz w:val="22"/>
          <w:szCs w:val="22"/>
          <w:highlight w:val="yellow"/>
        </w:rPr>
        <w:t>VND***</w:t>
      </w:r>
      <w:r w:rsidRPr="00231A5E">
        <w:rPr>
          <w:rFonts w:ascii="Garamond" w:hAnsi="Garamond" w:cs="Arial"/>
          <w:color w:val="000000" w:themeColor="text1"/>
          <w:sz w:val="22"/>
          <w:szCs w:val="22"/>
        </w:rPr>
        <w:t>]].</w:t>
      </w:r>
    </w:p>
    <w:p w14:paraId="6F4DD462" w14:textId="77777777" w:rsidR="00281A43" w:rsidRPr="00231A5E" w:rsidRDefault="00281A43" w:rsidP="00231A5E">
      <w:pPr>
        <w:pStyle w:val="ListParagraph"/>
        <w:widowControl w:val="0"/>
        <w:numPr>
          <w:ilvl w:val="0"/>
          <w:numId w:val="31"/>
        </w:numPr>
        <w:spacing w:before="120" w:after="240" w:line="360" w:lineRule="atLeast"/>
        <w:ind w:hanging="720"/>
        <w:jc w:val="both"/>
        <w:outlineLvl w:val="0"/>
        <w:rPr>
          <w:rFonts w:ascii="Garamond" w:hAnsi="Garamond" w:cs="Arial"/>
          <w:bCs/>
          <w:color w:val="000000" w:themeColor="text1"/>
          <w:sz w:val="22"/>
          <w:szCs w:val="22"/>
        </w:rPr>
      </w:pPr>
      <w:r w:rsidRPr="00231A5E">
        <w:rPr>
          <w:rFonts w:ascii="Garamond" w:hAnsi="Garamond" w:cs="Arial"/>
          <w:color w:val="000000" w:themeColor="text1"/>
          <w:sz w:val="22"/>
          <w:szCs w:val="22"/>
        </w:rPr>
        <w:t xml:space="preserve">during the Lease Term the Solar Service Company shall </w:t>
      </w:r>
      <w:r w:rsidRPr="00231A5E">
        <w:rPr>
          <w:rFonts w:ascii="Garamond" w:hAnsi="Garamond" w:cs="Arial"/>
          <w:bCs/>
          <w:color w:val="000000" w:themeColor="text1"/>
          <w:sz w:val="22"/>
          <w:szCs w:val="22"/>
        </w:rPr>
        <w:t xml:space="preserve">take out and maintain comprehensive policies of insurance in respect of the following matters and in the minimum amounts set out below: </w:t>
      </w:r>
    </w:p>
    <w:p w14:paraId="17D99AB5" w14:textId="77777777" w:rsidR="00281A43" w:rsidRPr="00231A5E" w:rsidRDefault="00281A43" w:rsidP="00231A5E">
      <w:pPr>
        <w:pStyle w:val="ListParagraph"/>
        <w:widowControl w:val="0"/>
        <w:numPr>
          <w:ilvl w:val="0"/>
          <w:numId w:val="23"/>
        </w:numPr>
        <w:spacing w:before="120" w:after="240" w:line="360" w:lineRule="atLeast"/>
        <w:ind w:hanging="720"/>
        <w:jc w:val="both"/>
        <w:outlineLvl w:val="0"/>
        <w:rPr>
          <w:rFonts w:ascii="Garamond" w:hAnsi="Garamond" w:cs="Arial"/>
          <w:color w:val="000000" w:themeColor="text1"/>
          <w:sz w:val="22"/>
          <w:szCs w:val="22"/>
        </w:rPr>
      </w:pPr>
      <w:bookmarkStart w:id="46" w:name="_Hlk502924733"/>
      <w:r w:rsidRPr="00231A5E">
        <w:rPr>
          <w:rFonts w:ascii="Garamond" w:hAnsi="Garamond" w:cs="Arial"/>
          <w:color w:val="000000" w:themeColor="text1"/>
          <w:sz w:val="22"/>
          <w:szCs w:val="22"/>
        </w:rPr>
        <w:t>property insurance for the Solar PV System in an amount of not less than [</w:t>
      </w:r>
      <w:r w:rsidRPr="00231A5E">
        <w:rPr>
          <w:rFonts w:ascii="Garamond" w:hAnsi="Garamond" w:cs="Arial"/>
          <w:color w:val="000000" w:themeColor="text1"/>
          <w:sz w:val="22"/>
          <w:szCs w:val="22"/>
          <w:highlight w:val="yellow"/>
        </w:rPr>
        <w:t>VND***</w:t>
      </w:r>
      <w:r w:rsidRPr="00231A5E">
        <w:rPr>
          <w:rFonts w:ascii="Garamond" w:hAnsi="Garamond" w:cs="Arial"/>
          <w:color w:val="000000" w:themeColor="text1"/>
          <w:sz w:val="22"/>
          <w:szCs w:val="22"/>
        </w:rPr>
        <w:t>;</w:t>
      </w:r>
      <w:bookmarkEnd w:id="46"/>
    </w:p>
    <w:p w14:paraId="1210C2D6" w14:textId="77777777" w:rsidR="00281A43" w:rsidRPr="00231A5E" w:rsidRDefault="00281A43" w:rsidP="00231A5E">
      <w:pPr>
        <w:pStyle w:val="ListParagraph"/>
        <w:widowControl w:val="0"/>
        <w:numPr>
          <w:ilvl w:val="0"/>
          <w:numId w:val="23"/>
        </w:numPr>
        <w:spacing w:before="120" w:after="240" w:line="360" w:lineRule="atLeast"/>
        <w:ind w:hanging="720"/>
        <w:jc w:val="both"/>
        <w:outlineLvl w:val="0"/>
        <w:rPr>
          <w:rFonts w:ascii="Garamond" w:hAnsi="Garamond" w:cs="Arial"/>
          <w:color w:val="000000" w:themeColor="text1"/>
          <w:sz w:val="22"/>
          <w:szCs w:val="22"/>
        </w:rPr>
      </w:pPr>
      <w:r w:rsidRPr="00231A5E">
        <w:rPr>
          <w:rFonts w:ascii="Garamond" w:hAnsi="Garamond" w:cs="Arial"/>
          <w:color w:val="000000" w:themeColor="text1"/>
          <w:sz w:val="22"/>
          <w:szCs w:val="22"/>
        </w:rPr>
        <w:t>third party liability insurance in an amount of not less than [</w:t>
      </w:r>
      <w:r w:rsidRPr="00231A5E">
        <w:rPr>
          <w:rFonts w:ascii="Garamond" w:hAnsi="Garamond" w:cs="Arial"/>
          <w:color w:val="000000" w:themeColor="text1"/>
          <w:sz w:val="22"/>
          <w:szCs w:val="22"/>
          <w:highlight w:val="yellow"/>
        </w:rPr>
        <w:t>VND***</w:t>
      </w:r>
      <w:r w:rsidRPr="00231A5E">
        <w:rPr>
          <w:rFonts w:ascii="Garamond" w:hAnsi="Garamond" w:cs="Arial"/>
          <w:color w:val="000000" w:themeColor="text1"/>
          <w:sz w:val="22"/>
          <w:szCs w:val="22"/>
        </w:rPr>
        <w:t>].</w:t>
      </w:r>
    </w:p>
    <w:p w14:paraId="280F3E3F" w14:textId="77777777" w:rsidR="00281A43" w:rsidRPr="00231A5E" w:rsidRDefault="00281A43" w:rsidP="00231A5E">
      <w:pPr>
        <w:pStyle w:val="ListParagraph"/>
        <w:widowControl w:val="0"/>
        <w:numPr>
          <w:ilvl w:val="0"/>
          <w:numId w:val="31"/>
        </w:numPr>
        <w:spacing w:before="120" w:after="240" w:line="360" w:lineRule="atLeast"/>
        <w:ind w:hanging="720"/>
        <w:jc w:val="both"/>
        <w:outlineLvl w:val="0"/>
        <w:rPr>
          <w:rFonts w:ascii="Garamond" w:hAnsi="Garamond" w:cs="Arial"/>
          <w:bCs/>
          <w:color w:val="000000" w:themeColor="text1"/>
          <w:sz w:val="22"/>
          <w:szCs w:val="22"/>
        </w:rPr>
      </w:pPr>
      <w:r w:rsidRPr="00231A5E">
        <w:rPr>
          <w:rFonts w:ascii="Garamond" w:hAnsi="Garamond" w:cs="Arial"/>
          <w:color w:val="000000" w:themeColor="text1"/>
          <w:sz w:val="22"/>
          <w:szCs w:val="22"/>
        </w:rPr>
        <w:t xml:space="preserve">during the Maintenance Term the Solar Service Company shall </w:t>
      </w:r>
      <w:r w:rsidRPr="00231A5E">
        <w:rPr>
          <w:rFonts w:ascii="Garamond" w:hAnsi="Garamond" w:cs="Arial"/>
          <w:bCs/>
          <w:color w:val="000000" w:themeColor="text1"/>
          <w:sz w:val="22"/>
          <w:szCs w:val="22"/>
        </w:rPr>
        <w:t xml:space="preserve">take out and maintain comprehensive policies of insurance in respect of the following matters and in the minimum amounts set out below: </w:t>
      </w:r>
    </w:p>
    <w:p w14:paraId="6BD3BAB2" w14:textId="77777777" w:rsidR="00281A43" w:rsidRPr="00231A5E" w:rsidRDefault="00281A43" w:rsidP="00231A5E">
      <w:pPr>
        <w:pStyle w:val="ListParagraph"/>
        <w:numPr>
          <w:ilvl w:val="0"/>
          <w:numId w:val="62"/>
        </w:numPr>
        <w:spacing w:before="120" w:after="240" w:line="360" w:lineRule="atLeast"/>
        <w:ind w:hanging="720"/>
        <w:contextualSpacing w:val="0"/>
        <w:jc w:val="both"/>
        <w:rPr>
          <w:rFonts w:ascii="Garamond" w:hAnsi="Garamond" w:cs="Arial"/>
          <w:color w:val="000000" w:themeColor="text1"/>
          <w:sz w:val="22"/>
          <w:szCs w:val="22"/>
        </w:rPr>
      </w:pPr>
      <w:r w:rsidRPr="00231A5E">
        <w:rPr>
          <w:rFonts w:ascii="Garamond" w:hAnsi="Garamond" w:cs="Arial"/>
          <w:color w:val="000000" w:themeColor="text1"/>
          <w:sz w:val="22"/>
          <w:szCs w:val="22"/>
        </w:rPr>
        <w:t>third party liability insurance in an amount of not less than [</w:t>
      </w:r>
      <w:r w:rsidRPr="00231A5E">
        <w:rPr>
          <w:rFonts w:ascii="Garamond" w:hAnsi="Garamond" w:cs="Arial"/>
          <w:color w:val="000000" w:themeColor="text1"/>
          <w:sz w:val="22"/>
          <w:szCs w:val="22"/>
          <w:highlight w:val="yellow"/>
        </w:rPr>
        <w:t>VND***].</w:t>
      </w:r>
    </w:p>
    <w:p w14:paraId="34AE2744"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sz w:val="22"/>
          <w:szCs w:val="22"/>
        </w:rPr>
      </w:pPr>
      <w:r w:rsidRPr="00231A5E">
        <w:rPr>
          <w:rFonts w:ascii="Garamond" w:hAnsi="Garamond" w:cs="Arial"/>
          <w:color w:val="000000" w:themeColor="text1"/>
          <w:w w:val="0"/>
          <w:sz w:val="22"/>
          <w:szCs w:val="22"/>
        </w:rPr>
        <w:t>The Customer shall procure and maintain during the Lease Term the following insurance policies:</w:t>
      </w:r>
    </w:p>
    <w:p w14:paraId="18252510" w14:textId="77777777" w:rsidR="00281A43" w:rsidRPr="00231A5E" w:rsidRDefault="00281A43" w:rsidP="00281A43">
      <w:pPr>
        <w:pStyle w:val="ListParagraph"/>
        <w:widowControl w:val="0"/>
        <w:numPr>
          <w:ilvl w:val="0"/>
          <w:numId w:val="24"/>
        </w:numPr>
        <w:spacing w:before="120" w:after="240" w:line="360" w:lineRule="atLeast"/>
        <w:ind w:hanging="720"/>
        <w:contextualSpacing w:val="0"/>
        <w:jc w:val="both"/>
        <w:outlineLvl w:val="0"/>
        <w:rPr>
          <w:rFonts w:ascii="Garamond" w:hAnsi="Garamond" w:cs="Arial"/>
          <w:color w:val="000000" w:themeColor="text1"/>
          <w:sz w:val="22"/>
          <w:szCs w:val="22"/>
        </w:rPr>
      </w:pPr>
      <w:r w:rsidRPr="00231A5E">
        <w:rPr>
          <w:rFonts w:ascii="Garamond" w:hAnsi="Garamond" w:cs="Arial"/>
          <w:color w:val="000000" w:themeColor="text1"/>
          <w:sz w:val="22"/>
          <w:szCs w:val="22"/>
        </w:rPr>
        <w:t xml:space="preserve">property insurance for the Site [and the Solar PV System] in an amount of not </w:t>
      </w:r>
      <w:r w:rsidRPr="00231A5E">
        <w:rPr>
          <w:rFonts w:ascii="Garamond" w:hAnsi="Garamond" w:cs="Arial"/>
          <w:color w:val="000000" w:themeColor="text1"/>
          <w:sz w:val="22"/>
          <w:szCs w:val="22"/>
        </w:rPr>
        <w:lastRenderedPageBreak/>
        <w:t>less than [</w:t>
      </w:r>
      <w:r w:rsidRPr="00231A5E">
        <w:rPr>
          <w:rFonts w:ascii="Garamond" w:hAnsi="Garamond" w:cs="Arial"/>
          <w:color w:val="000000" w:themeColor="text1"/>
          <w:sz w:val="22"/>
          <w:szCs w:val="22"/>
          <w:highlight w:val="yellow"/>
        </w:rPr>
        <w:t>VND***</w:t>
      </w:r>
      <w:r w:rsidRPr="00231A5E">
        <w:rPr>
          <w:rFonts w:ascii="Garamond" w:hAnsi="Garamond" w:cs="Arial"/>
          <w:color w:val="000000" w:themeColor="text1"/>
          <w:sz w:val="22"/>
          <w:szCs w:val="22"/>
        </w:rPr>
        <w:t>];</w:t>
      </w:r>
    </w:p>
    <w:p w14:paraId="640B839E" w14:textId="5EE349D4"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The Solar Service Company and the Customer will not do anything or omit to do anything which could cause any insurance policy referred to in this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_Ref515092070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19</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to become wholly or partly void or voidable, and will comply with all requirements and recommendations of any such insurers; and give immediate notice to the other Party of any event that might affect any such insurance policy (including any claims made under it).</w:t>
      </w:r>
    </w:p>
    <w:p w14:paraId="28C53611"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47" w:name="_Ref515092770"/>
      <w:bookmarkStart w:id="48" w:name="_Ref503800473"/>
      <w:bookmarkStart w:id="49" w:name="_Ref503193775"/>
      <w:r w:rsidRPr="00231A5E">
        <w:rPr>
          <w:rFonts w:ascii="Garamond" w:eastAsia="SimSun" w:hAnsi="Garamond" w:cs="Arial"/>
          <w:b/>
          <w:smallCaps/>
          <w:color w:val="000000" w:themeColor="text1"/>
          <w:kern w:val="28"/>
          <w:sz w:val="22"/>
          <w:szCs w:val="22"/>
          <w:lang w:eastAsia="zh-CN"/>
        </w:rPr>
        <w:t>Payment Terms</w:t>
      </w:r>
      <w:bookmarkEnd w:id="47"/>
    </w:p>
    <w:p w14:paraId="30B7F2B5"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bCs/>
          <w:color w:val="000000" w:themeColor="text1"/>
          <w:w w:val="0"/>
          <w:sz w:val="22"/>
          <w:szCs w:val="22"/>
        </w:rPr>
      </w:pPr>
      <w:r w:rsidRPr="00231A5E">
        <w:rPr>
          <w:rFonts w:ascii="Garamond" w:hAnsi="Garamond" w:cs="Arial"/>
          <w:color w:val="000000" w:themeColor="text1"/>
          <w:w w:val="0"/>
          <w:sz w:val="22"/>
          <w:szCs w:val="22"/>
        </w:rPr>
        <w:t xml:space="preserve">All </w:t>
      </w:r>
      <w:r w:rsidRPr="00231A5E">
        <w:rPr>
          <w:rFonts w:ascii="Garamond" w:hAnsi="Garamond" w:cs="Arial"/>
          <w:bCs/>
          <w:color w:val="000000" w:themeColor="text1"/>
          <w:w w:val="0"/>
          <w:sz w:val="22"/>
          <w:szCs w:val="22"/>
        </w:rPr>
        <w:t>payments to the Solar Service Company under this Agreement shall be made to the following bank account (as applicable), unless otherwise notified by the Solar Service Company to the Customer:</w:t>
      </w:r>
    </w:p>
    <w:p w14:paraId="1BE6DD00" w14:textId="77777777" w:rsidR="00281A43" w:rsidRPr="00231A5E" w:rsidRDefault="00281A43" w:rsidP="00231A5E">
      <w:pPr>
        <w:pStyle w:val="Level2"/>
        <w:widowControl w:val="0"/>
        <w:spacing w:before="120" w:after="240" w:line="360" w:lineRule="atLeast"/>
        <w:ind w:left="709"/>
        <w:contextualSpacing/>
        <w:rPr>
          <w:rFonts w:ascii="Garamond" w:hAnsi="Garamond" w:cs="Arial"/>
          <w:bCs/>
          <w:color w:val="000000" w:themeColor="text1"/>
          <w:w w:val="0"/>
          <w:sz w:val="22"/>
          <w:szCs w:val="22"/>
        </w:rPr>
      </w:pPr>
      <w:r w:rsidRPr="00231A5E">
        <w:rPr>
          <w:rFonts w:ascii="Garamond" w:hAnsi="Garamond" w:cs="Arial"/>
          <w:bCs/>
          <w:color w:val="000000" w:themeColor="text1"/>
          <w:w w:val="0"/>
          <w:sz w:val="22"/>
          <w:szCs w:val="22"/>
        </w:rPr>
        <w:t>Bank Account Name: [</w:t>
      </w:r>
      <w:r w:rsidRPr="00231A5E">
        <w:rPr>
          <w:rFonts w:ascii="Garamond" w:hAnsi="Garamond" w:cs="Arial"/>
          <w:bCs/>
          <w:color w:val="000000" w:themeColor="text1"/>
          <w:w w:val="0"/>
          <w:sz w:val="22"/>
          <w:szCs w:val="22"/>
          <w:highlight w:val="yellow"/>
        </w:rPr>
        <w:t>***</w:t>
      </w:r>
      <w:r w:rsidRPr="00231A5E">
        <w:rPr>
          <w:rFonts w:ascii="Garamond" w:hAnsi="Garamond" w:cs="Arial"/>
          <w:bCs/>
          <w:color w:val="000000" w:themeColor="text1"/>
          <w:w w:val="0"/>
          <w:sz w:val="22"/>
          <w:szCs w:val="22"/>
        </w:rPr>
        <w:t>]</w:t>
      </w:r>
    </w:p>
    <w:p w14:paraId="02B91B46" w14:textId="77777777" w:rsidR="00281A43" w:rsidRPr="00231A5E" w:rsidRDefault="00281A43" w:rsidP="00231A5E">
      <w:pPr>
        <w:pStyle w:val="Level2"/>
        <w:widowControl w:val="0"/>
        <w:spacing w:before="120" w:after="240" w:line="360" w:lineRule="atLeast"/>
        <w:ind w:left="709"/>
        <w:contextualSpacing/>
        <w:rPr>
          <w:rFonts w:ascii="Garamond" w:hAnsi="Garamond" w:cs="Arial"/>
          <w:bCs/>
          <w:color w:val="000000" w:themeColor="text1"/>
          <w:w w:val="0"/>
          <w:sz w:val="22"/>
          <w:szCs w:val="22"/>
        </w:rPr>
      </w:pPr>
      <w:r w:rsidRPr="00231A5E">
        <w:rPr>
          <w:rFonts w:ascii="Garamond" w:hAnsi="Garamond" w:cs="Arial"/>
          <w:bCs/>
          <w:color w:val="000000" w:themeColor="text1"/>
          <w:w w:val="0"/>
          <w:sz w:val="22"/>
          <w:szCs w:val="22"/>
        </w:rPr>
        <w:t>Bank Account Number: [</w:t>
      </w:r>
      <w:r w:rsidRPr="00231A5E">
        <w:rPr>
          <w:rFonts w:ascii="Garamond" w:hAnsi="Garamond" w:cs="Arial"/>
          <w:bCs/>
          <w:color w:val="000000" w:themeColor="text1"/>
          <w:w w:val="0"/>
          <w:sz w:val="22"/>
          <w:szCs w:val="22"/>
          <w:highlight w:val="yellow"/>
        </w:rPr>
        <w:t>***</w:t>
      </w:r>
      <w:r w:rsidRPr="00231A5E">
        <w:rPr>
          <w:rFonts w:ascii="Garamond" w:hAnsi="Garamond" w:cs="Arial"/>
          <w:bCs/>
          <w:color w:val="000000" w:themeColor="text1"/>
          <w:w w:val="0"/>
          <w:sz w:val="22"/>
          <w:szCs w:val="22"/>
        </w:rPr>
        <w:t>]</w:t>
      </w:r>
    </w:p>
    <w:p w14:paraId="125810D8" w14:textId="77777777" w:rsidR="00281A43" w:rsidRPr="00231A5E" w:rsidRDefault="00281A43" w:rsidP="00231A5E">
      <w:pPr>
        <w:pStyle w:val="Level2"/>
        <w:widowControl w:val="0"/>
        <w:spacing w:before="120" w:after="240" w:line="360" w:lineRule="atLeast"/>
        <w:ind w:left="709"/>
        <w:contextualSpacing/>
        <w:rPr>
          <w:rFonts w:ascii="Garamond" w:hAnsi="Garamond" w:cs="Arial"/>
          <w:bCs/>
          <w:color w:val="000000" w:themeColor="text1"/>
          <w:w w:val="0"/>
          <w:sz w:val="22"/>
          <w:szCs w:val="22"/>
        </w:rPr>
      </w:pPr>
      <w:r w:rsidRPr="00231A5E">
        <w:rPr>
          <w:rFonts w:ascii="Garamond" w:hAnsi="Garamond" w:cs="Arial"/>
          <w:bCs/>
          <w:color w:val="000000" w:themeColor="text1"/>
          <w:w w:val="0"/>
          <w:sz w:val="22"/>
          <w:szCs w:val="22"/>
        </w:rPr>
        <w:t>Bank Name: [</w:t>
      </w:r>
      <w:r w:rsidRPr="00231A5E">
        <w:rPr>
          <w:rFonts w:ascii="Garamond" w:hAnsi="Garamond" w:cs="Arial"/>
          <w:bCs/>
          <w:color w:val="000000" w:themeColor="text1"/>
          <w:w w:val="0"/>
          <w:sz w:val="22"/>
          <w:szCs w:val="22"/>
          <w:highlight w:val="yellow"/>
        </w:rPr>
        <w:t>***</w:t>
      </w:r>
      <w:r w:rsidRPr="00231A5E">
        <w:rPr>
          <w:rFonts w:ascii="Garamond" w:hAnsi="Garamond" w:cs="Arial"/>
          <w:bCs/>
          <w:color w:val="000000" w:themeColor="text1"/>
          <w:w w:val="0"/>
          <w:sz w:val="22"/>
          <w:szCs w:val="22"/>
        </w:rPr>
        <w:t>]</w:t>
      </w:r>
    </w:p>
    <w:p w14:paraId="578ADBBA" w14:textId="77777777" w:rsidR="00281A43" w:rsidRPr="00231A5E" w:rsidRDefault="00281A43" w:rsidP="00281A43">
      <w:pPr>
        <w:pStyle w:val="Level2"/>
        <w:widowControl w:val="0"/>
        <w:spacing w:before="120" w:after="240" w:line="360" w:lineRule="atLeast"/>
        <w:ind w:left="709"/>
        <w:rPr>
          <w:rFonts w:ascii="Garamond" w:hAnsi="Garamond" w:cs="Arial"/>
          <w:bCs/>
          <w:color w:val="000000" w:themeColor="text1"/>
          <w:w w:val="0"/>
          <w:sz w:val="22"/>
          <w:szCs w:val="22"/>
        </w:rPr>
      </w:pPr>
      <w:r w:rsidRPr="00231A5E">
        <w:rPr>
          <w:rFonts w:ascii="Garamond" w:hAnsi="Garamond" w:cs="Arial"/>
          <w:bCs/>
          <w:color w:val="000000" w:themeColor="text1"/>
          <w:w w:val="0"/>
          <w:sz w:val="22"/>
          <w:szCs w:val="22"/>
        </w:rPr>
        <w:t>SWIFT/BIC: [</w:t>
      </w:r>
      <w:r w:rsidRPr="00231A5E">
        <w:rPr>
          <w:rFonts w:ascii="Garamond" w:hAnsi="Garamond" w:cs="Arial"/>
          <w:bCs/>
          <w:color w:val="000000" w:themeColor="text1"/>
          <w:w w:val="0"/>
          <w:sz w:val="22"/>
          <w:szCs w:val="22"/>
          <w:highlight w:val="yellow"/>
        </w:rPr>
        <w:t>***</w:t>
      </w:r>
      <w:r w:rsidRPr="00231A5E">
        <w:rPr>
          <w:rFonts w:ascii="Garamond" w:hAnsi="Garamond" w:cs="Arial"/>
          <w:bCs/>
          <w:color w:val="000000" w:themeColor="text1"/>
          <w:w w:val="0"/>
          <w:sz w:val="22"/>
          <w:szCs w:val="22"/>
        </w:rPr>
        <w:t>]</w:t>
      </w:r>
    </w:p>
    <w:p w14:paraId="051C5454"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sz w:val="22"/>
          <w:szCs w:val="22"/>
        </w:rPr>
      </w:pPr>
      <w:r w:rsidRPr="00231A5E">
        <w:rPr>
          <w:rFonts w:ascii="Garamond" w:hAnsi="Garamond" w:cs="Arial"/>
          <w:color w:val="000000" w:themeColor="text1"/>
          <w:sz w:val="22"/>
          <w:szCs w:val="22"/>
        </w:rPr>
        <w:t xml:space="preserve">The </w:t>
      </w:r>
      <w:r w:rsidRPr="00231A5E">
        <w:rPr>
          <w:rFonts w:ascii="Garamond" w:hAnsi="Garamond" w:cs="Arial"/>
          <w:color w:val="000000" w:themeColor="text1"/>
          <w:w w:val="0"/>
          <w:sz w:val="22"/>
          <w:szCs w:val="22"/>
        </w:rPr>
        <w:t>Customer</w:t>
      </w:r>
      <w:r w:rsidRPr="00231A5E">
        <w:rPr>
          <w:rFonts w:ascii="Garamond" w:hAnsi="Garamond" w:cs="Arial"/>
          <w:bCs/>
          <w:color w:val="000000" w:themeColor="text1"/>
          <w:sz w:val="22"/>
          <w:szCs w:val="22"/>
        </w:rPr>
        <w:t xml:space="preserve"> shall make all payments under the Agreement in full without any deduction whether by way of set-off, counterclaim, discount, abatement or otherwise.</w:t>
      </w:r>
    </w:p>
    <w:p w14:paraId="2ADBC141"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bCs/>
          <w:color w:val="000000" w:themeColor="text1"/>
          <w:sz w:val="22"/>
          <w:szCs w:val="22"/>
        </w:rPr>
      </w:pPr>
      <w:r w:rsidRPr="00231A5E">
        <w:rPr>
          <w:rFonts w:ascii="Garamond" w:hAnsi="Garamond" w:cs="Arial"/>
          <w:color w:val="000000" w:themeColor="text1"/>
          <w:sz w:val="22"/>
          <w:szCs w:val="22"/>
        </w:rPr>
        <w:t xml:space="preserve">If </w:t>
      </w:r>
      <w:r w:rsidRPr="00231A5E">
        <w:rPr>
          <w:rFonts w:ascii="Garamond" w:hAnsi="Garamond" w:cs="Arial"/>
          <w:bCs/>
          <w:color w:val="000000" w:themeColor="text1"/>
          <w:sz w:val="22"/>
          <w:szCs w:val="22"/>
        </w:rPr>
        <w:t xml:space="preserve">the </w:t>
      </w:r>
      <w:r w:rsidRPr="00231A5E">
        <w:rPr>
          <w:rFonts w:ascii="Garamond" w:hAnsi="Garamond" w:cs="Arial"/>
          <w:color w:val="000000" w:themeColor="text1"/>
          <w:sz w:val="22"/>
          <w:szCs w:val="22"/>
        </w:rPr>
        <w:t>Customer</w:t>
      </w:r>
      <w:r w:rsidRPr="00231A5E">
        <w:rPr>
          <w:rFonts w:ascii="Garamond" w:hAnsi="Garamond" w:cs="Arial"/>
          <w:bCs/>
          <w:color w:val="000000" w:themeColor="text1"/>
          <w:sz w:val="22"/>
          <w:szCs w:val="22"/>
        </w:rPr>
        <w:t xml:space="preserve"> fails to pay the Solar Service Company any sum payable to the Solar Service Company </w:t>
      </w:r>
      <w:r w:rsidRPr="00231A5E">
        <w:rPr>
          <w:rFonts w:ascii="Garamond" w:hAnsi="Garamond" w:cs="Arial"/>
          <w:color w:val="000000" w:themeColor="text1"/>
          <w:w w:val="0"/>
          <w:sz w:val="22"/>
          <w:szCs w:val="22"/>
        </w:rPr>
        <w:t>when</w:t>
      </w:r>
      <w:r w:rsidRPr="00231A5E">
        <w:rPr>
          <w:rFonts w:ascii="Garamond" w:hAnsi="Garamond" w:cs="Arial"/>
          <w:bCs/>
          <w:color w:val="000000" w:themeColor="text1"/>
          <w:sz w:val="22"/>
          <w:szCs w:val="22"/>
        </w:rPr>
        <w:t xml:space="preserve"> due pursuant to the Agreement, the Customer shall be liable to pay interest to the Solar Service Company on such sum from the due date for payment at the annual rate of [</w:t>
      </w:r>
      <w:r w:rsidRPr="00231A5E">
        <w:rPr>
          <w:rFonts w:ascii="Garamond" w:hAnsi="Garamond" w:cs="Arial"/>
          <w:bCs/>
          <w:color w:val="000000" w:themeColor="text1"/>
          <w:sz w:val="22"/>
          <w:szCs w:val="22"/>
          <w:highlight w:val="yellow"/>
        </w:rPr>
        <w:t>20%</w:t>
      </w:r>
      <w:r w:rsidRPr="00231A5E">
        <w:rPr>
          <w:rFonts w:ascii="Garamond" w:hAnsi="Garamond" w:cs="Arial"/>
          <w:bCs/>
          <w:color w:val="000000" w:themeColor="text1"/>
          <w:sz w:val="22"/>
          <w:szCs w:val="22"/>
        </w:rPr>
        <w:t>] accruing on a daily basis until payment is made.</w:t>
      </w:r>
      <w:r w:rsidRPr="00231A5E">
        <w:rPr>
          <w:rStyle w:val="FootnoteReference"/>
          <w:rFonts w:ascii="Garamond" w:hAnsi="Garamond" w:cs="Arial"/>
          <w:bCs/>
          <w:color w:val="000000" w:themeColor="text1"/>
          <w:sz w:val="22"/>
          <w:szCs w:val="22"/>
        </w:rPr>
        <w:footnoteReference w:id="43"/>
      </w:r>
    </w:p>
    <w:p w14:paraId="4B91B0EE"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50" w:name="_Ref38271337"/>
      <w:r w:rsidRPr="00231A5E">
        <w:rPr>
          <w:rFonts w:ascii="Garamond" w:eastAsia="SimSun" w:hAnsi="Garamond" w:cs="Arial"/>
          <w:b/>
          <w:smallCaps/>
          <w:color w:val="000000" w:themeColor="text1"/>
          <w:kern w:val="28"/>
          <w:sz w:val="22"/>
          <w:szCs w:val="22"/>
          <w:lang w:eastAsia="zh-CN"/>
        </w:rPr>
        <w:t>[Performance Security</w:t>
      </w:r>
      <w:r w:rsidRPr="00231A5E">
        <w:rPr>
          <w:rStyle w:val="FootnoteReference"/>
          <w:rFonts w:ascii="Garamond" w:eastAsia="SimSun" w:hAnsi="Garamond" w:cs="Arial"/>
          <w:b/>
          <w:smallCaps/>
          <w:color w:val="000000" w:themeColor="text1"/>
          <w:kern w:val="28"/>
          <w:sz w:val="22"/>
          <w:szCs w:val="22"/>
          <w:lang w:eastAsia="zh-CN"/>
        </w:rPr>
        <w:footnoteReference w:id="44"/>
      </w:r>
      <w:bookmarkEnd w:id="50"/>
    </w:p>
    <w:p w14:paraId="2F3D7DE4"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SimSun" w:hAnsi="Garamond" w:cs="Arial"/>
          <w:color w:val="000000" w:themeColor="text1"/>
          <w:w w:val="0"/>
          <w:kern w:val="28"/>
          <w:sz w:val="22"/>
          <w:szCs w:val="22"/>
          <w:lang w:eastAsia="zh-CN"/>
        </w:rPr>
      </w:pPr>
      <w:bookmarkStart w:id="51" w:name="_Ref42183608"/>
      <w:r w:rsidRPr="00231A5E">
        <w:rPr>
          <w:rFonts w:ascii="Garamond" w:eastAsia="SimSun" w:hAnsi="Garamond" w:cs="Arial"/>
          <w:color w:val="000000" w:themeColor="text1"/>
          <w:w w:val="0"/>
          <w:kern w:val="28"/>
          <w:sz w:val="22"/>
          <w:szCs w:val="22"/>
          <w:lang w:eastAsia="zh-CN"/>
        </w:rPr>
        <w:t>It is agreed by the Parties:</w:t>
      </w:r>
      <w:bookmarkEnd w:id="51"/>
    </w:p>
    <w:p w14:paraId="3599A856" w14:textId="77777777" w:rsidR="00281A43" w:rsidRPr="00231A5E" w:rsidRDefault="00281A43" w:rsidP="00231A5E">
      <w:pPr>
        <w:pStyle w:val="ListParagraph"/>
        <w:numPr>
          <w:ilvl w:val="0"/>
          <w:numId w:val="53"/>
        </w:numPr>
        <w:spacing w:before="120" w:after="240" w:line="360" w:lineRule="atLeast"/>
        <w:ind w:hanging="709"/>
        <w:contextualSpacing w:val="0"/>
        <w:jc w:val="both"/>
        <w:outlineLvl w:val="0"/>
        <w:rPr>
          <w:rFonts w:ascii="Garamond" w:eastAsia="SimSun" w:hAnsi="Garamond" w:cs="Arial"/>
          <w:bCs/>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concurrently </w:t>
      </w:r>
      <w:r w:rsidRPr="00231A5E">
        <w:rPr>
          <w:rFonts w:ascii="Garamond" w:eastAsia="SimSun" w:hAnsi="Garamond" w:cs="Arial"/>
          <w:bCs/>
          <w:color w:val="000000" w:themeColor="text1"/>
          <w:w w:val="0"/>
          <w:kern w:val="28"/>
          <w:sz w:val="22"/>
          <w:szCs w:val="22"/>
          <w:lang w:eastAsia="zh-CN"/>
        </w:rPr>
        <w:t>with signing of this Agreement, the Customer shall deliver to the Solar Service Company an irrevocable bank guarantee payable on first demand in form satisfactory to the Solar Service Company (</w:t>
      </w:r>
      <w:r w:rsidRPr="00231A5E">
        <w:rPr>
          <w:rFonts w:ascii="Garamond" w:eastAsia="SimSun" w:hAnsi="Garamond" w:cs="Arial"/>
          <w:bCs/>
          <w:w w:val="0"/>
          <w:kern w:val="28"/>
          <w:sz w:val="22"/>
          <w:szCs w:val="22"/>
          <w:lang w:eastAsia="zh-CN"/>
        </w:rPr>
        <w:t>the “</w:t>
      </w:r>
      <w:r w:rsidRPr="00231A5E">
        <w:rPr>
          <w:rFonts w:ascii="Garamond" w:eastAsia="SimSun" w:hAnsi="Garamond" w:cs="Arial"/>
          <w:b/>
          <w:bCs/>
          <w:w w:val="0"/>
          <w:kern w:val="28"/>
          <w:sz w:val="22"/>
          <w:szCs w:val="22"/>
          <w:lang w:eastAsia="zh-CN"/>
        </w:rPr>
        <w:t>Bank Guarantee</w:t>
      </w:r>
      <w:r w:rsidRPr="00231A5E">
        <w:rPr>
          <w:rFonts w:ascii="Garamond" w:eastAsia="SimSun" w:hAnsi="Garamond" w:cs="Arial"/>
          <w:bCs/>
          <w:w w:val="0"/>
          <w:kern w:val="28"/>
          <w:sz w:val="22"/>
          <w:szCs w:val="22"/>
          <w:lang w:eastAsia="zh-CN"/>
        </w:rPr>
        <w:t xml:space="preserve">”) </w:t>
      </w:r>
      <w:r w:rsidRPr="00231A5E">
        <w:rPr>
          <w:rFonts w:ascii="Garamond" w:eastAsia="SimSun" w:hAnsi="Garamond" w:cs="Arial"/>
          <w:bCs/>
          <w:color w:val="000000" w:themeColor="text1"/>
          <w:w w:val="0"/>
          <w:kern w:val="28"/>
          <w:sz w:val="22"/>
          <w:szCs w:val="22"/>
          <w:lang w:eastAsia="zh-CN"/>
        </w:rPr>
        <w:t xml:space="preserve">issued by a reputable bank or other lending institution satisfactory to the Solar Service Company in a stated </w:t>
      </w:r>
      <w:r w:rsidRPr="00231A5E">
        <w:rPr>
          <w:rFonts w:ascii="Garamond" w:eastAsia="SimSun" w:hAnsi="Garamond" w:cs="Arial"/>
          <w:bCs/>
          <w:color w:val="000000" w:themeColor="text1"/>
          <w:w w:val="0"/>
          <w:kern w:val="28"/>
          <w:sz w:val="22"/>
          <w:szCs w:val="22"/>
          <w:lang w:eastAsia="zh-CN"/>
        </w:rPr>
        <w:lastRenderedPageBreak/>
        <w:t>amount equal to VND[</w:t>
      </w:r>
      <w:r w:rsidRPr="00231A5E">
        <w:rPr>
          <w:rFonts w:ascii="Garamond" w:eastAsia="SimSun" w:hAnsi="Garamond" w:cs="Arial"/>
          <w:bCs/>
          <w:color w:val="000000" w:themeColor="text1"/>
          <w:w w:val="0"/>
          <w:kern w:val="28"/>
          <w:sz w:val="22"/>
          <w:szCs w:val="22"/>
          <w:highlight w:val="yellow"/>
          <w:lang w:eastAsia="zh-CN"/>
        </w:rPr>
        <w:t>***</w:t>
      </w:r>
      <w:r w:rsidRPr="00231A5E">
        <w:rPr>
          <w:rFonts w:ascii="Garamond" w:eastAsia="SimSun" w:hAnsi="Garamond" w:cs="Arial"/>
          <w:bCs/>
          <w:color w:val="000000" w:themeColor="text1"/>
          <w:w w:val="0"/>
          <w:kern w:val="28"/>
          <w:sz w:val="22"/>
          <w:szCs w:val="22"/>
          <w:lang w:eastAsia="zh-CN"/>
        </w:rPr>
        <w:t>] as security for the performance by the Customer of all of its obligations under this Agreement and for losses and damages the Solar Service Company may suffer as a result of the Customer’s failure to comply with one or more provisions of this Agreement, including, but not limited to, any professional fees incurred in the event of any enforcement action as well as all outstanding amounts owed to the Solar Service Company together with any interest and penalties;</w:t>
      </w:r>
    </w:p>
    <w:p w14:paraId="23D6EBCB" w14:textId="77777777" w:rsidR="00281A43" w:rsidRPr="00231A5E" w:rsidRDefault="00281A43" w:rsidP="00231A5E">
      <w:pPr>
        <w:pStyle w:val="ListParagraph"/>
        <w:numPr>
          <w:ilvl w:val="0"/>
          <w:numId w:val="53"/>
        </w:numPr>
        <w:spacing w:before="120" w:after="240" w:line="360" w:lineRule="atLeast"/>
        <w:ind w:hanging="709"/>
        <w:contextualSpacing w:val="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each </w:t>
      </w:r>
      <w:r w:rsidRPr="00231A5E">
        <w:rPr>
          <w:rFonts w:ascii="Garamond" w:eastAsia="SimSun" w:hAnsi="Garamond" w:cs="Arial"/>
          <w:bCs/>
          <w:color w:val="000000" w:themeColor="text1"/>
          <w:w w:val="0"/>
          <w:kern w:val="28"/>
          <w:sz w:val="22"/>
          <w:szCs w:val="22"/>
          <w:lang w:eastAsia="zh-CN"/>
        </w:rPr>
        <w:t>twelve (12) months a new Bank Guarantee shall be submitted accordingly by the Customer to the Solar Service Company, having a validity of twelve (12) months, at least one month prior to the expiry of the previous Bank Guarantee or the existing Bank Guarantee may be extended, suitably amended, each twelve (12) months throughout the Term.</w:t>
      </w:r>
    </w:p>
    <w:p w14:paraId="09B3078A"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The </w:t>
      </w:r>
      <w:r w:rsidRPr="00231A5E">
        <w:rPr>
          <w:rFonts w:ascii="Garamond" w:eastAsia="SimSun" w:hAnsi="Garamond" w:cs="Arial"/>
          <w:bCs/>
          <w:color w:val="000000" w:themeColor="text1"/>
          <w:w w:val="0"/>
          <w:kern w:val="28"/>
          <w:sz w:val="22"/>
          <w:szCs w:val="22"/>
          <w:lang w:eastAsia="zh-CN"/>
        </w:rPr>
        <w:t>cost of obtaining and maintaining the Bank Guarantee, if any, shall be borne by the Customer.</w:t>
      </w:r>
      <w:r w:rsidRPr="00231A5E">
        <w:rPr>
          <w:rFonts w:ascii="Garamond" w:eastAsia="SimSun" w:hAnsi="Garamond" w:cs="Arial"/>
          <w:b/>
          <w:bCs/>
          <w:color w:val="000000" w:themeColor="text1"/>
          <w:w w:val="0"/>
          <w:kern w:val="28"/>
          <w:sz w:val="22"/>
          <w:szCs w:val="22"/>
          <w:lang w:eastAsia="zh-CN"/>
        </w:rPr>
        <w:t>]</w:t>
      </w:r>
    </w:p>
    <w:p w14:paraId="6E09C6F8"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[Customer and Solar Service Company Representatives</w:t>
      </w:r>
      <w:bookmarkEnd w:id="48"/>
      <w:r w:rsidRPr="00231A5E">
        <w:rPr>
          <w:rStyle w:val="FootnoteReference"/>
          <w:rFonts w:ascii="Garamond" w:eastAsia="SimSun" w:hAnsi="Garamond" w:cs="Arial"/>
          <w:b/>
          <w:smallCaps/>
          <w:color w:val="000000" w:themeColor="text1"/>
          <w:kern w:val="28"/>
          <w:sz w:val="22"/>
          <w:szCs w:val="22"/>
          <w:lang w:eastAsia="zh-CN"/>
        </w:rPr>
        <w:footnoteReference w:id="45"/>
      </w:r>
    </w:p>
    <w:p w14:paraId="08231321"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SimSun" w:hAnsi="Garamond" w:cs="Arial"/>
          <w:color w:val="000000" w:themeColor="text1"/>
          <w:w w:val="0"/>
          <w:kern w:val="28"/>
          <w:sz w:val="22"/>
          <w:szCs w:val="22"/>
          <w:lang w:eastAsia="zh-CN"/>
        </w:rPr>
      </w:pPr>
      <w:bookmarkStart w:id="52" w:name="_Ref503800652"/>
      <w:r w:rsidRPr="00231A5E">
        <w:rPr>
          <w:rFonts w:ascii="Garamond" w:eastAsia="SimSun" w:hAnsi="Garamond" w:cs="Arial"/>
          <w:color w:val="000000" w:themeColor="text1"/>
          <w:w w:val="0"/>
          <w:kern w:val="28"/>
          <w:sz w:val="22"/>
          <w:szCs w:val="22"/>
          <w:lang w:eastAsia="zh-CN"/>
        </w:rPr>
        <w:t>The Solar Service Company and the Customer shall each nominate a representative for communication throughout the Term of this Agreement and provide the other Party with the respective representative’s details, including name, position and contact information.  Such representatives will be the first point of contact for each Party. If either Party wishes to change such representative, it must give reasonable prior notification to the other Party of the replacement representative.</w:t>
      </w:r>
      <w:bookmarkEnd w:id="52"/>
    </w:p>
    <w:p w14:paraId="0611F1D6" w14:textId="77777777" w:rsidR="00281A43" w:rsidRPr="00231A5E" w:rsidRDefault="00281A43" w:rsidP="00281A43">
      <w:pPr>
        <w:pStyle w:val="ListParagraph"/>
        <w:numPr>
          <w:ilvl w:val="1"/>
          <w:numId w:val="17"/>
        </w:numPr>
        <w:spacing w:before="120" w:after="240" w:line="360" w:lineRule="atLeast"/>
        <w:ind w:left="709" w:hanging="709"/>
        <w:contextualSpacing w:val="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Further to Clause </w:t>
      </w:r>
      <w:r w:rsidRPr="00231A5E">
        <w:rPr>
          <w:rFonts w:ascii="Garamond" w:eastAsia="SimSun" w:hAnsi="Garamond" w:cs="Arial"/>
          <w:color w:val="000000" w:themeColor="text1"/>
          <w:w w:val="0"/>
          <w:kern w:val="28"/>
          <w:sz w:val="22"/>
          <w:szCs w:val="22"/>
          <w:lang w:eastAsia="zh-CN"/>
        </w:rPr>
        <w:fldChar w:fldCharType="begin"/>
      </w:r>
      <w:r w:rsidRPr="00231A5E">
        <w:rPr>
          <w:rFonts w:ascii="Garamond" w:eastAsia="SimSun" w:hAnsi="Garamond" w:cs="Arial"/>
          <w:color w:val="000000" w:themeColor="text1"/>
          <w:w w:val="0"/>
          <w:kern w:val="28"/>
          <w:sz w:val="22"/>
          <w:szCs w:val="22"/>
          <w:lang w:eastAsia="zh-CN"/>
        </w:rPr>
        <w:instrText xml:space="preserve"> REF _Ref503800652 \r \h  \* MERGEFORMAT </w:instrText>
      </w:r>
      <w:r w:rsidRPr="00231A5E">
        <w:rPr>
          <w:rFonts w:ascii="Garamond" w:eastAsia="SimSun" w:hAnsi="Garamond" w:cs="Arial"/>
          <w:color w:val="000000" w:themeColor="text1"/>
          <w:w w:val="0"/>
          <w:kern w:val="28"/>
          <w:sz w:val="22"/>
          <w:szCs w:val="22"/>
          <w:lang w:eastAsia="zh-CN"/>
        </w:rPr>
      </w:r>
      <w:r w:rsidRPr="00231A5E">
        <w:rPr>
          <w:rFonts w:ascii="Garamond" w:eastAsia="SimSun" w:hAnsi="Garamond" w:cs="Arial"/>
          <w:color w:val="000000" w:themeColor="text1"/>
          <w:w w:val="0"/>
          <w:kern w:val="28"/>
          <w:sz w:val="22"/>
          <w:szCs w:val="22"/>
          <w:lang w:eastAsia="zh-CN"/>
        </w:rPr>
        <w:fldChar w:fldCharType="separate"/>
      </w:r>
      <w:r w:rsidRPr="00231A5E">
        <w:rPr>
          <w:rFonts w:ascii="Garamond" w:eastAsia="SimSun" w:hAnsi="Garamond" w:cs="Arial"/>
          <w:color w:val="000000" w:themeColor="text1"/>
          <w:w w:val="0"/>
          <w:kern w:val="28"/>
          <w:sz w:val="22"/>
          <w:szCs w:val="22"/>
          <w:lang w:eastAsia="zh-CN"/>
        </w:rPr>
        <w:t>22.1</w:t>
      </w:r>
      <w:r w:rsidRPr="00231A5E">
        <w:rPr>
          <w:rFonts w:ascii="Garamond" w:eastAsia="SimSun" w:hAnsi="Garamond" w:cs="Arial"/>
          <w:color w:val="000000" w:themeColor="text1"/>
          <w:w w:val="0"/>
          <w:kern w:val="28"/>
          <w:sz w:val="22"/>
          <w:szCs w:val="22"/>
          <w:lang w:eastAsia="zh-CN"/>
        </w:rPr>
        <w:fldChar w:fldCharType="end"/>
      </w:r>
      <w:r w:rsidRPr="00231A5E">
        <w:rPr>
          <w:rFonts w:ascii="Garamond" w:eastAsia="SimSun" w:hAnsi="Garamond" w:cs="Arial"/>
          <w:color w:val="000000" w:themeColor="text1"/>
          <w:w w:val="0"/>
          <w:kern w:val="28"/>
          <w:sz w:val="22"/>
          <w:szCs w:val="22"/>
          <w:lang w:eastAsia="zh-CN"/>
        </w:rPr>
        <w:t>, the Solar Service Company’s and Customer’s respective representatives shall meet on a [monthly] basis (or at such other intervals as the representatives may mutually agree) to:</w:t>
      </w:r>
    </w:p>
    <w:p w14:paraId="70804CB0" w14:textId="77777777" w:rsidR="00281A43" w:rsidRPr="00231A5E" w:rsidRDefault="00281A43" w:rsidP="00231A5E">
      <w:pPr>
        <w:pStyle w:val="ListParagraph"/>
        <w:numPr>
          <w:ilvl w:val="0"/>
          <w:numId w:val="29"/>
        </w:numPr>
        <w:spacing w:before="120" w:after="240" w:line="360" w:lineRule="atLeast"/>
        <w:ind w:left="1440" w:hanging="72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 xml:space="preserve">consult and discuss the arrangement and implementation of each phase of the Agreement; and </w:t>
      </w:r>
    </w:p>
    <w:p w14:paraId="050AE990" w14:textId="77777777" w:rsidR="00281A43" w:rsidRPr="00231A5E" w:rsidRDefault="00281A43" w:rsidP="00281A43">
      <w:pPr>
        <w:pStyle w:val="ListParagraph"/>
        <w:numPr>
          <w:ilvl w:val="0"/>
          <w:numId w:val="29"/>
        </w:numPr>
        <w:spacing w:before="120" w:after="240" w:line="360" w:lineRule="atLeast"/>
        <w:ind w:left="1440" w:hanging="720"/>
        <w:contextualSpacing w:val="0"/>
        <w:jc w:val="both"/>
        <w:outlineLvl w:val="0"/>
        <w:rPr>
          <w:rFonts w:ascii="Garamond" w:eastAsia="SimSun" w:hAnsi="Garamond" w:cs="Arial"/>
          <w:color w:val="000000" w:themeColor="text1"/>
          <w:w w:val="0"/>
          <w:kern w:val="28"/>
          <w:sz w:val="22"/>
          <w:szCs w:val="22"/>
          <w:lang w:eastAsia="zh-CN"/>
        </w:rPr>
      </w:pPr>
      <w:r w:rsidRPr="00231A5E">
        <w:rPr>
          <w:rFonts w:ascii="Garamond" w:eastAsia="SimSun" w:hAnsi="Garamond" w:cs="Arial"/>
          <w:color w:val="000000" w:themeColor="text1"/>
          <w:w w:val="0"/>
          <w:kern w:val="28"/>
          <w:sz w:val="22"/>
          <w:szCs w:val="22"/>
          <w:lang w:eastAsia="zh-CN"/>
        </w:rPr>
        <w:t>discuss and settle any issues which may arise throughout the term of this Agreement.]</w:t>
      </w:r>
    </w:p>
    <w:p w14:paraId="0EAEE2E7"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53" w:name="_Ref503801196"/>
      <w:r w:rsidRPr="00231A5E">
        <w:rPr>
          <w:rFonts w:ascii="Garamond" w:eastAsia="SimSun" w:hAnsi="Garamond" w:cs="Arial"/>
          <w:b/>
          <w:smallCaps/>
          <w:color w:val="000000" w:themeColor="text1"/>
          <w:kern w:val="28"/>
          <w:sz w:val="22"/>
          <w:szCs w:val="22"/>
          <w:lang w:eastAsia="zh-CN"/>
        </w:rPr>
        <w:t>Relocation of the</w:t>
      </w:r>
      <w:bookmarkEnd w:id="49"/>
      <w:bookmarkEnd w:id="53"/>
      <w:r w:rsidRPr="00231A5E">
        <w:rPr>
          <w:rFonts w:ascii="Garamond" w:eastAsia="SimSun" w:hAnsi="Garamond" w:cs="Arial"/>
          <w:b/>
          <w:smallCaps/>
          <w:color w:val="000000" w:themeColor="text1"/>
          <w:kern w:val="28"/>
          <w:sz w:val="22"/>
          <w:szCs w:val="22"/>
          <w:lang w:eastAsia="zh-CN"/>
        </w:rPr>
        <w:t xml:space="preserve"> Solar PV System at the Premises</w:t>
      </w:r>
      <w:r w:rsidRPr="00231A5E">
        <w:rPr>
          <w:rStyle w:val="FootnoteReference"/>
          <w:rFonts w:ascii="Garamond" w:eastAsia="SimSun" w:hAnsi="Garamond" w:cs="Arial"/>
          <w:b/>
          <w:smallCaps/>
          <w:color w:val="000000" w:themeColor="text1"/>
          <w:kern w:val="28"/>
          <w:sz w:val="22"/>
          <w:szCs w:val="22"/>
          <w:lang w:eastAsia="zh-CN"/>
        </w:rPr>
        <w:footnoteReference w:id="46"/>
      </w:r>
    </w:p>
    <w:p w14:paraId="66436420" w14:textId="50944426"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54" w:name="_Ref515092162"/>
      <w:bookmarkStart w:id="55" w:name="_Ref503800741"/>
      <w:r w:rsidRPr="00231A5E">
        <w:rPr>
          <w:rFonts w:ascii="Garamond" w:hAnsi="Garamond" w:cs="Arial"/>
          <w:color w:val="000000" w:themeColor="text1"/>
          <w:w w:val="0"/>
          <w:sz w:val="22"/>
          <w:szCs w:val="22"/>
        </w:rPr>
        <w:t xml:space="preserve">Subject to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_Ref515092126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23.2</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xml:space="preserve">, in the event that the Customer determines that the Solar PV System requires </w:t>
      </w:r>
      <w:r w:rsidRPr="00231A5E">
        <w:rPr>
          <w:rFonts w:ascii="Garamond" w:hAnsi="Garamond" w:cs="Arial"/>
          <w:color w:val="000000" w:themeColor="text1"/>
          <w:w w:val="0"/>
          <w:sz w:val="22"/>
          <w:szCs w:val="22"/>
        </w:rPr>
        <w:lastRenderedPageBreak/>
        <w:t>to be relocated within the Site for any reason whatsoever at the Customer’s discretion at any time following the Commercial Operation Date, the Parties agree that the Solar PV System may be relocated at the Customer’s sole cost, expense and risk, and at no cost, expense and risk to the Solar Service Company to a mutually agreed upon location at the Site.</w:t>
      </w:r>
      <w:bookmarkEnd w:id="54"/>
    </w:p>
    <w:p w14:paraId="4264FFE8" w14:textId="6307427D"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sz w:val="22"/>
          <w:szCs w:val="22"/>
        </w:rPr>
      </w:pPr>
      <w:bookmarkStart w:id="56" w:name="_Ref515092126"/>
      <w:r w:rsidRPr="00231A5E">
        <w:rPr>
          <w:rFonts w:ascii="Garamond" w:hAnsi="Garamond" w:cs="Arial"/>
          <w:sz w:val="22"/>
          <w:szCs w:val="22"/>
        </w:rPr>
        <w:t xml:space="preserve">The Customer must provide the Solar Service Company with not less than two (2) months’ prior written notice of the Customer’s proposed relocation of the Solar PV System pursuant to Clause </w:t>
      </w:r>
      <w:r w:rsidRPr="00231A5E">
        <w:rPr>
          <w:rFonts w:ascii="Garamond" w:hAnsi="Garamond" w:cs="Arial"/>
          <w:sz w:val="22"/>
          <w:szCs w:val="22"/>
        </w:rPr>
        <w:fldChar w:fldCharType="begin"/>
      </w:r>
      <w:r w:rsidRPr="00231A5E">
        <w:rPr>
          <w:rFonts w:ascii="Garamond" w:hAnsi="Garamond" w:cs="Arial"/>
          <w:sz w:val="22"/>
          <w:szCs w:val="22"/>
        </w:rPr>
        <w:instrText xml:space="preserve"> REF _Ref515092162 \r \h  \* MERGEFORMAT </w:instrText>
      </w:r>
      <w:r w:rsidRPr="00231A5E">
        <w:rPr>
          <w:rFonts w:ascii="Garamond" w:hAnsi="Garamond" w:cs="Arial"/>
          <w:sz w:val="22"/>
          <w:szCs w:val="22"/>
        </w:rPr>
      </w:r>
      <w:r w:rsidRPr="00231A5E">
        <w:rPr>
          <w:rFonts w:ascii="Garamond" w:hAnsi="Garamond" w:cs="Arial"/>
          <w:sz w:val="22"/>
          <w:szCs w:val="22"/>
        </w:rPr>
        <w:fldChar w:fldCharType="separate"/>
      </w:r>
      <w:r w:rsidRPr="00231A5E">
        <w:rPr>
          <w:rFonts w:ascii="Garamond" w:hAnsi="Garamond" w:cs="Arial"/>
          <w:sz w:val="22"/>
          <w:szCs w:val="22"/>
        </w:rPr>
        <w:t>23.1</w:t>
      </w:r>
      <w:r w:rsidRPr="00231A5E">
        <w:rPr>
          <w:rFonts w:ascii="Garamond" w:hAnsi="Garamond" w:cs="Arial"/>
          <w:sz w:val="22"/>
          <w:szCs w:val="22"/>
        </w:rPr>
        <w:fldChar w:fldCharType="end"/>
      </w:r>
      <w:r w:rsidRPr="00231A5E">
        <w:rPr>
          <w:rFonts w:ascii="Garamond" w:hAnsi="Garamond" w:cs="Arial"/>
          <w:sz w:val="22"/>
          <w:szCs w:val="22"/>
        </w:rPr>
        <w:t>, unless such relocation is required in case of emergency.  Furthermore:</w:t>
      </w:r>
      <w:bookmarkEnd w:id="56"/>
    </w:p>
    <w:p w14:paraId="37BA50C8" w14:textId="77777777" w:rsidR="00281A43" w:rsidRPr="00231A5E" w:rsidRDefault="00281A43" w:rsidP="00231A5E">
      <w:pPr>
        <w:pStyle w:val="Level2"/>
        <w:widowControl w:val="0"/>
        <w:numPr>
          <w:ilvl w:val="0"/>
          <w:numId w:val="67"/>
        </w:numPr>
        <w:spacing w:before="120" w:after="240" w:line="360" w:lineRule="atLeast"/>
        <w:ind w:hanging="709"/>
        <w:rPr>
          <w:rFonts w:ascii="Garamond" w:hAnsi="Garamond" w:cs="Arial"/>
          <w:sz w:val="22"/>
          <w:szCs w:val="22"/>
          <w:lang w:val="en-US"/>
        </w:rPr>
      </w:pPr>
      <w:r w:rsidRPr="00231A5E">
        <w:rPr>
          <w:rFonts w:ascii="Garamond" w:hAnsi="Garamond" w:cs="Arial"/>
          <w:sz w:val="22"/>
          <w:szCs w:val="22"/>
        </w:rPr>
        <w:t xml:space="preserve">if such relocation of the Solar PV System is during the Lease Term, the Customer shall be </w:t>
      </w:r>
      <w:r w:rsidRPr="00231A5E">
        <w:rPr>
          <w:rFonts w:ascii="Garamond" w:hAnsi="Garamond" w:cs="Arial"/>
          <w:sz w:val="22"/>
          <w:szCs w:val="22"/>
          <w:lang w:val="en-US"/>
        </w:rPr>
        <w:t>obliged to pay the Monthly Rental Fee to the Solar Service Company for such period of temporary disconnection as required for such relocation on an uninterrupted basis based on the Deemed Generation;</w:t>
      </w:r>
    </w:p>
    <w:p w14:paraId="01B9D8E9" w14:textId="77777777" w:rsidR="00281A43" w:rsidRPr="00231A5E" w:rsidRDefault="00281A43" w:rsidP="00231A5E">
      <w:pPr>
        <w:pStyle w:val="Level2"/>
        <w:widowControl w:val="0"/>
        <w:numPr>
          <w:ilvl w:val="0"/>
          <w:numId w:val="67"/>
        </w:numPr>
        <w:spacing w:before="120" w:after="240" w:line="360" w:lineRule="atLeast"/>
        <w:ind w:hanging="709"/>
        <w:rPr>
          <w:rFonts w:ascii="Garamond" w:hAnsi="Garamond" w:cs="Arial"/>
          <w:sz w:val="22"/>
          <w:szCs w:val="22"/>
          <w:lang w:val="en-US"/>
        </w:rPr>
      </w:pPr>
      <w:r w:rsidRPr="00231A5E">
        <w:rPr>
          <w:rFonts w:ascii="Garamond" w:hAnsi="Garamond" w:cs="Arial"/>
          <w:sz w:val="22"/>
          <w:szCs w:val="22"/>
          <w:lang w:val="en-US"/>
        </w:rPr>
        <w:t>if such relocation of the Solar PV System is during the Maintenance Term, the Customer shall be obliged to pay the Monthly Service Fee to the Solar Service Company for such period of temporary disconnection as required for such relocation on an uninterrupted basis based on the Deemed Generation.</w:t>
      </w:r>
    </w:p>
    <w:p w14:paraId="51C3045D"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57" w:name="_Ref515539889"/>
      <w:r w:rsidRPr="00231A5E">
        <w:rPr>
          <w:rFonts w:ascii="Garamond" w:eastAsia="SimSun" w:hAnsi="Garamond" w:cs="Arial"/>
          <w:b/>
          <w:smallCaps/>
          <w:color w:val="000000" w:themeColor="text1"/>
          <w:kern w:val="28"/>
          <w:sz w:val="22"/>
          <w:szCs w:val="22"/>
          <w:lang w:eastAsia="zh-CN"/>
        </w:rPr>
        <w:t>Relocation of the Customer and Transfer of the Solar PV System</w:t>
      </w:r>
      <w:r w:rsidRPr="00231A5E">
        <w:rPr>
          <w:rStyle w:val="FootnoteReference"/>
          <w:rFonts w:ascii="Garamond" w:eastAsia="SimSun" w:hAnsi="Garamond" w:cs="Arial"/>
          <w:b/>
          <w:smallCaps/>
          <w:color w:val="000000" w:themeColor="text1"/>
          <w:kern w:val="28"/>
          <w:sz w:val="22"/>
          <w:szCs w:val="22"/>
          <w:lang w:eastAsia="zh-CN"/>
        </w:rPr>
        <w:footnoteReference w:id="47"/>
      </w:r>
      <w:bookmarkEnd w:id="57"/>
    </w:p>
    <w:p w14:paraId="418B3396"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58" w:name="_Ref515092232"/>
      <w:r w:rsidRPr="00231A5E">
        <w:rPr>
          <w:rFonts w:ascii="Garamond" w:hAnsi="Garamond" w:cs="Arial"/>
          <w:color w:val="000000" w:themeColor="text1"/>
          <w:w w:val="0"/>
          <w:sz w:val="22"/>
          <w:szCs w:val="22"/>
        </w:rPr>
        <w:t>In the event the Customer must relocate from the Premises:</w:t>
      </w:r>
      <w:bookmarkEnd w:id="58"/>
    </w:p>
    <w:p w14:paraId="1446DD22" w14:textId="77777777" w:rsidR="00281A43" w:rsidRPr="00231A5E" w:rsidRDefault="00281A43" w:rsidP="00231A5E">
      <w:pPr>
        <w:pStyle w:val="Level2"/>
        <w:widowControl w:val="0"/>
        <w:numPr>
          <w:ilvl w:val="0"/>
          <w:numId w:val="59"/>
        </w:numPr>
        <w:spacing w:before="120" w:after="240" w:line="360" w:lineRule="atLeast"/>
        <w:ind w:hanging="709"/>
        <w:rPr>
          <w:rFonts w:ascii="Garamond" w:hAnsi="Garamond" w:cs="Arial"/>
          <w:color w:val="000000" w:themeColor="text1"/>
          <w:w w:val="0"/>
          <w:sz w:val="22"/>
          <w:szCs w:val="22"/>
        </w:rPr>
      </w:pPr>
      <w:bookmarkStart w:id="59" w:name="_Ref515092247"/>
      <w:r w:rsidRPr="00231A5E">
        <w:rPr>
          <w:rFonts w:ascii="Garamond" w:hAnsi="Garamond" w:cs="Arial"/>
          <w:color w:val="000000" w:themeColor="text1"/>
          <w:w w:val="0"/>
          <w:sz w:val="22"/>
          <w:szCs w:val="22"/>
        </w:rPr>
        <w:t>prior to the end of the Lease Term, the Customer shall be obliged to either:</w:t>
      </w:r>
      <w:bookmarkEnd w:id="55"/>
      <w:bookmarkEnd w:id="59"/>
    </w:p>
    <w:p w14:paraId="7D9E1A72" w14:textId="09487FE2" w:rsidR="00281A43" w:rsidRPr="00231A5E" w:rsidRDefault="00281A43" w:rsidP="00231A5E">
      <w:pPr>
        <w:pStyle w:val="ListParagraph"/>
        <w:widowControl w:val="0"/>
        <w:numPr>
          <w:ilvl w:val="0"/>
          <w:numId w:val="60"/>
        </w:numPr>
        <w:spacing w:before="120" w:after="240" w:line="360" w:lineRule="atLeast"/>
        <w:ind w:hanging="720"/>
        <w:contextualSpacing w:val="0"/>
        <w:jc w:val="both"/>
        <w:outlineLvl w:val="0"/>
        <w:rPr>
          <w:rFonts w:ascii="Garamond" w:hAnsi="Garamond" w:cs="Arial"/>
          <w:bCs/>
          <w:color w:val="000000" w:themeColor="text1"/>
          <w:sz w:val="22"/>
          <w:szCs w:val="22"/>
        </w:rPr>
      </w:pPr>
      <w:r w:rsidRPr="00231A5E">
        <w:rPr>
          <w:rFonts w:ascii="Garamond" w:hAnsi="Garamond" w:cs="Arial"/>
          <w:bCs/>
          <w:color w:val="000000" w:themeColor="text1"/>
          <w:sz w:val="22"/>
          <w:szCs w:val="22"/>
        </w:rPr>
        <w:t>continue with this Agreement, in which case the Customer shall cover all costs incurred by the Solar Service Company in removing the Solar PV System from the Premises, transporting and installing the Solar PV System to the Customer’s new location</w:t>
      </w:r>
      <w:r w:rsidR="008B2559">
        <w:rPr>
          <w:rFonts w:ascii="Garamond" w:hAnsi="Garamond" w:cs="Arial"/>
          <w:bCs/>
          <w:color w:val="000000" w:themeColor="text1"/>
          <w:sz w:val="22"/>
          <w:szCs w:val="22"/>
        </w:rPr>
        <w:t xml:space="preserve"> </w:t>
      </w:r>
      <w:r w:rsidRPr="00231A5E">
        <w:rPr>
          <w:rFonts w:ascii="Garamond" w:hAnsi="Garamond" w:cs="Arial"/>
          <w:bCs/>
          <w:color w:val="000000" w:themeColor="text1"/>
          <w:sz w:val="22"/>
          <w:szCs w:val="22"/>
        </w:rPr>
        <w:t>and shall be obliged to pay the Monthly Service Fee to the Solar Service Company for such period of temporary disconnection as required for such relocation on an uninterrupted basis based on the Deemed Generation; or</w:t>
      </w:r>
    </w:p>
    <w:p w14:paraId="356970FD" w14:textId="77777777" w:rsidR="00281A43" w:rsidRPr="00231A5E" w:rsidRDefault="00281A43" w:rsidP="00231A5E">
      <w:pPr>
        <w:pStyle w:val="ListParagraph"/>
        <w:widowControl w:val="0"/>
        <w:numPr>
          <w:ilvl w:val="0"/>
          <w:numId w:val="60"/>
        </w:numPr>
        <w:spacing w:before="120" w:after="240" w:line="360" w:lineRule="atLeast"/>
        <w:ind w:hanging="720"/>
        <w:contextualSpacing w:val="0"/>
        <w:jc w:val="both"/>
        <w:outlineLvl w:val="0"/>
        <w:rPr>
          <w:rFonts w:ascii="Garamond" w:hAnsi="Garamond" w:cs="Arial"/>
          <w:bCs/>
          <w:color w:val="000000" w:themeColor="text1"/>
          <w:sz w:val="22"/>
          <w:szCs w:val="22"/>
        </w:rPr>
      </w:pPr>
      <w:bookmarkStart w:id="60" w:name="_Ref503800751"/>
      <w:r w:rsidRPr="00231A5E">
        <w:rPr>
          <w:rFonts w:ascii="Garamond" w:hAnsi="Garamond" w:cs="Arial"/>
          <w:bCs/>
          <w:color w:val="000000" w:themeColor="text1"/>
          <w:sz w:val="22"/>
          <w:szCs w:val="22"/>
        </w:rPr>
        <w:t xml:space="preserve">if the Solar Service Company at its sole discretion decides to terminate the </w:t>
      </w:r>
      <w:r w:rsidRPr="00231A5E">
        <w:rPr>
          <w:rFonts w:ascii="Garamond" w:hAnsi="Garamond" w:cs="Arial"/>
          <w:bCs/>
          <w:color w:val="000000" w:themeColor="text1"/>
          <w:sz w:val="22"/>
          <w:szCs w:val="22"/>
        </w:rPr>
        <w:lastRenderedPageBreak/>
        <w:t>Agreement due to this event, compensate the Solar Service Company:</w:t>
      </w:r>
    </w:p>
    <w:p w14:paraId="29207134" w14:textId="04110E46" w:rsidR="00281A43" w:rsidRPr="00231A5E" w:rsidRDefault="00281A43" w:rsidP="00231A5E">
      <w:pPr>
        <w:pStyle w:val="ListParagraph"/>
        <w:widowControl w:val="0"/>
        <w:numPr>
          <w:ilvl w:val="0"/>
          <w:numId w:val="73"/>
        </w:numPr>
        <w:spacing w:before="120" w:after="240" w:line="360" w:lineRule="atLeast"/>
        <w:ind w:hanging="720"/>
        <w:contextualSpacing w:val="0"/>
        <w:jc w:val="both"/>
        <w:outlineLvl w:val="0"/>
        <w:rPr>
          <w:rFonts w:ascii="Garamond" w:hAnsi="Garamond" w:cs="Arial"/>
          <w:bCs/>
          <w:color w:val="000000" w:themeColor="text1"/>
          <w:sz w:val="22"/>
          <w:szCs w:val="22"/>
        </w:rPr>
      </w:pPr>
      <w:r w:rsidRPr="00231A5E">
        <w:rPr>
          <w:rFonts w:ascii="Garamond" w:hAnsi="Garamond" w:cs="Arial"/>
          <w:bCs/>
          <w:color w:val="000000" w:themeColor="text1"/>
          <w:sz w:val="22"/>
          <w:szCs w:val="22"/>
        </w:rPr>
        <w:t xml:space="preserve">[in </w:t>
      </w:r>
      <w:proofErr w:type="gramStart"/>
      <w:r w:rsidRPr="00231A5E">
        <w:rPr>
          <w:rFonts w:ascii="Garamond" w:hAnsi="Garamond" w:cs="Arial"/>
          <w:bCs/>
          <w:color w:val="000000" w:themeColor="text1"/>
          <w:sz w:val="22"/>
          <w:szCs w:val="22"/>
        </w:rPr>
        <w:t>full][</w:t>
      </w:r>
      <w:proofErr w:type="gramEnd"/>
      <w:r w:rsidRPr="00231A5E">
        <w:rPr>
          <w:rFonts w:ascii="Garamond" w:hAnsi="Garamond" w:cs="Arial"/>
          <w:bCs/>
          <w:color w:val="000000" w:themeColor="text1"/>
          <w:sz w:val="22"/>
          <w:szCs w:val="22"/>
        </w:rPr>
        <w:t>an amount equal to [</w:t>
      </w:r>
      <w:r w:rsidRPr="00231A5E">
        <w:rPr>
          <w:rFonts w:ascii="Garamond" w:hAnsi="Garamond" w:cs="Arial"/>
          <w:bCs/>
          <w:color w:val="000000" w:themeColor="text1"/>
          <w:sz w:val="22"/>
          <w:szCs w:val="22"/>
          <w:highlight w:val="yellow"/>
        </w:rPr>
        <w:t>***</w:t>
      </w:r>
      <w:r w:rsidRPr="00231A5E">
        <w:rPr>
          <w:rFonts w:ascii="Garamond" w:hAnsi="Garamond" w:cs="Arial"/>
          <w:bCs/>
          <w:color w:val="000000" w:themeColor="text1"/>
          <w:sz w:val="22"/>
          <w:szCs w:val="22"/>
        </w:rPr>
        <w:t>%]</w:t>
      </w:r>
      <w:r w:rsidRPr="00231A5E">
        <w:rPr>
          <w:rStyle w:val="FootnoteReference"/>
          <w:rFonts w:ascii="Garamond" w:hAnsi="Garamond" w:cs="Arial"/>
          <w:bCs/>
          <w:color w:val="000000" w:themeColor="text1"/>
          <w:sz w:val="22"/>
          <w:szCs w:val="22"/>
        </w:rPr>
        <w:footnoteReference w:id="48"/>
      </w:r>
      <w:r w:rsidRPr="00231A5E">
        <w:rPr>
          <w:rFonts w:ascii="Garamond" w:hAnsi="Garamond" w:cs="Arial"/>
          <w:bCs/>
          <w:color w:val="000000" w:themeColor="text1"/>
          <w:sz w:val="22"/>
          <w:szCs w:val="22"/>
        </w:rPr>
        <w:t xml:space="preserve"> of] the total Monthly Rental Fee outstanding under this Agreement at the time of such early termination if the Agreement had not been early terminated.  [In this case the outstanding total Monthly Rental Fee shall be calculated based on the average Monthly Rental Fee for the period from the Commercial Operation Date to the date of termination under this Clause </w:t>
      </w:r>
      <w:r w:rsidRPr="00231A5E">
        <w:rPr>
          <w:rFonts w:ascii="Garamond" w:hAnsi="Garamond" w:cs="Arial"/>
          <w:bCs/>
          <w:color w:val="000000" w:themeColor="text1"/>
          <w:sz w:val="22"/>
          <w:szCs w:val="22"/>
        </w:rPr>
        <w:fldChar w:fldCharType="begin"/>
      </w:r>
      <w:r w:rsidRPr="00231A5E">
        <w:rPr>
          <w:rFonts w:ascii="Garamond" w:hAnsi="Garamond" w:cs="Arial"/>
          <w:bCs/>
          <w:color w:val="000000" w:themeColor="text1"/>
          <w:sz w:val="22"/>
          <w:szCs w:val="22"/>
        </w:rPr>
        <w:instrText xml:space="preserve"> REF _Ref515092232 \r \h  \* MERGEFORMAT </w:instrText>
      </w:r>
      <w:r w:rsidRPr="00231A5E">
        <w:rPr>
          <w:rFonts w:ascii="Garamond" w:hAnsi="Garamond" w:cs="Arial"/>
          <w:bCs/>
          <w:color w:val="000000" w:themeColor="text1"/>
          <w:sz w:val="22"/>
          <w:szCs w:val="22"/>
        </w:rPr>
      </w:r>
      <w:r w:rsidRPr="00231A5E">
        <w:rPr>
          <w:rFonts w:ascii="Garamond" w:hAnsi="Garamond" w:cs="Arial"/>
          <w:bCs/>
          <w:color w:val="000000" w:themeColor="text1"/>
          <w:sz w:val="22"/>
          <w:szCs w:val="22"/>
        </w:rPr>
        <w:fldChar w:fldCharType="separate"/>
      </w:r>
      <w:r w:rsidRPr="00231A5E">
        <w:rPr>
          <w:rFonts w:ascii="Garamond" w:hAnsi="Garamond" w:cs="Arial"/>
          <w:bCs/>
          <w:color w:val="000000" w:themeColor="text1"/>
          <w:sz w:val="22"/>
          <w:szCs w:val="22"/>
        </w:rPr>
        <w:t>24.1</w:t>
      </w:r>
      <w:r w:rsidRPr="00231A5E">
        <w:rPr>
          <w:rFonts w:ascii="Garamond" w:hAnsi="Garamond" w:cs="Arial"/>
          <w:bCs/>
          <w:color w:val="000000" w:themeColor="text1"/>
          <w:sz w:val="22"/>
          <w:szCs w:val="22"/>
        </w:rPr>
        <w:fldChar w:fldCharType="end"/>
      </w:r>
      <w:bookmarkEnd w:id="60"/>
      <w:r w:rsidRPr="00231A5E">
        <w:rPr>
          <w:rFonts w:ascii="Garamond" w:hAnsi="Garamond" w:cs="Arial"/>
          <w:bCs/>
          <w:color w:val="000000" w:themeColor="text1"/>
          <w:sz w:val="22"/>
          <w:szCs w:val="22"/>
        </w:rPr>
        <w:fldChar w:fldCharType="begin"/>
      </w:r>
      <w:r w:rsidRPr="00231A5E">
        <w:rPr>
          <w:rFonts w:ascii="Garamond" w:hAnsi="Garamond" w:cs="Arial"/>
          <w:bCs/>
          <w:color w:val="000000" w:themeColor="text1"/>
          <w:sz w:val="22"/>
          <w:szCs w:val="22"/>
        </w:rPr>
        <w:instrText xml:space="preserve"> REF _Ref515092247 \r \h  \* MERGEFORMAT </w:instrText>
      </w:r>
      <w:r w:rsidRPr="00231A5E">
        <w:rPr>
          <w:rFonts w:ascii="Garamond" w:hAnsi="Garamond" w:cs="Arial"/>
          <w:bCs/>
          <w:color w:val="000000" w:themeColor="text1"/>
          <w:sz w:val="22"/>
          <w:szCs w:val="22"/>
        </w:rPr>
      </w:r>
      <w:r w:rsidRPr="00231A5E">
        <w:rPr>
          <w:rFonts w:ascii="Garamond" w:hAnsi="Garamond" w:cs="Arial"/>
          <w:bCs/>
          <w:color w:val="000000" w:themeColor="text1"/>
          <w:sz w:val="22"/>
          <w:szCs w:val="22"/>
        </w:rPr>
        <w:fldChar w:fldCharType="separate"/>
      </w:r>
      <w:r w:rsidRPr="00231A5E">
        <w:rPr>
          <w:rFonts w:ascii="Garamond" w:hAnsi="Garamond" w:cs="Arial"/>
          <w:bCs/>
          <w:color w:val="000000" w:themeColor="text1"/>
          <w:sz w:val="22"/>
          <w:szCs w:val="22"/>
        </w:rPr>
        <w:t>(a)</w:t>
      </w:r>
      <w:r w:rsidRPr="00231A5E">
        <w:rPr>
          <w:rFonts w:ascii="Garamond" w:hAnsi="Garamond" w:cs="Arial"/>
          <w:bCs/>
          <w:color w:val="000000" w:themeColor="text1"/>
          <w:sz w:val="22"/>
          <w:szCs w:val="22"/>
        </w:rPr>
        <w:fldChar w:fldCharType="end"/>
      </w:r>
      <w:r w:rsidRPr="00231A5E">
        <w:rPr>
          <w:rFonts w:ascii="Garamond" w:hAnsi="Garamond" w:cs="Arial"/>
          <w:bCs/>
          <w:color w:val="000000" w:themeColor="text1"/>
          <w:sz w:val="22"/>
          <w:szCs w:val="22"/>
        </w:rPr>
        <w:t>]; [or]</w:t>
      </w:r>
    </w:p>
    <w:p w14:paraId="5CA3A2D1" w14:textId="77777777" w:rsidR="00281A43" w:rsidRPr="00231A5E" w:rsidRDefault="00281A43" w:rsidP="00231A5E">
      <w:pPr>
        <w:pStyle w:val="ListParagraph"/>
        <w:widowControl w:val="0"/>
        <w:numPr>
          <w:ilvl w:val="0"/>
          <w:numId w:val="73"/>
        </w:numPr>
        <w:spacing w:before="120" w:after="240" w:line="360" w:lineRule="atLeast"/>
        <w:ind w:hanging="720"/>
        <w:contextualSpacing w:val="0"/>
        <w:jc w:val="both"/>
        <w:outlineLvl w:val="0"/>
        <w:rPr>
          <w:rFonts w:ascii="Garamond" w:hAnsi="Garamond" w:cs="Arial"/>
          <w:bCs/>
          <w:color w:val="000000" w:themeColor="text1"/>
          <w:sz w:val="22"/>
          <w:szCs w:val="22"/>
        </w:rPr>
      </w:pPr>
      <w:r w:rsidRPr="00231A5E">
        <w:rPr>
          <w:rFonts w:ascii="Garamond" w:hAnsi="Garamond" w:cs="Arial"/>
          <w:bCs/>
          <w:color w:val="000000" w:themeColor="text1"/>
          <w:sz w:val="22"/>
          <w:szCs w:val="22"/>
        </w:rPr>
        <w:t>purchase the Solar PV System from the Solar Service Company at the Fair Market Value of the Solar PV System at such time of termination</w:t>
      </w:r>
      <w:r w:rsidRPr="00231A5E">
        <w:rPr>
          <w:rFonts w:ascii="Garamond" w:eastAsia="Calibri" w:hAnsi="Garamond" w:cs="Arial"/>
          <w:bCs/>
          <w:color w:val="000000" w:themeColor="text1"/>
          <w:kern w:val="28"/>
          <w:sz w:val="22"/>
          <w:szCs w:val="22"/>
          <w:lang w:eastAsia="zh-CN"/>
        </w:rPr>
        <w:t xml:space="preserve"> </w:t>
      </w:r>
      <w:r w:rsidRPr="00231A5E">
        <w:rPr>
          <w:rFonts w:ascii="Garamond" w:hAnsi="Garamond" w:cs="Arial"/>
          <w:bCs/>
          <w:color w:val="000000" w:themeColor="text1"/>
          <w:sz w:val="22"/>
          <w:szCs w:val="22"/>
        </w:rPr>
        <w:t>and legal title to the Solar PV System shall pass to the Customer in such event upon payment in full of the applicable purchase price to the Solar Service Company].</w:t>
      </w:r>
    </w:p>
    <w:p w14:paraId="0CAA1E58" w14:textId="77777777" w:rsidR="00281A43" w:rsidRPr="00231A5E" w:rsidRDefault="00281A43" w:rsidP="00231A5E">
      <w:pPr>
        <w:pStyle w:val="Level2"/>
        <w:widowControl w:val="0"/>
        <w:numPr>
          <w:ilvl w:val="0"/>
          <w:numId w:val="59"/>
        </w:numPr>
        <w:spacing w:before="120" w:after="240" w:line="360" w:lineRule="atLeast"/>
        <w:ind w:hanging="709"/>
        <w:rPr>
          <w:rFonts w:ascii="Garamond" w:hAnsi="Garamond" w:cs="Arial"/>
          <w:bCs/>
          <w:color w:val="000000" w:themeColor="text1"/>
          <w:sz w:val="22"/>
          <w:szCs w:val="22"/>
          <w:lang w:val="en-US"/>
        </w:rPr>
      </w:pPr>
      <w:bookmarkStart w:id="61" w:name="_Ref515092363"/>
      <w:r w:rsidRPr="00231A5E">
        <w:rPr>
          <w:rFonts w:ascii="Garamond" w:hAnsi="Garamond" w:cs="Arial"/>
          <w:bCs/>
          <w:color w:val="000000" w:themeColor="text1"/>
          <w:sz w:val="22"/>
          <w:szCs w:val="22"/>
        </w:rPr>
        <w:t xml:space="preserve">subsequent to the expiration of the Lease Term and purchase of the Solar PV System by the Customer pursuant to Clause </w:t>
      </w:r>
      <w:r w:rsidRPr="00231A5E">
        <w:rPr>
          <w:rFonts w:ascii="Garamond" w:hAnsi="Garamond" w:cs="Arial"/>
          <w:bCs/>
          <w:color w:val="000000" w:themeColor="text1"/>
          <w:sz w:val="22"/>
          <w:szCs w:val="22"/>
        </w:rPr>
        <w:fldChar w:fldCharType="begin"/>
      </w:r>
      <w:r w:rsidRPr="00231A5E">
        <w:rPr>
          <w:rFonts w:ascii="Garamond" w:hAnsi="Garamond" w:cs="Arial"/>
          <w:bCs/>
          <w:color w:val="000000" w:themeColor="text1"/>
          <w:sz w:val="22"/>
          <w:szCs w:val="22"/>
        </w:rPr>
        <w:instrText xml:space="preserve"> REF _Ref515090499 \r \h  \* MERGEFORMAT </w:instrText>
      </w:r>
      <w:r w:rsidRPr="00231A5E">
        <w:rPr>
          <w:rFonts w:ascii="Garamond" w:hAnsi="Garamond" w:cs="Arial"/>
          <w:bCs/>
          <w:color w:val="000000" w:themeColor="text1"/>
          <w:sz w:val="22"/>
          <w:szCs w:val="22"/>
        </w:rPr>
      </w:r>
      <w:r w:rsidRPr="00231A5E">
        <w:rPr>
          <w:rFonts w:ascii="Garamond" w:hAnsi="Garamond" w:cs="Arial"/>
          <w:bCs/>
          <w:color w:val="000000" w:themeColor="text1"/>
          <w:sz w:val="22"/>
          <w:szCs w:val="22"/>
        </w:rPr>
        <w:fldChar w:fldCharType="separate"/>
      </w:r>
      <w:r w:rsidRPr="00231A5E">
        <w:rPr>
          <w:rFonts w:ascii="Garamond" w:hAnsi="Garamond" w:cs="Arial"/>
          <w:bCs/>
          <w:color w:val="000000" w:themeColor="text1"/>
          <w:sz w:val="22"/>
          <w:szCs w:val="22"/>
        </w:rPr>
        <w:t>11</w:t>
      </w:r>
      <w:r w:rsidRPr="00231A5E">
        <w:rPr>
          <w:rFonts w:ascii="Garamond" w:hAnsi="Garamond" w:cs="Arial"/>
          <w:bCs/>
          <w:color w:val="000000" w:themeColor="text1"/>
          <w:sz w:val="22"/>
          <w:szCs w:val="22"/>
        </w:rPr>
        <w:fldChar w:fldCharType="end"/>
      </w:r>
      <w:r w:rsidRPr="00231A5E">
        <w:rPr>
          <w:rFonts w:ascii="Garamond" w:hAnsi="Garamond" w:cs="Arial"/>
          <w:bCs/>
          <w:color w:val="000000" w:themeColor="text1"/>
          <w:sz w:val="22"/>
          <w:szCs w:val="22"/>
        </w:rPr>
        <w:t xml:space="preserve"> but prior to the end of the Term the Customer shall have the option to request the Solar Service Company to relocate the Solar PV System to its new location, and such request shall not be unreasonably denied by the Solar Service Company subject to </w:t>
      </w:r>
      <w:r w:rsidRPr="00231A5E">
        <w:rPr>
          <w:rFonts w:ascii="Garamond" w:hAnsi="Garamond" w:cs="Arial"/>
          <w:bCs/>
          <w:color w:val="000000" w:themeColor="text1"/>
          <w:sz w:val="22"/>
          <w:szCs w:val="22"/>
          <w:lang w:val="en-US"/>
        </w:rPr>
        <w:t xml:space="preserve">all costs incurred by the Solar Service Company in removing the Solar PV System from the Premises, transporting and installing the Solar PV System to the Customer’s new location being covered by the Customer and both Parties shall continue with this Agreement.  </w:t>
      </w:r>
      <w:proofErr w:type="gramStart"/>
      <w:r w:rsidRPr="00231A5E">
        <w:rPr>
          <w:rFonts w:ascii="Garamond" w:hAnsi="Garamond" w:cs="Arial"/>
          <w:bCs/>
          <w:color w:val="000000" w:themeColor="text1"/>
          <w:sz w:val="22"/>
          <w:szCs w:val="22"/>
          <w:lang w:val="en-US"/>
        </w:rPr>
        <w:t>In the event that</w:t>
      </w:r>
      <w:proofErr w:type="gramEnd"/>
      <w:r w:rsidRPr="00231A5E">
        <w:rPr>
          <w:rFonts w:ascii="Garamond" w:hAnsi="Garamond" w:cs="Arial"/>
          <w:bCs/>
          <w:color w:val="000000" w:themeColor="text1"/>
          <w:sz w:val="22"/>
          <w:szCs w:val="22"/>
          <w:lang w:val="en-US"/>
        </w:rPr>
        <w:t>:</w:t>
      </w:r>
      <w:bookmarkEnd w:id="61"/>
    </w:p>
    <w:p w14:paraId="755AD774" w14:textId="77777777" w:rsidR="00281A43" w:rsidRPr="00231A5E" w:rsidRDefault="00281A43" w:rsidP="00231A5E">
      <w:pPr>
        <w:pStyle w:val="Body2"/>
        <w:numPr>
          <w:ilvl w:val="0"/>
          <w:numId w:val="61"/>
        </w:numPr>
        <w:spacing w:before="120" w:after="240" w:line="360" w:lineRule="atLeast"/>
        <w:ind w:hanging="720"/>
        <w:rPr>
          <w:rFonts w:ascii="Garamond" w:hAnsi="Garamond" w:cs="Arial"/>
          <w:sz w:val="22"/>
          <w:szCs w:val="22"/>
          <w:lang w:val="en-US"/>
        </w:rPr>
      </w:pPr>
      <w:r w:rsidRPr="00231A5E">
        <w:rPr>
          <w:rFonts w:ascii="Garamond" w:hAnsi="Garamond" w:cs="Arial"/>
          <w:sz w:val="22"/>
          <w:szCs w:val="22"/>
          <w:lang w:val="en-US"/>
        </w:rPr>
        <w:t>the Customer does not exercise its option to request the Solar Service Company to relocate the Solar PV System to its new location; or</w:t>
      </w:r>
    </w:p>
    <w:p w14:paraId="390873E7" w14:textId="77777777" w:rsidR="00281A43" w:rsidRPr="00231A5E" w:rsidRDefault="00281A43" w:rsidP="00231A5E">
      <w:pPr>
        <w:pStyle w:val="Body2"/>
        <w:numPr>
          <w:ilvl w:val="0"/>
          <w:numId w:val="61"/>
        </w:numPr>
        <w:spacing w:before="120" w:after="240" w:line="360" w:lineRule="atLeast"/>
        <w:ind w:hanging="720"/>
        <w:rPr>
          <w:rFonts w:ascii="Garamond" w:hAnsi="Garamond" w:cs="Arial"/>
          <w:sz w:val="22"/>
          <w:szCs w:val="22"/>
          <w:lang w:val="en-US"/>
        </w:rPr>
      </w:pPr>
      <w:r w:rsidRPr="00231A5E">
        <w:rPr>
          <w:rFonts w:ascii="Garamond" w:hAnsi="Garamond" w:cs="Arial"/>
          <w:sz w:val="22"/>
          <w:szCs w:val="22"/>
          <w:lang w:val="en-US"/>
        </w:rPr>
        <w:t>the Solar Service Company cannot accept such request due to circumstances making such relocation of the Solar PV System to the new location prohibitive, including but not limited to, any regulatory issues with the relevant Governmental Authorities, insufficient Insolation at such new location to make operation of the Solar PV System at such new location viable and so on</w:t>
      </w:r>
    </w:p>
    <w:p w14:paraId="14533B03" w14:textId="1EDA9F6E" w:rsidR="00281A43" w:rsidRPr="00231A5E" w:rsidRDefault="00281A43" w:rsidP="00281A43">
      <w:pPr>
        <w:pStyle w:val="Body2"/>
        <w:spacing w:before="120" w:after="240" w:line="360" w:lineRule="atLeast"/>
        <w:ind w:left="1440"/>
        <w:rPr>
          <w:rFonts w:ascii="Garamond" w:hAnsi="Garamond" w:cs="Arial"/>
          <w:sz w:val="22"/>
          <w:szCs w:val="22"/>
          <w:lang w:val="en-US"/>
        </w:rPr>
      </w:pPr>
      <w:r w:rsidRPr="00231A5E">
        <w:rPr>
          <w:rFonts w:ascii="Garamond" w:hAnsi="Garamond" w:cs="Arial"/>
          <w:sz w:val="22"/>
          <w:szCs w:val="22"/>
          <w:lang w:val="en-US"/>
        </w:rPr>
        <w:t xml:space="preserve">either Party shall have the option to terminate this Agreement, and in such event the Customer shall compensate the Solar Service Company </w:t>
      </w:r>
      <w:r w:rsidRPr="00231A5E">
        <w:rPr>
          <w:rFonts w:ascii="Garamond" w:hAnsi="Garamond" w:cs="Arial"/>
          <w:bCs/>
          <w:sz w:val="22"/>
          <w:szCs w:val="22"/>
          <w:lang w:val="en-US"/>
        </w:rPr>
        <w:t xml:space="preserve">[in </w:t>
      </w:r>
      <w:proofErr w:type="gramStart"/>
      <w:r w:rsidRPr="00231A5E">
        <w:rPr>
          <w:rFonts w:ascii="Garamond" w:hAnsi="Garamond" w:cs="Arial"/>
          <w:bCs/>
          <w:sz w:val="22"/>
          <w:szCs w:val="22"/>
          <w:lang w:val="en-US"/>
        </w:rPr>
        <w:t>full][</w:t>
      </w:r>
      <w:proofErr w:type="gramEnd"/>
      <w:r w:rsidRPr="00231A5E">
        <w:rPr>
          <w:rFonts w:ascii="Garamond" w:hAnsi="Garamond" w:cs="Arial"/>
          <w:bCs/>
          <w:sz w:val="22"/>
          <w:szCs w:val="22"/>
          <w:lang w:val="en-US"/>
        </w:rPr>
        <w:t>an amount equal to [</w:t>
      </w:r>
      <w:r w:rsidRPr="00231A5E">
        <w:rPr>
          <w:rFonts w:ascii="Garamond" w:hAnsi="Garamond" w:cs="Arial"/>
          <w:bCs/>
          <w:sz w:val="22"/>
          <w:szCs w:val="22"/>
          <w:highlight w:val="yellow"/>
          <w:lang w:val="en-US"/>
        </w:rPr>
        <w:t>***</w:t>
      </w:r>
      <w:r w:rsidRPr="00231A5E">
        <w:rPr>
          <w:rFonts w:ascii="Garamond" w:hAnsi="Garamond" w:cs="Arial"/>
          <w:bCs/>
          <w:sz w:val="22"/>
          <w:szCs w:val="22"/>
          <w:lang w:val="en-US"/>
        </w:rPr>
        <w:t xml:space="preserve">%] </w:t>
      </w:r>
      <w:r w:rsidRPr="00231A5E">
        <w:rPr>
          <w:rFonts w:ascii="Garamond" w:hAnsi="Garamond" w:cs="Arial"/>
          <w:bCs/>
          <w:sz w:val="22"/>
          <w:szCs w:val="22"/>
          <w:lang w:val="en-US"/>
        </w:rPr>
        <w:lastRenderedPageBreak/>
        <w:t xml:space="preserve">of] the total Monthly Service Fee outstanding under this Agreement at the time of such early termination if the Agreement had not been early terminated.  In this case the outstanding total Monthly Service Fee shall be calculated based on the average Monthly Service Fee for the period from the Ownership Transfer Date to the date of termination under this Clause </w:t>
      </w:r>
      <w:r w:rsidRPr="00231A5E">
        <w:rPr>
          <w:rFonts w:ascii="Garamond" w:hAnsi="Garamond" w:cs="Arial"/>
          <w:bCs/>
          <w:sz w:val="22"/>
          <w:szCs w:val="22"/>
          <w:lang w:val="en-US"/>
        </w:rPr>
        <w:fldChar w:fldCharType="begin"/>
      </w:r>
      <w:r w:rsidRPr="00231A5E">
        <w:rPr>
          <w:rFonts w:ascii="Garamond" w:hAnsi="Garamond" w:cs="Arial"/>
          <w:bCs/>
          <w:sz w:val="22"/>
          <w:szCs w:val="22"/>
          <w:lang w:val="en-US"/>
        </w:rPr>
        <w:instrText xml:space="preserve"> REF _Ref515092232 \r \h  \* MERGEFORMAT </w:instrText>
      </w:r>
      <w:r w:rsidRPr="00231A5E">
        <w:rPr>
          <w:rFonts w:ascii="Garamond" w:hAnsi="Garamond" w:cs="Arial"/>
          <w:bCs/>
          <w:sz w:val="22"/>
          <w:szCs w:val="22"/>
          <w:lang w:val="en-US"/>
        </w:rPr>
      </w:r>
      <w:r w:rsidRPr="00231A5E">
        <w:rPr>
          <w:rFonts w:ascii="Garamond" w:hAnsi="Garamond" w:cs="Arial"/>
          <w:bCs/>
          <w:sz w:val="22"/>
          <w:szCs w:val="22"/>
          <w:lang w:val="en-US"/>
        </w:rPr>
        <w:fldChar w:fldCharType="separate"/>
      </w:r>
      <w:r w:rsidRPr="00231A5E">
        <w:rPr>
          <w:rFonts w:ascii="Garamond" w:hAnsi="Garamond" w:cs="Arial"/>
          <w:bCs/>
          <w:sz w:val="22"/>
          <w:szCs w:val="22"/>
          <w:lang w:val="en-US"/>
        </w:rPr>
        <w:t>24.1</w:t>
      </w:r>
      <w:r w:rsidRPr="00231A5E">
        <w:rPr>
          <w:rFonts w:ascii="Garamond" w:hAnsi="Garamond" w:cs="Arial"/>
          <w:bCs/>
          <w:sz w:val="22"/>
          <w:szCs w:val="22"/>
          <w:lang w:val="en-US"/>
        </w:rPr>
        <w:fldChar w:fldCharType="end"/>
      </w:r>
      <w:r w:rsidRPr="00231A5E">
        <w:rPr>
          <w:rFonts w:ascii="Garamond" w:hAnsi="Garamond" w:cs="Arial"/>
          <w:bCs/>
          <w:sz w:val="22"/>
          <w:szCs w:val="22"/>
          <w:lang w:val="en-US"/>
        </w:rPr>
        <w:fldChar w:fldCharType="begin"/>
      </w:r>
      <w:r w:rsidRPr="00231A5E">
        <w:rPr>
          <w:rFonts w:ascii="Garamond" w:hAnsi="Garamond" w:cs="Arial"/>
          <w:bCs/>
          <w:sz w:val="22"/>
          <w:szCs w:val="22"/>
          <w:lang w:val="en-US"/>
        </w:rPr>
        <w:instrText xml:space="preserve"> REF _Ref515092363 \r \h  \* MERGEFORMAT </w:instrText>
      </w:r>
      <w:r w:rsidRPr="00231A5E">
        <w:rPr>
          <w:rFonts w:ascii="Garamond" w:hAnsi="Garamond" w:cs="Arial"/>
          <w:bCs/>
          <w:sz w:val="22"/>
          <w:szCs w:val="22"/>
          <w:lang w:val="en-US"/>
        </w:rPr>
      </w:r>
      <w:r w:rsidRPr="00231A5E">
        <w:rPr>
          <w:rFonts w:ascii="Garamond" w:hAnsi="Garamond" w:cs="Arial"/>
          <w:bCs/>
          <w:sz w:val="22"/>
          <w:szCs w:val="22"/>
          <w:lang w:val="en-US"/>
        </w:rPr>
        <w:fldChar w:fldCharType="separate"/>
      </w:r>
      <w:r w:rsidRPr="00231A5E">
        <w:rPr>
          <w:rFonts w:ascii="Garamond" w:hAnsi="Garamond" w:cs="Arial"/>
          <w:bCs/>
          <w:sz w:val="22"/>
          <w:szCs w:val="22"/>
          <w:lang w:val="en-US"/>
        </w:rPr>
        <w:t>(b)</w:t>
      </w:r>
      <w:r w:rsidRPr="00231A5E">
        <w:rPr>
          <w:rFonts w:ascii="Garamond" w:hAnsi="Garamond" w:cs="Arial"/>
          <w:bCs/>
          <w:sz w:val="22"/>
          <w:szCs w:val="22"/>
          <w:lang w:val="en-US"/>
        </w:rPr>
        <w:fldChar w:fldCharType="end"/>
      </w:r>
      <w:r w:rsidRPr="00231A5E">
        <w:rPr>
          <w:rFonts w:ascii="Garamond" w:hAnsi="Garamond" w:cs="Arial"/>
          <w:bCs/>
          <w:sz w:val="22"/>
          <w:szCs w:val="22"/>
          <w:lang w:val="en-US"/>
        </w:rPr>
        <w:t>.</w:t>
      </w:r>
    </w:p>
    <w:p w14:paraId="580BB09D" w14:textId="77777777" w:rsidR="00281A43" w:rsidRPr="00231A5E" w:rsidRDefault="00281A43" w:rsidP="00281A43">
      <w:pPr>
        <w:pStyle w:val="ListParagraph"/>
        <w:keepNext/>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Environmental Attributes</w:t>
      </w:r>
    </w:p>
    <w:p w14:paraId="53835EA9"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Environmental Attributes are not included in the Lease by the Solar Service Company to the Consumer and shall remain the sole property, and under the sole control of, the Solar Service Company. The rights to any Environmental Attributes shall pass to the Customer from the Ownership Transfer Date. </w:t>
      </w:r>
    </w:p>
    <w:p w14:paraId="71D35B40"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The Customer and the Solar Service Company agree that the Solar Service Company shall retain all environmental, financial and tax incentives and benefits, as well as all other incentives and benefits associated with the development, installation, ownership and operation of the Solar PV System and the generation and sale of its Energy Output not expressly transferred to the Customer during the Lease Term hereunder. From the Ownership Transfer Date, the Customer shall retain all environmental, financial and tax incentives and benefits, as well as all other incentives and benefits associated with the ownership and operation of the Solar PV System and the generation and sale of its Energy Output. </w:t>
      </w:r>
    </w:p>
    <w:p w14:paraId="546088A1" w14:textId="77777777" w:rsidR="00281A43" w:rsidRPr="00231A5E" w:rsidRDefault="00281A43" w:rsidP="00281A43">
      <w:pPr>
        <w:pStyle w:val="ListParagraph"/>
        <w:keepNext/>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Force Majeure</w:t>
      </w:r>
      <w:r w:rsidRPr="00231A5E">
        <w:rPr>
          <w:rStyle w:val="FootnoteReference"/>
          <w:rFonts w:ascii="Garamond" w:eastAsia="SimSun" w:hAnsi="Garamond" w:cs="Arial"/>
          <w:b/>
          <w:smallCaps/>
          <w:color w:val="000000" w:themeColor="text1"/>
          <w:kern w:val="28"/>
          <w:sz w:val="22"/>
          <w:szCs w:val="22"/>
          <w:lang w:eastAsia="zh-CN"/>
        </w:rPr>
        <w:footnoteReference w:id="49"/>
      </w:r>
    </w:p>
    <w:p w14:paraId="1666755D"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62" w:name="_Ref503174078"/>
      <w:r w:rsidRPr="00231A5E">
        <w:rPr>
          <w:rFonts w:ascii="Garamond" w:hAnsi="Garamond" w:cs="Arial"/>
          <w:color w:val="000000" w:themeColor="text1"/>
          <w:w w:val="0"/>
          <w:sz w:val="22"/>
          <w:szCs w:val="22"/>
        </w:rPr>
        <w:t>If the performance of any obligation under this Agreement by a Party should be prevented or delayed by an event of force majeure (“</w:t>
      </w:r>
      <w:r w:rsidRPr="00231A5E">
        <w:rPr>
          <w:rFonts w:ascii="Garamond" w:hAnsi="Garamond" w:cs="Arial"/>
          <w:b/>
          <w:color w:val="000000" w:themeColor="text1"/>
          <w:w w:val="0"/>
          <w:sz w:val="22"/>
          <w:szCs w:val="22"/>
        </w:rPr>
        <w:t>Event of Force Majeure</w:t>
      </w:r>
      <w:r w:rsidRPr="00231A5E">
        <w:rPr>
          <w:rFonts w:ascii="Garamond" w:hAnsi="Garamond" w:cs="Arial"/>
          <w:color w:val="000000" w:themeColor="text1"/>
          <w:w w:val="0"/>
          <w:sz w:val="22"/>
          <w:szCs w:val="22"/>
        </w:rPr>
        <w:t>”), such as fire, natural disaster, war, rebellion, sabotage, embargo, epidemic, act of God, or act, rule, regulation, order or directive of any Governmental Authority or the order of any court of competent jurisdiction, that Party’s duty to perform their obligations affected by the Event of Force Majeure shall be suspended for a period equal to the delay directly resulting from the occurrence of such event, provided such event is without the fault of and beyond the reasonable control of the Party invoking force majeure. In the Event of Force Majeure, the Party invoking force majeure shall not be responsible for any damage, increased costs or loss which the other Parties may sustain by reason of such a failure or delay of performance.</w:t>
      </w:r>
      <w:bookmarkEnd w:id="62"/>
    </w:p>
    <w:p w14:paraId="73B12156"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proofErr w:type="gramStart"/>
      <w:r w:rsidRPr="00231A5E">
        <w:rPr>
          <w:rFonts w:ascii="Garamond" w:hAnsi="Garamond" w:cs="Arial"/>
          <w:color w:val="000000" w:themeColor="text1"/>
          <w:w w:val="0"/>
          <w:sz w:val="22"/>
          <w:szCs w:val="22"/>
        </w:rPr>
        <w:lastRenderedPageBreak/>
        <w:t>In the event that</w:t>
      </w:r>
      <w:proofErr w:type="gramEnd"/>
      <w:r w:rsidRPr="00231A5E">
        <w:rPr>
          <w:rFonts w:ascii="Garamond" w:hAnsi="Garamond" w:cs="Arial"/>
          <w:color w:val="000000" w:themeColor="text1"/>
          <w:w w:val="0"/>
          <w:sz w:val="22"/>
          <w:szCs w:val="22"/>
        </w:rPr>
        <w:t xml:space="preserve"> a Party wishes to invoke force majeure, such Party shall, within seven days after the occurrence of the Event of Force Majeure has become known to such Party, send written notice thereof to the other Party. The Party affected by force majeure shall take appropriate measures to minimise or remove the effects of force majeure and, within the shortest possible time, attempt to resume performance of its obligations affected by the Event of Force Majeure.</w:t>
      </w:r>
    </w:p>
    <w:p w14:paraId="6D58D50E"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63" w:name="_Ref503800873"/>
      <w:r w:rsidRPr="00231A5E">
        <w:rPr>
          <w:rFonts w:ascii="Garamond" w:eastAsia="SimSun" w:hAnsi="Garamond" w:cs="Arial"/>
          <w:b/>
          <w:smallCaps/>
          <w:color w:val="000000" w:themeColor="text1"/>
          <w:kern w:val="28"/>
          <w:sz w:val="22"/>
          <w:szCs w:val="22"/>
          <w:lang w:eastAsia="zh-CN"/>
        </w:rPr>
        <w:t>Term and Termination</w:t>
      </w:r>
      <w:bookmarkEnd w:id="63"/>
      <w:r w:rsidRPr="00231A5E">
        <w:rPr>
          <w:rStyle w:val="FootnoteReference"/>
          <w:rFonts w:ascii="Garamond" w:eastAsia="SimSun" w:hAnsi="Garamond" w:cs="Arial"/>
          <w:b/>
          <w:smallCaps/>
          <w:color w:val="000000" w:themeColor="text1"/>
          <w:kern w:val="28"/>
          <w:sz w:val="22"/>
          <w:szCs w:val="22"/>
          <w:lang w:eastAsia="zh-CN"/>
        </w:rPr>
        <w:footnoteReference w:id="50"/>
      </w:r>
    </w:p>
    <w:p w14:paraId="03F25AD3"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This Agreement shall be effective from the Effective Date until expiration of the Maintenance Term (“</w:t>
      </w:r>
      <w:r w:rsidRPr="00231A5E">
        <w:rPr>
          <w:rFonts w:ascii="Garamond" w:hAnsi="Garamond" w:cs="Arial"/>
          <w:b/>
          <w:color w:val="000000" w:themeColor="text1"/>
          <w:w w:val="0"/>
          <w:sz w:val="22"/>
          <w:szCs w:val="22"/>
        </w:rPr>
        <w:t>Term</w:t>
      </w:r>
      <w:r w:rsidRPr="00231A5E">
        <w:rPr>
          <w:rFonts w:ascii="Garamond" w:hAnsi="Garamond" w:cs="Arial"/>
          <w:color w:val="000000" w:themeColor="text1"/>
          <w:w w:val="0"/>
          <w:sz w:val="22"/>
          <w:szCs w:val="22"/>
        </w:rPr>
        <w:t>”)</w:t>
      </w:r>
      <w:r w:rsidRPr="00231A5E">
        <w:rPr>
          <w:rStyle w:val="FootnoteReference"/>
          <w:rFonts w:ascii="Garamond" w:hAnsi="Garamond" w:cs="Arial"/>
          <w:color w:val="000000" w:themeColor="text1"/>
          <w:w w:val="0"/>
          <w:sz w:val="22"/>
          <w:szCs w:val="22"/>
        </w:rPr>
        <w:footnoteReference w:id="51"/>
      </w:r>
      <w:r w:rsidRPr="00231A5E">
        <w:rPr>
          <w:rFonts w:ascii="Garamond" w:hAnsi="Garamond" w:cs="Arial"/>
          <w:color w:val="000000" w:themeColor="text1"/>
          <w:w w:val="0"/>
          <w:sz w:val="22"/>
          <w:szCs w:val="22"/>
        </w:rPr>
        <w:t xml:space="preserve"> unless it is early terminated in accordance with this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_Ref503800873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27</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xml:space="preserve"> or other applicable provisions of this Agreement.</w:t>
      </w:r>
    </w:p>
    <w:p w14:paraId="0392F0F3"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eastAsia="Calibri" w:hAnsi="Garamond" w:cs="Arial"/>
          <w:bCs/>
          <w:color w:val="000000" w:themeColor="text1"/>
          <w:sz w:val="22"/>
          <w:szCs w:val="22"/>
        </w:rPr>
      </w:pPr>
      <w:bookmarkStart w:id="64" w:name="_Ref515451615"/>
      <w:r w:rsidRPr="00231A5E">
        <w:rPr>
          <w:rFonts w:ascii="Garamond" w:hAnsi="Garamond" w:cs="Arial"/>
          <w:color w:val="000000" w:themeColor="text1"/>
          <w:w w:val="0"/>
          <w:sz w:val="22"/>
          <w:szCs w:val="22"/>
        </w:rPr>
        <w:t>This Agreement may be terminated in the following circumstances:</w:t>
      </w:r>
      <w:bookmarkEnd w:id="64"/>
    </w:p>
    <w:p w14:paraId="373258C5" w14:textId="77777777" w:rsidR="00281A43" w:rsidRPr="00231A5E" w:rsidRDefault="00281A43" w:rsidP="00231A5E">
      <w:pPr>
        <w:pStyle w:val="ListParagraph"/>
        <w:widowControl w:val="0"/>
        <w:numPr>
          <w:ilvl w:val="0"/>
          <w:numId w:val="26"/>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r w:rsidRPr="00231A5E">
        <w:rPr>
          <w:rFonts w:ascii="Garamond" w:eastAsia="Calibri" w:hAnsi="Garamond" w:cs="Arial"/>
          <w:bCs/>
          <w:color w:val="000000" w:themeColor="text1"/>
          <w:kern w:val="28"/>
          <w:sz w:val="22"/>
          <w:szCs w:val="22"/>
          <w:lang w:eastAsia="zh-CN"/>
        </w:rPr>
        <w:t>upon the expiration of the Term without any requirement for further notice;</w:t>
      </w:r>
    </w:p>
    <w:p w14:paraId="218443C7" w14:textId="77777777" w:rsidR="00281A43" w:rsidRPr="00231A5E" w:rsidRDefault="00281A43" w:rsidP="00231A5E">
      <w:pPr>
        <w:pStyle w:val="ListParagraph"/>
        <w:widowControl w:val="0"/>
        <w:numPr>
          <w:ilvl w:val="0"/>
          <w:numId w:val="26"/>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r w:rsidRPr="00231A5E">
        <w:rPr>
          <w:rFonts w:ascii="Garamond" w:eastAsia="Calibri" w:hAnsi="Garamond" w:cs="Arial"/>
          <w:bCs/>
          <w:color w:val="000000" w:themeColor="text1"/>
          <w:kern w:val="28"/>
          <w:sz w:val="22"/>
          <w:szCs w:val="22"/>
          <w:lang w:eastAsia="zh-CN"/>
        </w:rPr>
        <w:t>the Parties mutually agree to terminate this Agreement;</w:t>
      </w:r>
    </w:p>
    <w:p w14:paraId="6A28E456" w14:textId="77777777" w:rsidR="00281A43" w:rsidRPr="00231A5E" w:rsidRDefault="00281A43" w:rsidP="00231A5E">
      <w:pPr>
        <w:pStyle w:val="ListParagraph"/>
        <w:widowControl w:val="0"/>
        <w:numPr>
          <w:ilvl w:val="0"/>
          <w:numId w:val="26"/>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bookmarkStart w:id="65" w:name="_Ref515451642"/>
      <w:r w:rsidRPr="00231A5E">
        <w:rPr>
          <w:rFonts w:ascii="Garamond" w:eastAsia="Calibri" w:hAnsi="Garamond" w:cs="Arial"/>
          <w:bCs/>
          <w:color w:val="000000" w:themeColor="text1"/>
          <w:kern w:val="28"/>
          <w:sz w:val="22"/>
          <w:szCs w:val="22"/>
          <w:lang w:eastAsia="zh-CN"/>
        </w:rPr>
        <w:t>by written notice to the other Party on breach of any obligation under this Agreement by the other Party, and, where capable of remedy, such breach remains unremedied after [thirty (30)] days of such notice; and</w:t>
      </w:r>
      <w:bookmarkEnd w:id="65"/>
    </w:p>
    <w:p w14:paraId="3DCC962D" w14:textId="77777777" w:rsidR="00281A43" w:rsidRPr="00231A5E" w:rsidRDefault="00281A43" w:rsidP="00281A43">
      <w:pPr>
        <w:pStyle w:val="ListParagraph"/>
        <w:widowControl w:val="0"/>
        <w:numPr>
          <w:ilvl w:val="0"/>
          <w:numId w:val="26"/>
        </w:numPr>
        <w:autoSpaceDE w:val="0"/>
        <w:autoSpaceDN w:val="0"/>
        <w:adjustRightInd w:val="0"/>
        <w:spacing w:before="120" w:after="240" w:line="360" w:lineRule="atLeast"/>
        <w:ind w:hanging="720"/>
        <w:contextualSpacing w:val="0"/>
        <w:jc w:val="both"/>
        <w:rPr>
          <w:rFonts w:ascii="Garamond" w:eastAsia="Calibri" w:hAnsi="Garamond" w:cs="Arial"/>
          <w:bCs/>
          <w:color w:val="000000" w:themeColor="text1"/>
          <w:kern w:val="28"/>
          <w:sz w:val="22"/>
          <w:szCs w:val="22"/>
          <w:lang w:eastAsia="zh-CN"/>
        </w:rPr>
      </w:pPr>
      <w:bookmarkStart w:id="66" w:name="_Ref517795522"/>
      <w:r w:rsidRPr="00231A5E">
        <w:rPr>
          <w:rFonts w:ascii="Garamond" w:eastAsia="Calibri" w:hAnsi="Garamond" w:cs="Arial"/>
          <w:bCs/>
          <w:color w:val="000000" w:themeColor="text1"/>
          <w:kern w:val="28"/>
          <w:sz w:val="22"/>
          <w:szCs w:val="22"/>
          <w:lang w:eastAsia="zh-CN"/>
        </w:rPr>
        <w:t xml:space="preserve">by written notice to the other Party with immediate effect at any time if the other Party ceases or threatens to cease to carry on its business or substantially the whole of its business or goes into liquidation or if such Party enters into any arrangement for the benefit of or compounds with its creditors or if a proposal or threat to do any of the above acts or things occurs or if an event analogous to the aforesaid occurs in any jurisdiction in each case, other than pursuant to a bona fide restructuring or </w:t>
      </w:r>
      <w:proofErr w:type="spellStart"/>
      <w:r w:rsidRPr="00231A5E">
        <w:rPr>
          <w:rFonts w:ascii="Garamond" w:eastAsia="Calibri" w:hAnsi="Garamond" w:cs="Arial"/>
          <w:bCs/>
          <w:color w:val="000000" w:themeColor="text1"/>
          <w:kern w:val="28"/>
          <w:sz w:val="22"/>
          <w:szCs w:val="22"/>
          <w:lang w:eastAsia="zh-CN"/>
        </w:rPr>
        <w:t>reorganisation</w:t>
      </w:r>
      <w:proofErr w:type="spellEnd"/>
      <w:r w:rsidRPr="00231A5E">
        <w:rPr>
          <w:rFonts w:ascii="Garamond" w:eastAsia="Calibri" w:hAnsi="Garamond" w:cs="Arial"/>
          <w:bCs/>
          <w:color w:val="000000" w:themeColor="text1"/>
          <w:kern w:val="28"/>
          <w:sz w:val="22"/>
          <w:szCs w:val="22"/>
          <w:lang w:eastAsia="zh-CN"/>
        </w:rPr>
        <w:t xml:space="preserve"> of the other Party.</w:t>
      </w:r>
      <w:bookmarkEnd w:id="66"/>
    </w:p>
    <w:p w14:paraId="6CAA1B81"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67" w:name="_Ref503801114"/>
      <w:r w:rsidRPr="00231A5E">
        <w:rPr>
          <w:rFonts w:ascii="Garamond" w:hAnsi="Garamond" w:cs="Arial"/>
          <w:color w:val="000000" w:themeColor="text1"/>
          <w:w w:val="0"/>
          <w:sz w:val="22"/>
          <w:szCs w:val="22"/>
        </w:rPr>
        <w:t>Further to the above, the Solar Service Company shall have the right to unilaterally terminate this Agreement with immediate effect in any of the following events:</w:t>
      </w:r>
      <w:bookmarkEnd w:id="67"/>
    </w:p>
    <w:p w14:paraId="54EE17ED" w14:textId="77777777" w:rsidR="00281A43" w:rsidRPr="00231A5E" w:rsidRDefault="00281A43" w:rsidP="00231A5E">
      <w:pPr>
        <w:pStyle w:val="ListParagraph"/>
        <w:widowControl w:val="0"/>
        <w:numPr>
          <w:ilvl w:val="0"/>
          <w:numId w:val="27"/>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r w:rsidRPr="00231A5E">
        <w:rPr>
          <w:rFonts w:ascii="Garamond" w:eastAsia="Calibri" w:hAnsi="Garamond" w:cs="Arial"/>
          <w:bCs/>
          <w:color w:val="000000" w:themeColor="text1"/>
          <w:kern w:val="28"/>
          <w:sz w:val="22"/>
          <w:szCs w:val="22"/>
          <w:lang w:eastAsia="zh-CN"/>
        </w:rPr>
        <w:t xml:space="preserve">the Customer fails to make any payment to the Solar Service Company under this Agreement when due and such payment remains outstanding for a period of more than </w:t>
      </w:r>
      <w:r w:rsidRPr="00231A5E">
        <w:rPr>
          <w:rFonts w:ascii="Garamond" w:eastAsia="Calibri" w:hAnsi="Garamond" w:cs="Arial"/>
          <w:bCs/>
          <w:color w:val="000000" w:themeColor="text1"/>
          <w:kern w:val="28"/>
          <w:sz w:val="22"/>
          <w:szCs w:val="22"/>
          <w:lang w:eastAsia="zh-CN"/>
        </w:rPr>
        <w:lastRenderedPageBreak/>
        <w:t>[30 Business Days];</w:t>
      </w:r>
    </w:p>
    <w:p w14:paraId="4D18C6DF" w14:textId="77777777" w:rsidR="00281A43" w:rsidRPr="00231A5E" w:rsidRDefault="00281A43" w:rsidP="00231A5E">
      <w:pPr>
        <w:pStyle w:val="ListParagraph"/>
        <w:widowControl w:val="0"/>
        <w:numPr>
          <w:ilvl w:val="0"/>
          <w:numId w:val="27"/>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bookmarkStart w:id="68" w:name="_Ref503801129"/>
      <w:r w:rsidRPr="00231A5E">
        <w:rPr>
          <w:rFonts w:ascii="Garamond" w:eastAsia="Calibri" w:hAnsi="Garamond" w:cs="Arial"/>
          <w:bCs/>
          <w:color w:val="000000" w:themeColor="text1"/>
          <w:kern w:val="28"/>
          <w:sz w:val="22"/>
          <w:szCs w:val="22"/>
          <w:lang w:eastAsia="zh-CN"/>
        </w:rPr>
        <w:t xml:space="preserve">a breach of any obligation under this Agreement by the Customer, and, where it is possible to remedy the breach, the Customer does not remedy it within [thirty (30)] days of notice of the breach having been given by the Solar Service Company; </w:t>
      </w:r>
    </w:p>
    <w:p w14:paraId="4A9248CE" w14:textId="77777777" w:rsidR="00281A43" w:rsidRPr="00231A5E" w:rsidRDefault="00281A43" w:rsidP="00231A5E">
      <w:pPr>
        <w:pStyle w:val="ListParagraph"/>
        <w:widowControl w:val="0"/>
        <w:numPr>
          <w:ilvl w:val="0"/>
          <w:numId w:val="27"/>
        </w:numPr>
        <w:autoSpaceDE w:val="0"/>
        <w:autoSpaceDN w:val="0"/>
        <w:adjustRightInd w:val="0"/>
        <w:spacing w:before="120" w:after="240" w:line="360" w:lineRule="atLeast"/>
        <w:ind w:hanging="720"/>
        <w:jc w:val="both"/>
        <w:rPr>
          <w:rFonts w:ascii="Garamond" w:eastAsia="Calibri" w:hAnsi="Garamond" w:cs="Arial"/>
          <w:bCs/>
          <w:color w:val="000000" w:themeColor="text1"/>
          <w:kern w:val="28"/>
          <w:sz w:val="22"/>
          <w:szCs w:val="22"/>
          <w:lang w:eastAsia="zh-CN"/>
        </w:rPr>
      </w:pPr>
      <w:r w:rsidRPr="00231A5E">
        <w:rPr>
          <w:rFonts w:ascii="Garamond" w:hAnsi="Garamond" w:cs="Arial"/>
          <w:sz w:val="22"/>
          <w:szCs w:val="22"/>
        </w:rPr>
        <w:t>the Commercial Operation Date has not been achieved by the Long Stop Date</w:t>
      </w:r>
      <w:r w:rsidRPr="00231A5E">
        <w:rPr>
          <w:rFonts w:ascii="Garamond" w:eastAsia="Calibri" w:hAnsi="Garamond" w:cs="Arial"/>
          <w:bCs/>
          <w:color w:val="000000" w:themeColor="text1"/>
          <w:kern w:val="28"/>
          <w:sz w:val="22"/>
          <w:szCs w:val="22"/>
          <w:lang w:eastAsia="zh-CN"/>
        </w:rPr>
        <w:t xml:space="preserve"> </w:t>
      </w:r>
      <w:proofErr w:type="gramStart"/>
      <w:r w:rsidRPr="00231A5E">
        <w:rPr>
          <w:rFonts w:ascii="Garamond" w:eastAsia="Calibri" w:hAnsi="Garamond" w:cs="Arial"/>
          <w:bCs/>
          <w:color w:val="000000" w:themeColor="text1"/>
          <w:kern w:val="28"/>
          <w:sz w:val="22"/>
          <w:szCs w:val="22"/>
          <w:lang w:eastAsia="zh-CN"/>
        </w:rPr>
        <w:t>as a consequence of</w:t>
      </w:r>
      <w:proofErr w:type="gramEnd"/>
      <w:r w:rsidRPr="00231A5E">
        <w:rPr>
          <w:rFonts w:ascii="Garamond" w:eastAsia="Calibri" w:hAnsi="Garamond" w:cs="Arial"/>
          <w:bCs/>
          <w:color w:val="000000" w:themeColor="text1"/>
          <w:kern w:val="28"/>
          <w:sz w:val="22"/>
          <w:szCs w:val="22"/>
          <w:lang w:eastAsia="zh-CN"/>
        </w:rPr>
        <w:t xml:space="preserve"> the Customer’s failure to obtain any required Permit; and</w:t>
      </w:r>
      <w:bookmarkEnd w:id="68"/>
    </w:p>
    <w:p w14:paraId="68FFE0F9" w14:textId="4422FB34" w:rsidR="00281A43" w:rsidRPr="00231A5E" w:rsidRDefault="00281A43" w:rsidP="00281A43">
      <w:pPr>
        <w:pStyle w:val="ListParagraph"/>
        <w:widowControl w:val="0"/>
        <w:numPr>
          <w:ilvl w:val="0"/>
          <w:numId w:val="27"/>
        </w:numPr>
        <w:autoSpaceDE w:val="0"/>
        <w:autoSpaceDN w:val="0"/>
        <w:adjustRightInd w:val="0"/>
        <w:spacing w:before="120" w:after="240" w:line="360" w:lineRule="atLeast"/>
        <w:ind w:hanging="720"/>
        <w:contextualSpacing w:val="0"/>
        <w:jc w:val="both"/>
        <w:rPr>
          <w:rFonts w:ascii="Garamond" w:eastAsia="Calibri" w:hAnsi="Garamond" w:cs="Arial"/>
          <w:bCs/>
          <w:color w:val="000000" w:themeColor="text1"/>
          <w:kern w:val="28"/>
          <w:sz w:val="22"/>
          <w:szCs w:val="22"/>
          <w:lang w:eastAsia="zh-CN"/>
        </w:rPr>
      </w:pPr>
      <w:r w:rsidRPr="00231A5E">
        <w:rPr>
          <w:rFonts w:ascii="Garamond" w:eastAsia="Calibri" w:hAnsi="Garamond" w:cs="Arial"/>
          <w:bCs/>
          <w:color w:val="000000" w:themeColor="text1"/>
          <w:kern w:val="28"/>
          <w:sz w:val="22"/>
          <w:szCs w:val="22"/>
          <w:lang w:eastAsia="zh-CN"/>
        </w:rPr>
        <w:t xml:space="preserve">pursuant to any other right of unilateral termination the Solar Service Company may have under this Agreement, including Clauses </w:t>
      </w:r>
      <w:r w:rsidRPr="00231A5E">
        <w:rPr>
          <w:rFonts w:ascii="Garamond" w:eastAsia="Calibri" w:hAnsi="Garamond" w:cs="Arial"/>
          <w:bCs/>
          <w:color w:val="000000" w:themeColor="text1"/>
          <w:kern w:val="28"/>
          <w:sz w:val="22"/>
          <w:szCs w:val="22"/>
          <w:lang w:eastAsia="zh-CN"/>
        </w:rPr>
        <w:fldChar w:fldCharType="begin"/>
      </w:r>
      <w:r w:rsidRPr="00231A5E">
        <w:rPr>
          <w:rFonts w:ascii="Garamond" w:eastAsia="Calibri" w:hAnsi="Garamond" w:cs="Arial"/>
          <w:bCs/>
          <w:color w:val="000000" w:themeColor="text1"/>
          <w:kern w:val="28"/>
          <w:sz w:val="22"/>
          <w:szCs w:val="22"/>
          <w:lang w:eastAsia="zh-CN"/>
        </w:rPr>
        <w:instrText xml:space="preserve"> REF _Ref515092232 \r \h  \* MERGEFORMAT </w:instrText>
      </w:r>
      <w:r w:rsidRPr="00231A5E">
        <w:rPr>
          <w:rFonts w:ascii="Garamond" w:eastAsia="Calibri" w:hAnsi="Garamond" w:cs="Arial"/>
          <w:bCs/>
          <w:color w:val="000000" w:themeColor="text1"/>
          <w:kern w:val="28"/>
          <w:sz w:val="22"/>
          <w:szCs w:val="22"/>
          <w:lang w:eastAsia="zh-CN"/>
        </w:rPr>
      </w:r>
      <w:r w:rsidRPr="00231A5E">
        <w:rPr>
          <w:rFonts w:ascii="Garamond" w:eastAsia="Calibri" w:hAnsi="Garamond" w:cs="Arial"/>
          <w:bCs/>
          <w:color w:val="000000" w:themeColor="text1"/>
          <w:kern w:val="28"/>
          <w:sz w:val="22"/>
          <w:szCs w:val="22"/>
          <w:lang w:eastAsia="zh-CN"/>
        </w:rPr>
        <w:fldChar w:fldCharType="separate"/>
      </w:r>
      <w:r w:rsidRPr="00231A5E">
        <w:rPr>
          <w:rFonts w:ascii="Garamond" w:eastAsia="Calibri" w:hAnsi="Garamond" w:cs="Arial"/>
          <w:bCs/>
          <w:color w:val="000000" w:themeColor="text1"/>
          <w:kern w:val="28"/>
          <w:sz w:val="22"/>
          <w:szCs w:val="22"/>
          <w:lang w:eastAsia="zh-CN"/>
        </w:rPr>
        <w:t>24.1</w:t>
      </w:r>
      <w:r w:rsidRPr="00231A5E">
        <w:rPr>
          <w:rFonts w:ascii="Garamond" w:eastAsia="Calibri" w:hAnsi="Garamond" w:cs="Arial"/>
          <w:bCs/>
          <w:color w:val="000000" w:themeColor="text1"/>
          <w:kern w:val="28"/>
          <w:sz w:val="22"/>
          <w:szCs w:val="22"/>
          <w:lang w:eastAsia="zh-CN"/>
        </w:rPr>
        <w:fldChar w:fldCharType="end"/>
      </w:r>
      <w:r w:rsidRPr="00231A5E">
        <w:rPr>
          <w:rFonts w:ascii="Garamond" w:eastAsia="Calibri" w:hAnsi="Garamond" w:cs="Arial"/>
          <w:bCs/>
          <w:color w:val="000000" w:themeColor="text1"/>
          <w:kern w:val="28"/>
          <w:sz w:val="22"/>
          <w:szCs w:val="22"/>
          <w:lang w:eastAsia="zh-CN"/>
        </w:rPr>
        <w:t>, and Vietnamese Law.</w:t>
      </w:r>
    </w:p>
    <w:p w14:paraId="3B669E01" w14:textId="0D0BD53B" w:rsidR="00281A43" w:rsidRPr="00231A5E" w:rsidRDefault="00281A43" w:rsidP="00281A43">
      <w:pPr>
        <w:pStyle w:val="ListParagraph"/>
        <w:widowControl w:val="0"/>
        <w:autoSpaceDE w:val="0"/>
        <w:autoSpaceDN w:val="0"/>
        <w:adjustRightInd w:val="0"/>
        <w:spacing w:before="120" w:after="240" w:line="360" w:lineRule="atLeast"/>
        <w:contextualSpacing w:val="0"/>
        <w:jc w:val="both"/>
        <w:rPr>
          <w:rFonts w:ascii="Garamond" w:eastAsia="Calibri" w:hAnsi="Garamond" w:cs="Arial"/>
          <w:bCs/>
          <w:color w:val="000000" w:themeColor="text1"/>
          <w:kern w:val="28"/>
          <w:sz w:val="22"/>
          <w:szCs w:val="22"/>
          <w:lang w:eastAsia="zh-CN"/>
        </w:rPr>
      </w:pPr>
      <w:r w:rsidRPr="00231A5E">
        <w:rPr>
          <w:rFonts w:ascii="Garamond" w:eastAsia="Calibri" w:hAnsi="Garamond" w:cs="Arial"/>
          <w:bCs/>
          <w:color w:val="000000" w:themeColor="text1"/>
          <w:kern w:val="28"/>
          <w:sz w:val="22"/>
          <w:szCs w:val="22"/>
          <w:lang w:eastAsia="zh-CN"/>
        </w:rPr>
        <w:t xml:space="preserve">In the event the Solar Service Company unilaterally terminates this Agreement in accordance with Clause </w:t>
      </w:r>
      <w:r w:rsidRPr="00231A5E">
        <w:rPr>
          <w:rFonts w:ascii="Garamond" w:eastAsia="Calibri" w:hAnsi="Garamond" w:cs="Arial"/>
          <w:bCs/>
          <w:color w:val="000000" w:themeColor="text1"/>
          <w:kern w:val="28"/>
          <w:sz w:val="22"/>
          <w:szCs w:val="22"/>
          <w:lang w:eastAsia="zh-CN"/>
        </w:rPr>
        <w:fldChar w:fldCharType="begin"/>
      </w:r>
      <w:r w:rsidRPr="00231A5E">
        <w:rPr>
          <w:rFonts w:ascii="Garamond" w:eastAsia="Calibri" w:hAnsi="Garamond" w:cs="Arial"/>
          <w:bCs/>
          <w:color w:val="000000" w:themeColor="text1"/>
          <w:kern w:val="28"/>
          <w:sz w:val="22"/>
          <w:szCs w:val="22"/>
          <w:lang w:eastAsia="zh-CN"/>
        </w:rPr>
        <w:instrText xml:space="preserve"> REF _Ref503801114 \r \h  \* MERGEFORMAT </w:instrText>
      </w:r>
      <w:r w:rsidRPr="00231A5E">
        <w:rPr>
          <w:rFonts w:ascii="Garamond" w:eastAsia="Calibri" w:hAnsi="Garamond" w:cs="Arial"/>
          <w:bCs/>
          <w:color w:val="000000" w:themeColor="text1"/>
          <w:kern w:val="28"/>
          <w:sz w:val="22"/>
          <w:szCs w:val="22"/>
          <w:lang w:eastAsia="zh-CN"/>
        </w:rPr>
      </w:r>
      <w:r w:rsidRPr="00231A5E">
        <w:rPr>
          <w:rFonts w:ascii="Garamond" w:eastAsia="Calibri" w:hAnsi="Garamond" w:cs="Arial"/>
          <w:bCs/>
          <w:color w:val="000000" w:themeColor="text1"/>
          <w:kern w:val="28"/>
          <w:sz w:val="22"/>
          <w:szCs w:val="22"/>
          <w:lang w:eastAsia="zh-CN"/>
        </w:rPr>
        <w:fldChar w:fldCharType="separate"/>
      </w:r>
      <w:r w:rsidRPr="00231A5E">
        <w:rPr>
          <w:rFonts w:ascii="Garamond" w:eastAsia="Calibri" w:hAnsi="Garamond" w:cs="Arial"/>
          <w:bCs/>
          <w:color w:val="000000" w:themeColor="text1"/>
          <w:kern w:val="28"/>
          <w:sz w:val="22"/>
          <w:szCs w:val="22"/>
          <w:lang w:eastAsia="zh-CN"/>
        </w:rPr>
        <w:t>27.3</w:t>
      </w:r>
      <w:r w:rsidRPr="00231A5E">
        <w:rPr>
          <w:rFonts w:ascii="Garamond" w:eastAsia="Calibri" w:hAnsi="Garamond" w:cs="Arial"/>
          <w:bCs/>
          <w:color w:val="000000" w:themeColor="text1"/>
          <w:kern w:val="28"/>
          <w:sz w:val="22"/>
          <w:szCs w:val="22"/>
          <w:lang w:eastAsia="zh-CN"/>
        </w:rPr>
        <w:fldChar w:fldCharType="end"/>
      </w:r>
      <w:r w:rsidRPr="00231A5E">
        <w:rPr>
          <w:rFonts w:ascii="Garamond" w:eastAsia="Calibri" w:hAnsi="Garamond" w:cs="Arial"/>
          <w:bCs/>
          <w:color w:val="000000" w:themeColor="text1"/>
          <w:kern w:val="28"/>
          <w:sz w:val="22"/>
          <w:szCs w:val="22"/>
          <w:lang w:eastAsia="zh-CN"/>
        </w:rPr>
        <w:t>, it is agreed the Solar Service Company shall be entitled to at its sole option: (</w:t>
      </w:r>
      <w:proofErr w:type="spellStart"/>
      <w:r w:rsidRPr="00231A5E">
        <w:rPr>
          <w:rFonts w:ascii="Garamond" w:eastAsia="Calibri" w:hAnsi="Garamond" w:cs="Arial"/>
          <w:bCs/>
          <w:color w:val="000000" w:themeColor="text1"/>
          <w:kern w:val="28"/>
          <w:sz w:val="22"/>
          <w:szCs w:val="22"/>
          <w:lang w:eastAsia="zh-CN"/>
        </w:rPr>
        <w:t>i</w:t>
      </w:r>
      <w:proofErr w:type="spellEnd"/>
      <w:r w:rsidRPr="00231A5E">
        <w:rPr>
          <w:rFonts w:ascii="Garamond" w:eastAsia="Calibri" w:hAnsi="Garamond" w:cs="Arial"/>
          <w:bCs/>
          <w:color w:val="000000" w:themeColor="text1"/>
          <w:kern w:val="28"/>
          <w:sz w:val="22"/>
          <w:szCs w:val="22"/>
          <w:lang w:eastAsia="zh-CN"/>
        </w:rPr>
        <w:t>) enforce the Bank Guarantee; and/or (ii) sell to the Customer and the Customer shall be obliged to purchase the Solar PV System from the Solar Service Company at the Fair Market Value of the Solar PV System at such time of termination and legal title to the Solar PV System shall pass to the Customer in such event upon payment in full of the applicable purchase price to the Solar Service Company.</w:t>
      </w:r>
    </w:p>
    <w:p w14:paraId="6AC85544"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Further to the above, the Customer shall have the right to unilaterally terminate this Agreement with immediate effect in any of the following events:</w:t>
      </w:r>
      <w:r w:rsidRPr="00231A5E">
        <w:rPr>
          <w:rStyle w:val="FootnoteReference"/>
          <w:rFonts w:ascii="Garamond" w:hAnsi="Garamond" w:cs="Arial"/>
          <w:color w:val="000000" w:themeColor="text1"/>
          <w:w w:val="0"/>
          <w:sz w:val="22"/>
          <w:szCs w:val="22"/>
        </w:rPr>
        <w:footnoteReference w:id="52"/>
      </w:r>
    </w:p>
    <w:p w14:paraId="227C07CB" w14:textId="77777777" w:rsidR="00281A43" w:rsidRPr="00231A5E" w:rsidRDefault="00281A43" w:rsidP="00231A5E">
      <w:pPr>
        <w:pStyle w:val="Body2"/>
        <w:numPr>
          <w:ilvl w:val="0"/>
          <w:numId w:val="76"/>
        </w:numPr>
        <w:spacing w:before="120" w:after="240" w:line="360" w:lineRule="atLeast"/>
        <w:ind w:hanging="709"/>
        <w:contextualSpacing/>
        <w:rPr>
          <w:rFonts w:ascii="Garamond" w:hAnsi="Garamond" w:cs="Arial"/>
          <w:sz w:val="22"/>
          <w:szCs w:val="22"/>
        </w:rPr>
      </w:pPr>
      <w:r w:rsidRPr="00231A5E">
        <w:rPr>
          <w:rFonts w:ascii="Garamond" w:hAnsi="Garamond" w:cs="Arial"/>
          <w:sz w:val="22"/>
          <w:szCs w:val="22"/>
        </w:rPr>
        <w:t>the Commercial Operation Date has not been achieved by the Long Stop Date</w:t>
      </w:r>
      <w:r w:rsidRPr="00231A5E">
        <w:rPr>
          <w:rFonts w:ascii="Garamond" w:eastAsia="Calibri" w:hAnsi="Garamond" w:cs="Arial"/>
          <w:bCs/>
          <w:color w:val="000000" w:themeColor="text1"/>
          <w:sz w:val="22"/>
          <w:szCs w:val="22"/>
        </w:rPr>
        <w:t xml:space="preserve"> </w:t>
      </w:r>
      <w:proofErr w:type="gramStart"/>
      <w:r w:rsidRPr="00231A5E">
        <w:rPr>
          <w:rFonts w:ascii="Garamond" w:eastAsia="Calibri" w:hAnsi="Garamond" w:cs="Arial"/>
          <w:bCs/>
          <w:color w:val="000000" w:themeColor="text1"/>
          <w:sz w:val="22"/>
          <w:szCs w:val="22"/>
        </w:rPr>
        <w:t>as a consequence of</w:t>
      </w:r>
      <w:proofErr w:type="gramEnd"/>
      <w:r w:rsidRPr="00231A5E">
        <w:rPr>
          <w:rFonts w:ascii="Garamond" w:eastAsia="Calibri" w:hAnsi="Garamond" w:cs="Arial"/>
          <w:bCs/>
          <w:color w:val="000000" w:themeColor="text1"/>
          <w:sz w:val="22"/>
          <w:szCs w:val="22"/>
        </w:rPr>
        <w:t xml:space="preserve"> the Solar Service Company’s failure to obtain any required Permit</w:t>
      </w:r>
      <w:r w:rsidRPr="00231A5E">
        <w:rPr>
          <w:rFonts w:ascii="Garamond" w:hAnsi="Garamond" w:cs="Arial"/>
          <w:sz w:val="22"/>
          <w:szCs w:val="22"/>
        </w:rPr>
        <w:t>; and</w:t>
      </w:r>
    </w:p>
    <w:p w14:paraId="0B43B46A" w14:textId="0C741F84" w:rsidR="00281A43" w:rsidRPr="00231A5E" w:rsidRDefault="00281A43" w:rsidP="00231A5E">
      <w:pPr>
        <w:pStyle w:val="Body2"/>
        <w:numPr>
          <w:ilvl w:val="0"/>
          <w:numId w:val="76"/>
        </w:numPr>
        <w:spacing w:before="120" w:after="240" w:line="360" w:lineRule="atLeast"/>
        <w:ind w:hanging="709"/>
        <w:rPr>
          <w:rFonts w:ascii="Garamond" w:hAnsi="Garamond" w:cs="Arial"/>
          <w:sz w:val="22"/>
          <w:szCs w:val="22"/>
        </w:rPr>
      </w:pPr>
      <w:r w:rsidRPr="00231A5E">
        <w:rPr>
          <w:rFonts w:ascii="Garamond" w:hAnsi="Garamond" w:cs="Arial"/>
          <w:sz w:val="22"/>
          <w:szCs w:val="22"/>
        </w:rPr>
        <w:t xml:space="preserve">pursuant to any other right of unilateral termination the Customer may have under this Agreement, including Clauses </w:t>
      </w:r>
      <w:r w:rsidRPr="00231A5E">
        <w:rPr>
          <w:rFonts w:ascii="Garamond" w:hAnsi="Garamond" w:cs="Arial"/>
          <w:sz w:val="22"/>
          <w:szCs w:val="22"/>
        </w:rPr>
        <w:fldChar w:fldCharType="begin"/>
      </w:r>
      <w:r w:rsidRPr="00231A5E">
        <w:rPr>
          <w:rFonts w:ascii="Garamond" w:hAnsi="Garamond" w:cs="Arial"/>
          <w:sz w:val="22"/>
          <w:szCs w:val="22"/>
        </w:rPr>
        <w:instrText xml:space="preserve"> REF _Ref503800393 \r \h  \* MERGEFORMAT </w:instrText>
      </w:r>
      <w:r w:rsidRPr="00231A5E">
        <w:rPr>
          <w:rFonts w:ascii="Garamond" w:hAnsi="Garamond" w:cs="Arial"/>
          <w:sz w:val="22"/>
          <w:szCs w:val="22"/>
        </w:rPr>
      </w:r>
      <w:r w:rsidRPr="00231A5E">
        <w:rPr>
          <w:rFonts w:ascii="Garamond" w:hAnsi="Garamond" w:cs="Arial"/>
          <w:sz w:val="22"/>
          <w:szCs w:val="22"/>
        </w:rPr>
        <w:fldChar w:fldCharType="separate"/>
      </w:r>
      <w:r w:rsidRPr="00231A5E">
        <w:rPr>
          <w:rFonts w:ascii="Garamond" w:hAnsi="Garamond" w:cs="Arial"/>
          <w:sz w:val="22"/>
          <w:szCs w:val="22"/>
        </w:rPr>
        <w:t>13.4</w:t>
      </w:r>
      <w:r w:rsidRPr="00231A5E">
        <w:rPr>
          <w:rFonts w:ascii="Garamond" w:hAnsi="Garamond" w:cs="Arial"/>
          <w:sz w:val="22"/>
          <w:szCs w:val="22"/>
        </w:rPr>
        <w:fldChar w:fldCharType="end"/>
      </w:r>
      <w:r w:rsidRPr="00231A5E">
        <w:rPr>
          <w:rFonts w:ascii="Garamond" w:hAnsi="Garamond" w:cs="Arial"/>
          <w:sz w:val="22"/>
          <w:szCs w:val="22"/>
        </w:rPr>
        <w:t xml:space="preserve"> and </w:t>
      </w:r>
      <w:r w:rsidRPr="00231A5E">
        <w:rPr>
          <w:rFonts w:ascii="Garamond" w:eastAsia="Calibri" w:hAnsi="Garamond" w:cs="Arial"/>
          <w:bCs/>
          <w:color w:val="000000" w:themeColor="text1"/>
          <w:sz w:val="22"/>
          <w:szCs w:val="22"/>
        </w:rPr>
        <w:fldChar w:fldCharType="begin"/>
      </w:r>
      <w:r w:rsidRPr="00231A5E">
        <w:rPr>
          <w:rFonts w:ascii="Garamond" w:eastAsia="Calibri" w:hAnsi="Garamond" w:cs="Arial"/>
          <w:bCs/>
          <w:color w:val="000000" w:themeColor="text1"/>
          <w:sz w:val="22"/>
          <w:szCs w:val="22"/>
        </w:rPr>
        <w:instrText xml:space="preserve"> REF _Ref515092232 \r \h  \* MERGEFORMAT </w:instrText>
      </w:r>
      <w:r w:rsidRPr="00231A5E">
        <w:rPr>
          <w:rFonts w:ascii="Garamond" w:eastAsia="Calibri" w:hAnsi="Garamond" w:cs="Arial"/>
          <w:bCs/>
          <w:color w:val="000000" w:themeColor="text1"/>
          <w:sz w:val="22"/>
          <w:szCs w:val="22"/>
        </w:rPr>
      </w:r>
      <w:r w:rsidRPr="00231A5E">
        <w:rPr>
          <w:rFonts w:ascii="Garamond" w:eastAsia="Calibri" w:hAnsi="Garamond" w:cs="Arial"/>
          <w:bCs/>
          <w:color w:val="000000" w:themeColor="text1"/>
          <w:sz w:val="22"/>
          <w:szCs w:val="22"/>
        </w:rPr>
        <w:fldChar w:fldCharType="separate"/>
      </w:r>
      <w:r w:rsidRPr="00231A5E">
        <w:rPr>
          <w:rFonts w:ascii="Garamond" w:eastAsia="Calibri" w:hAnsi="Garamond" w:cs="Arial"/>
          <w:bCs/>
          <w:color w:val="000000" w:themeColor="text1"/>
          <w:sz w:val="22"/>
          <w:szCs w:val="22"/>
        </w:rPr>
        <w:t>24.1</w:t>
      </w:r>
      <w:r w:rsidRPr="00231A5E">
        <w:rPr>
          <w:rFonts w:ascii="Garamond" w:eastAsia="Calibri" w:hAnsi="Garamond" w:cs="Arial"/>
          <w:bCs/>
          <w:color w:val="000000" w:themeColor="text1"/>
          <w:sz w:val="22"/>
          <w:szCs w:val="22"/>
        </w:rPr>
        <w:fldChar w:fldCharType="end"/>
      </w:r>
      <w:r w:rsidRPr="00231A5E">
        <w:rPr>
          <w:rFonts w:ascii="Garamond" w:hAnsi="Garamond" w:cs="Arial"/>
          <w:sz w:val="22"/>
          <w:szCs w:val="22"/>
        </w:rPr>
        <w:t>, and Vietnamese Law.</w:t>
      </w:r>
    </w:p>
    <w:p w14:paraId="3F6D0CCA"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Termination of this Agreement is without prejudice to any rights and obligations that have already accrued to a Party prior to the termination.</w:t>
      </w:r>
    </w:p>
    <w:p w14:paraId="559089C2"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eastAsia="Calibri" w:hAnsi="Garamond" w:cs="Arial"/>
          <w:bCs/>
          <w:color w:val="000000" w:themeColor="text1"/>
          <w:sz w:val="22"/>
          <w:szCs w:val="22"/>
        </w:rPr>
      </w:pPr>
      <w:bookmarkStart w:id="69" w:name="_Ref517795412"/>
      <w:r w:rsidRPr="00231A5E">
        <w:rPr>
          <w:rFonts w:ascii="Garamond" w:hAnsi="Garamond" w:cs="Arial"/>
          <w:color w:val="000000" w:themeColor="text1"/>
          <w:w w:val="0"/>
          <w:sz w:val="22"/>
          <w:szCs w:val="22"/>
        </w:rPr>
        <w:t>On termination of this Agreement for whatever reason:</w:t>
      </w:r>
      <w:r w:rsidRPr="00231A5E">
        <w:rPr>
          <w:rStyle w:val="FootnoteReference"/>
          <w:rFonts w:ascii="Garamond" w:hAnsi="Garamond" w:cs="Arial"/>
          <w:color w:val="000000" w:themeColor="text1"/>
          <w:w w:val="0"/>
          <w:sz w:val="22"/>
          <w:szCs w:val="22"/>
        </w:rPr>
        <w:footnoteReference w:id="53"/>
      </w:r>
      <w:bookmarkEnd w:id="69"/>
    </w:p>
    <w:p w14:paraId="2501B24B" w14:textId="77777777" w:rsidR="00281A43" w:rsidRPr="00231A5E" w:rsidRDefault="00281A43" w:rsidP="00281A43">
      <w:pPr>
        <w:widowControl w:val="0"/>
        <w:numPr>
          <w:ilvl w:val="0"/>
          <w:numId w:val="25"/>
        </w:numPr>
        <w:autoSpaceDE w:val="0"/>
        <w:autoSpaceDN w:val="0"/>
        <w:adjustRightInd w:val="0"/>
        <w:spacing w:before="120" w:after="240" w:line="360" w:lineRule="atLeast"/>
        <w:ind w:hanging="720"/>
        <w:rPr>
          <w:rFonts w:ascii="Garamond" w:eastAsia="Calibri" w:hAnsi="Garamond" w:cs="Arial"/>
          <w:bCs/>
          <w:color w:val="000000" w:themeColor="text1"/>
          <w:kern w:val="28"/>
          <w:lang w:val="en-US" w:eastAsia="zh-CN"/>
        </w:rPr>
      </w:pPr>
      <w:bookmarkStart w:id="70" w:name="_Ref517795416"/>
      <w:r w:rsidRPr="00231A5E">
        <w:rPr>
          <w:rFonts w:ascii="Garamond" w:eastAsia="Calibri" w:hAnsi="Garamond" w:cs="Arial"/>
          <w:bCs/>
          <w:color w:val="000000" w:themeColor="text1"/>
          <w:kern w:val="28"/>
          <w:lang w:val="en-US" w:eastAsia="zh-CN"/>
        </w:rPr>
        <w:t xml:space="preserve">the Solar Service Company shall, unless the Customer has purchased the Solar PV System from the Solar Service Company, remove the Solar PV System and any improvements and additions to the Solar PV System installed by the Solar Service Company at the Site at the Customer’s cost and expense and the Customer shall provide all such cooperation and assistance to the Solar Service Company as necessary for the Solar Service Company to do </w:t>
      </w:r>
      <w:r w:rsidRPr="00231A5E">
        <w:rPr>
          <w:rFonts w:ascii="Garamond" w:eastAsia="Calibri" w:hAnsi="Garamond" w:cs="Arial"/>
          <w:bCs/>
          <w:color w:val="000000" w:themeColor="text1"/>
          <w:kern w:val="28"/>
          <w:lang w:val="en-US" w:eastAsia="zh-CN"/>
        </w:rPr>
        <w:lastRenderedPageBreak/>
        <w:t>so;</w:t>
      </w:r>
      <w:bookmarkEnd w:id="70"/>
    </w:p>
    <w:p w14:paraId="4D21A06A" w14:textId="77777777" w:rsidR="00281A43" w:rsidRPr="00231A5E" w:rsidRDefault="00281A43" w:rsidP="00281A43">
      <w:pPr>
        <w:widowControl w:val="0"/>
        <w:numPr>
          <w:ilvl w:val="0"/>
          <w:numId w:val="25"/>
        </w:numPr>
        <w:spacing w:before="120" w:after="240" w:line="360" w:lineRule="atLeast"/>
        <w:ind w:hanging="720"/>
        <w:rPr>
          <w:rFonts w:ascii="Garamond" w:eastAsia="Calibri" w:hAnsi="Garamond" w:cs="Arial"/>
          <w:bCs/>
          <w:color w:val="000000" w:themeColor="text1"/>
          <w:kern w:val="28"/>
          <w:lang w:val="en-US" w:eastAsia="zh-CN"/>
        </w:rPr>
      </w:pPr>
      <w:r w:rsidRPr="00231A5E">
        <w:rPr>
          <w:rFonts w:ascii="Garamond" w:eastAsia="Calibri" w:hAnsi="Garamond" w:cs="Arial"/>
          <w:bCs/>
          <w:color w:val="000000" w:themeColor="text1"/>
          <w:kern w:val="28"/>
          <w:lang w:val="en-US" w:eastAsia="zh-CN"/>
        </w:rPr>
        <w:t xml:space="preserve">subject as otherwise provided in this Agreement and to any rights or obligations which have accrued prior to termination, neither party shall have any further obligation to the other under this Agreement. </w:t>
      </w:r>
    </w:p>
    <w:p w14:paraId="1E13F30D"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Limitation of Liability</w:t>
      </w:r>
    </w:p>
    <w:p w14:paraId="7E600CD1"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During:</w:t>
      </w:r>
    </w:p>
    <w:p w14:paraId="45D898A0" w14:textId="77777777" w:rsidR="00281A43" w:rsidRPr="00231A5E" w:rsidRDefault="00281A43" w:rsidP="00231A5E">
      <w:pPr>
        <w:pStyle w:val="Level2"/>
        <w:widowControl w:val="0"/>
        <w:numPr>
          <w:ilvl w:val="0"/>
          <w:numId w:val="72"/>
        </w:numPr>
        <w:spacing w:before="120" w:after="240" w:line="360" w:lineRule="atLeast"/>
        <w:ind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the Lease Term, the Customer shall be liable for a breach of the warranty or damage of any part of the Solar PV System caused if the Customer alters, repairs or interferes with the Solar PV System without the written consent of the Solar Service Company, including any damage caused by the condition of the Site, the Premises and the Existing Electrical System;</w:t>
      </w:r>
    </w:p>
    <w:p w14:paraId="2163FEC7" w14:textId="77777777" w:rsidR="00281A43" w:rsidRPr="00231A5E" w:rsidRDefault="00281A43" w:rsidP="00231A5E">
      <w:pPr>
        <w:pStyle w:val="Level2"/>
        <w:widowControl w:val="0"/>
        <w:numPr>
          <w:ilvl w:val="0"/>
          <w:numId w:val="72"/>
        </w:numPr>
        <w:spacing w:before="120" w:after="240" w:line="360" w:lineRule="atLeast"/>
        <w:ind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the Maintenance Term, </w:t>
      </w:r>
      <w:r w:rsidRPr="00231A5E">
        <w:rPr>
          <w:rFonts w:ascii="Garamond" w:hAnsi="Garamond" w:cs="Arial"/>
          <w:color w:val="000000" w:themeColor="text1"/>
          <w:w w:val="0"/>
          <w:sz w:val="22"/>
          <w:szCs w:val="22"/>
          <w:lang w:val="en-US"/>
        </w:rPr>
        <w:t>the Solar Service Company shall be liable for a breach of the warranty or damage of any part of the Solar PV System caused by the negligence or fault of the Solar Service Company.</w:t>
      </w:r>
    </w:p>
    <w:p w14:paraId="1431EB2B"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lang w:val="en-US"/>
        </w:rPr>
      </w:pPr>
      <w:r w:rsidRPr="00231A5E">
        <w:rPr>
          <w:rFonts w:ascii="Garamond" w:hAnsi="Garamond" w:cs="Arial"/>
          <w:color w:val="000000" w:themeColor="text1"/>
          <w:w w:val="0"/>
          <w:sz w:val="22"/>
          <w:szCs w:val="22"/>
          <w:lang w:val="en-US"/>
        </w:rPr>
        <w:t>Where penalties apply to any breach by the Solar Service Company, the penalties shall be the only remedy and all other remedies or damages under Vietnamese Law are waived by the Customer.  In any other event of a breach by the Solar Service Company, the Solar Service Company’s liability shall be limited to direct actual damages only.</w:t>
      </w:r>
      <w:r w:rsidRPr="00231A5E">
        <w:rPr>
          <w:rStyle w:val="FootnoteReference"/>
          <w:rFonts w:ascii="Garamond" w:hAnsi="Garamond" w:cs="Arial"/>
          <w:color w:val="000000" w:themeColor="text1"/>
          <w:w w:val="0"/>
          <w:sz w:val="22"/>
          <w:szCs w:val="22"/>
          <w:lang w:val="en-US"/>
        </w:rPr>
        <w:footnoteReference w:id="54"/>
      </w:r>
    </w:p>
    <w:p w14:paraId="5A17800D"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Nothing in these conditions excludes or limits the liability of the Solar Service Company for death or personal injury caused by the Solar Service Company’s negligence; for any matter which it would be illegal for the Solar Service Company to exclude or attempt to exclude its liability; or for fraud or fraudulent misrepresentation. </w:t>
      </w:r>
    </w:p>
    <w:p w14:paraId="52984BBD"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This Agreement, and all liability and obligations of the Solar Service Company pursuant to this Agreement, shall terminate at the end of the Term.  For the avoidance of doubt, the Solar Service Company shall be entitled on termination to: </w:t>
      </w:r>
    </w:p>
    <w:p w14:paraId="379E6368" w14:textId="77777777" w:rsidR="00281A43" w:rsidRPr="00231A5E" w:rsidRDefault="00281A43" w:rsidP="00231A5E">
      <w:pPr>
        <w:widowControl w:val="0"/>
        <w:numPr>
          <w:ilvl w:val="0"/>
          <w:numId w:val="28"/>
        </w:numPr>
        <w:spacing w:before="120" w:after="240" w:line="360" w:lineRule="atLeast"/>
        <w:ind w:hanging="709"/>
        <w:contextualSpacing/>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be paid all sums due to it under this Agreement; and</w:t>
      </w:r>
    </w:p>
    <w:p w14:paraId="52586D23" w14:textId="77777777" w:rsidR="00281A43" w:rsidRPr="00231A5E" w:rsidRDefault="00281A43" w:rsidP="00281A43">
      <w:pPr>
        <w:widowControl w:val="0"/>
        <w:numPr>
          <w:ilvl w:val="0"/>
          <w:numId w:val="28"/>
        </w:numPr>
        <w:spacing w:before="120" w:after="240" w:line="360" w:lineRule="atLeast"/>
        <w:ind w:hanging="709"/>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this Agreement shall remain in force only to the extent necessary to allow the Solar Service Company to do same.</w:t>
      </w:r>
    </w:p>
    <w:p w14:paraId="255FC82F" w14:textId="77777777" w:rsidR="00281A43" w:rsidRPr="00231A5E" w:rsidRDefault="00281A43" w:rsidP="00281A43">
      <w:pPr>
        <w:widowControl w:val="0"/>
        <w:numPr>
          <w:ilvl w:val="0"/>
          <w:numId w:val="17"/>
        </w:numPr>
        <w:tabs>
          <w:tab w:val="num" w:pos="709"/>
        </w:tabs>
        <w:spacing w:before="120" w:after="240" w:line="360" w:lineRule="atLeast"/>
        <w:ind w:hanging="720"/>
        <w:outlineLvl w:val="0"/>
        <w:rPr>
          <w:rFonts w:ascii="Garamond" w:eastAsia="SimSun" w:hAnsi="Garamond" w:cs="Arial"/>
          <w:b/>
          <w:smallCaps/>
          <w:color w:val="000000" w:themeColor="text1"/>
          <w:kern w:val="28"/>
          <w:lang w:val="en-GB" w:eastAsia="zh-CN"/>
        </w:rPr>
      </w:pPr>
      <w:r w:rsidRPr="00231A5E">
        <w:rPr>
          <w:rFonts w:ascii="Garamond" w:eastAsia="SimSun" w:hAnsi="Garamond" w:cs="Arial"/>
          <w:b/>
          <w:smallCaps/>
          <w:color w:val="000000" w:themeColor="text1"/>
          <w:kern w:val="28"/>
          <w:lang w:val="en-GB" w:eastAsia="zh-CN"/>
        </w:rPr>
        <w:lastRenderedPageBreak/>
        <w:t>Warranties</w:t>
      </w:r>
    </w:p>
    <w:p w14:paraId="668F7F33"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color w:val="000000" w:themeColor="text1"/>
          <w:w w:val="0"/>
          <w:kern w:val="28"/>
          <w:lang w:val="en-US" w:eastAsia="zh-CN"/>
        </w:rPr>
      </w:pPr>
      <w:r w:rsidRPr="00231A5E">
        <w:rPr>
          <w:rFonts w:ascii="Garamond" w:eastAsia="SimSun" w:hAnsi="Garamond" w:cs="Arial"/>
          <w:color w:val="000000" w:themeColor="text1"/>
          <w:w w:val="0"/>
          <w:kern w:val="28"/>
          <w:lang w:val="en-GB" w:eastAsia="zh-CN"/>
        </w:rPr>
        <w:t xml:space="preserve">Each </w:t>
      </w:r>
      <w:r w:rsidRPr="00231A5E">
        <w:rPr>
          <w:rFonts w:ascii="Garamond" w:eastAsia="SimSun" w:hAnsi="Garamond" w:cs="Arial"/>
          <w:color w:val="000000" w:themeColor="text1"/>
          <w:w w:val="0"/>
          <w:kern w:val="28"/>
          <w:lang w:val="en-US" w:eastAsia="zh-CN"/>
        </w:rPr>
        <w:t>Party (a “</w:t>
      </w:r>
      <w:r w:rsidRPr="00231A5E">
        <w:rPr>
          <w:rFonts w:ascii="Garamond" w:eastAsia="SimSun" w:hAnsi="Garamond" w:cs="Arial"/>
          <w:b/>
          <w:bCs/>
          <w:color w:val="000000" w:themeColor="text1"/>
          <w:w w:val="0"/>
          <w:kern w:val="28"/>
          <w:lang w:val="en-US" w:eastAsia="zh-CN"/>
        </w:rPr>
        <w:t>Relevant Party</w:t>
      </w:r>
      <w:r w:rsidRPr="00231A5E">
        <w:rPr>
          <w:rFonts w:ascii="Garamond" w:eastAsia="SimSun" w:hAnsi="Garamond" w:cs="Arial"/>
          <w:color w:val="000000" w:themeColor="text1"/>
          <w:w w:val="0"/>
          <w:kern w:val="28"/>
          <w:lang w:val="en-US" w:eastAsia="zh-CN"/>
        </w:rPr>
        <w:t>”) represents, warrants and covenants to each other Party that:</w:t>
      </w:r>
    </w:p>
    <w:p w14:paraId="2A0FB659" w14:textId="77777777" w:rsidR="00281A43" w:rsidRPr="00231A5E" w:rsidRDefault="00281A43" w:rsidP="00231A5E">
      <w:pPr>
        <w:widowControl w:val="0"/>
        <w:numPr>
          <w:ilvl w:val="0"/>
          <w:numId w:val="54"/>
        </w:numPr>
        <w:spacing w:before="120" w:after="240" w:line="360" w:lineRule="atLeast"/>
        <w:ind w:hanging="709"/>
        <w:contextualSpacing/>
        <w:rPr>
          <w:rFonts w:ascii="Garamond" w:hAnsi="Garamond" w:cs="Arial"/>
          <w:lang w:val="en-US"/>
        </w:rPr>
      </w:pPr>
      <w:r w:rsidRPr="00231A5E">
        <w:rPr>
          <w:rFonts w:ascii="Garamond" w:hAnsi="Garamond" w:cs="Arial"/>
          <w:lang w:val="en-US"/>
        </w:rPr>
        <w:t xml:space="preserve">the </w:t>
      </w:r>
      <w:r w:rsidRPr="00231A5E">
        <w:rPr>
          <w:rFonts w:ascii="Garamond" w:eastAsia="SimSun" w:hAnsi="Garamond" w:cs="Arial"/>
          <w:color w:val="000000" w:themeColor="text1"/>
          <w:kern w:val="28"/>
          <w:lang w:val="en-US" w:eastAsia="zh-CN"/>
        </w:rPr>
        <w:t>Relevant</w:t>
      </w:r>
      <w:r w:rsidRPr="00231A5E">
        <w:rPr>
          <w:rFonts w:ascii="Garamond" w:hAnsi="Garamond" w:cs="Arial"/>
          <w:lang w:val="en-US"/>
        </w:rPr>
        <w:t xml:space="preserve"> Party is duly connected incorporated, validly existing and in good standing order under the law of its jurisdiction of incorporation;</w:t>
      </w:r>
    </w:p>
    <w:p w14:paraId="37D3409C" w14:textId="77777777" w:rsidR="00281A43" w:rsidRPr="00231A5E" w:rsidRDefault="00281A43" w:rsidP="00231A5E">
      <w:pPr>
        <w:widowControl w:val="0"/>
        <w:numPr>
          <w:ilvl w:val="0"/>
          <w:numId w:val="54"/>
        </w:numPr>
        <w:spacing w:before="120" w:after="240" w:line="360" w:lineRule="atLeast"/>
        <w:ind w:hanging="709"/>
        <w:contextualSpacing/>
        <w:rPr>
          <w:rFonts w:ascii="Garamond" w:hAnsi="Garamond" w:cs="Arial"/>
          <w:lang w:val="en-US"/>
        </w:rPr>
      </w:pPr>
      <w:r w:rsidRPr="00231A5E">
        <w:rPr>
          <w:rFonts w:ascii="Garamond" w:hAnsi="Garamond" w:cs="Arial"/>
          <w:lang w:val="en-US"/>
        </w:rPr>
        <w:t xml:space="preserve">the Relevant Party has the full power and authority to enter into and perform its </w:t>
      </w:r>
      <w:r w:rsidRPr="00231A5E">
        <w:rPr>
          <w:rFonts w:ascii="Garamond" w:eastAsia="SimSun" w:hAnsi="Garamond" w:cs="Arial"/>
          <w:color w:val="000000" w:themeColor="text1"/>
          <w:kern w:val="28"/>
          <w:lang w:val="en-US" w:eastAsia="zh-CN"/>
        </w:rPr>
        <w:t>obligations</w:t>
      </w:r>
      <w:r w:rsidRPr="00231A5E">
        <w:rPr>
          <w:rFonts w:ascii="Garamond" w:hAnsi="Garamond" w:cs="Arial"/>
          <w:lang w:val="en-US"/>
        </w:rPr>
        <w:t xml:space="preserve"> under this Agreement;</w:t>
      </w:r>
    </w:p>
    <w:p w14:paraId="3E627711" w14:textId="77777777" w:rsidR="00281A43" w:rsidRPr="00231A5E" w:rsidRDefault="00281A43" w:rsidP="00231A5E">
      <w:pPr>
        <w:widowControl w:val="0"/>
        <w:numPr>
          <w:ilvl w:val="0"/>
          <w:numId w:val="54"/>
        </w:numPr>
        <w:spacing w:before="120" w:after="240" w:line="360" w:lineRule="atLeast"/>
        <w:ind w:hanging="709"/>
        <w:contextualSpacing/>
        <w:rPr>
          <w:rFonts w:ascii="Garamond" w:hAnsi="Garamond" w:cs="Arial"/>
          <w:lang w:val="en-US"/>
        </w:rPr>
      </w:pPr>
      <w:r w:rsidRPr="00231A5E">
        <w:rPr>
          <w:rFonts w:ascii="Garamond" w:hAnsi="Garamond" w:cs="Arial"/>
          <w:lang w:val="en-US"/>
        </w:rPr>
        <w:t xml:space="preserve">this </w:t>
      </w:r>
      <w:r w:rsidRPr="00231A5E">
        <w:rPr>
          <w:rFonts w:ascii="Garamond" w:eastAsia="SimSun" w:hAnsi="Garamond" w:cs="Arial"/>
          <w:color w:val="000000" w:themeColor="text1"/>
          <w:kern w:val="28"/>
          <w:lang w:val="en-US" w:eastAsia="zh-CN"/>
        </w:rPr>
        <w:t>Agreement</w:t>
      </w:r>
      <w:r w:rsidRPr="00231A5E">
        <w:rPr>
          <w:rFonts w:ascii="Garamond" w:hAnsi="Garamond" w:cs="Arial"/>
          <w:lang w:val="en-US"/>
        </w:rPr>
        <w:t xml:space="preserve"> constitutes binding obligations on the Relevant Party in accordance with its terms, subject to any principles of equity or insolvency law;</w:t>
      </w:r>
    </w:p>
    <w:p w14:paraId="627E8B35" w14:textId="77777777" w:rsidR="00281A43" w:rsidRPr="00231A5E" w:rsidRDefault="00281A43" w:rsidP="00231A5E">
      <w:pPr>
        <w:widowControl w:val="0"/>
        <w:numPr>
          <w:ilvl w:val="0"/>
          <w:numId w:val="54"/>
        </w:numPr>
        <w:spacing w:before="120" w:after="240" w:line="360" w:lineRule="atLeast"/>
        <w:ind w:hanging="709"/>
        <w:rPr>
          <w:rFonts w:ascii="Garamond" w:hAnsi="Garamond" w:cs="Arial"/>
          <w:lang w:val="en-US"/>
        </w:rPr>
      </w:pPr>
      <w:r w:rsidRPr="00231A5E">
        <w:rPr>
          <w:rFonts w:ascii="Garamond" w:hAnsi="Garamond" w:cs="Arial"/>
          <w:lang w:val="en-US"/>
        </w:rPr>
        <w:t xml:space="preserve">other than as expressly stated in this Agreement, the Relevant Party has obtained all applicable </w:t>
      </w:r>
      <w:r w:rsidRPr="00231A5E">
        <w:rPr>
          <w:rFonts w:ascii="Garamond" w:eastAsia="SimSun" w:hAnsi="Garamond" w:cs="Arial"/>
          <w:color w:val="000000" w:themeColor="text1"/>
          <w:kern w:val="28"/>
          <w:lang w:val="en-US" w:eastAsia="zh-CN"/>
        </w:rPr>
        <w:t>corporate</w:t>
      </w:r>
      <w:r w:rsidRPr="00231A5E">
        <w:rPr>
          <w:rFonts w:ascii="Garamond" w:hAnsi="Garamond" w:cs="Arial"/>
          <w:lang w:val="en-US"/>
        </w:rPr>
        <w:t xml:space="preserve"> approvals, licenses, waivers or exemptions as required under its constitutional documents, applicable law, and as required by any Government Authority to empower it to enter into and perform its obligations under this Agreement.</w:t>
      </w:r>
    </w:p>
    <w:p w14:paraId="2BAF6DC3" w14:textId="77777777" w:rsidR="00281A43" w:rsidRPr="00231A5E" w:rsidRDefault="00281A43" w:rsidP="00281A43">
      <w:pPr>
        <w:widowControl w:val="0"/>
        <w:numPr>
          <w:ilvl w:val="1"/>
          <w:numId w:val="17"/>
        </w:numPr>
        <w:spacing w:before="120" w:after="240" w:line="360" w:lineRule="atLeast"/>
        <w:ind w:left="709" w:hanging="709"/>
        <w:outlineLvl w:val="1"/>
        <w:rPr>
          <w:rFonts w:ascii="Garamond" w:eastAsia="SimSun" w:hAnsi="Garamond" w:cs="Arial"/>
          <w:b/>
          <w:color w:val="000000" w:themeColor="text1"/>
          <w:w w:val="0"/>
          <w:kern w:val="28"/>
          <w:lang w:val="en-GB" w:eastAsia="zh-CN"/>
        </w:rPr>
      </w:pPr>
      <w:r w:rsidRPr="00231A5E">
        <w:rPr>
          <w:rFonts w:ascii="Garamond" w:eastAsia="SimSun" w:hAnsi="Garamond" w:cs="Arial"/>
          <w:b/>
          <w:color w:val="000000" w:themeColor="text1"/>
          <w:w w:val="0"/>
          <w:kern w:val="28"/>
          <w:lang w:val="en-GB" w:eastAsia="zh-CN"/>
        </w:rPr>
        <w:t>Warranties given by the Customer</w:t>
      </w:r>
    </w:p>
    <w:p w14:paraId="04128ED6" w14:textId="77777777" w:rsidR="00281A43" w:rsidRPr="00231A5E" w:rsidRDefault="00281A43" w:rsidP="00281A43">
      <w:pPr>
        <w:widowControl w:val="0"/>
        <w:spacing w:before="120" w:after="240" w:line="360" w:lineRule="atLeast"/>
        <w:ind w:left="720"/>
        <w:outlineLvl w:val="0"/>
        <w:rPr>
          <w:rFonts w:ascii="Garamond" w:eastAsia="Calibri" w:hAnsi="Garamond" w:cs="Arial"/>
          <w:color w:val="000000" w:themeColor="text1"/>
          <w:kern w:val="28"/>
          <w:lang w:val="en-GB" w:eastAsia="zh-CN"/>
        </w:rPr>
      </w:pPr>
      <w:r w:rsidRPr="00231A5E">
        <w:rPr>
          <w:rFonts w:ascii="Garamond" w:eastAsia="Calibri" w:hAnsi="Garamond" w:cs="Arial"/>
          <w:color w:val="000000" w:themeColor="text1"/>
          <w:kern w:val="28"/>
          <w:lang w:val="en-GB" w:eastAsia="zh-CN"/>
        </w:rPr>
        <w:t>The Customer represents, warrants and covenants to the Solar Service Company:</w:t>
      </w:r>
    </w:p>
    <w:p w14:paraId="56FE55AC" w14:textId="77777777" w:rsidR="00281A43" w:rsidRPr="00231A5E" w:rsidRDefault="00281A43" w:rsidP="00231A5E">
      <w:pPr>
        <w:widowControl w:val="0"/>
        <w:numPr>
          <w:ilvl w:val="0"/>
          <w:numId w:val="55"/>
        </w:numPr>
        <w:spacing w:before="120" w:after="240" w:line="360" w:lineRule="atLeast"/>
        <w:ind w:hanging="709"/>
        <w:contextualSpacing/>
        <w:rPr>
          <w:rFonts w:ascii="Garamond" w:hAnsi="Garamond" w:cs="Arial"/>
          <w:lang w:val="en-US"/>
        </w:rPr>
      </w:pPr>
      <w:r w:rsidRPr="00231A5E">
        <w:rPr>
          <w:rFonts w:ascii="Garamond" w:hAnsi="Garamond" w:cs="Arial"/>
          <w:lang w:val="en-US"/>
        </w:rPr>
        <w:t>it has title to or a valid and ongoing lease for the Premises;</w:t>
      </w:r>
    </w:p>
    <w:p w14:paraId="76298E95" w14:textId="5DE9BA4E" w:rsidR="00281A43" w:rsidRPr="00231A5E" w:rsidRDefault="00281A43" w:rsidP="00231A5E">
      <w:pPr>
        <w:widowControl w:val="0"/>
        <w:numPr>
          <w:ilvl w:val="0"/>
          <w:numId w:val="55"/>
        </w:numPr>
        <w:spacing w:before="120" w:after="240" w:line="360" w:lineRule="atLeast"/>
        <w:ind w:hanging="709"/>
        <w:contextualSpacing/>
        <w:rPr>
          <w:rFonts w:ascii="Garamond" w:hAnsi="Garamond" w:cs="Arial"/>
          <w:lang w:val="en-US"/>
        </w:rPr>
      </w:pPr>
      <w:r w:rsidRPr="00231A5E">
        <w:rPr>
          <w:rFonts w:ascii="Garamond" w:hAnsi="Garamond" w:cs="Arial"/>
          <w:lang w:val="en-US"/>
        </w:rPr>
        <w:t xml:space="preserve">if the Customer does not own the Premises, it has obtained all required consents from the owner of the Premises to have the Solar PV System installed on the Site and to grant the right of access to the Solar Service Company and its employees, agents and Subcontractors pursuant to Clause </w:t>
      </w:r>
      <w:r w:rsidRPr="00231A5E">
        <w:rPr>
          <w:rFonts w:ascii="Garamond" w:hAnsi="Garamond" w:cs="Arial"/>
        </w:rPr>
        <w:fldChar w:fldCharType="begin"/>
      </w:r>
      <w:r w:rsidRPr="00231A5E">
        <w:rPr>
          <w:rFonts w:ascii="Garamond" w:hAnsi="Garamond" w:cs="Arial"/>
          <w:lang w:val="en-US"/>
        </w:rPr>
        <w:instrText xml:space="preserve"> REF _Ref517794329 \r \h  \* MERGEFORMAT </w:instrText>
      </w:r>
      <w:r w:rsidRPr="00231A5E">
        <w:rPr>
          <w:rFonts w:ascii="Garamond" w:hAnsi="Garamond" w:cs="Arial"/>
        </w:rPr>
      </w:r>
      <w:r w:rsidRPr="00231A5E">
        <w:rPr>
          <w:rFonts w:ascii="Garamond" w:hAnsi="Garamond" w:cs="Arial"/>
        </w:rPr>
        <w:fldChar w:fldCharType="separate"/>
      </w:r>
      <w:r w:rsidRPr="00231A5E">
        <w:rPr>
          <w:rFonts w:ascii="Garamond" w:hAnsi="Garamond" w:cs="Arial"/>
          <w:lang w:val="en-US"/>
        </w:rPr>
        <w:t>18</w:t>
      </w:r>
      <w:r w:rsidRPr="00231A5E">
        <w:rPr>
          <w:rFonts w:ascii="Garamond" w:hAnsi="Garamond" w:cs="Arial"/>
        </w:rPr>
        <w:fldChar w:fldCharType="end"/>
      </w:r>
      <w:r w:rsidRPr="00231A5E">
        <w:rPr>
          <w:rFonts w:ascii="Garamond" w:hAnsi="Garamond" w:cs="Arial"/>
          <w:lang w:val="en-US"/>
        </w:rPr>
        <w:t xml:space="preserve"> and enter into and perform its obligations under this Agreement;</w:t>
      </w:r>
    </w:p>
    <w:p w14:paraId="334FE7EF" w14:textId="77777777" w:rsidR="00281A43" w:rsidRPr="00231A5E" w:rsidRDefault="00281A43" w:rsidP="00231A5E">
      <w:pPr>
        <w:widowControl w:val="0"/>
        <w:numPr>
          <w:ilvl w:val="0"/>
          <w:numId w:val="55"/>
        </w:numPr>
        <w:spacing w:before="120" w:after="240" w:line="360" w:lineRule="atLeast"/>
        <w:ind w:hanging="709"/>
        <w:contextualSpacing/>
        <w:rPr>
          <w:rFonts w:ascii="Garamond" w:hAnsi="Garamond" w:cs="Arial"/>
          <w:lang w:val="en-US"/>
        </w:rPr>
      </w:pPr>
      <w:r w:rsidRPr="00231A5E">
        <w:rPr>
          <w:rFonts w:ascii="Garamond" w:hAnsi="Garamond" w:cs="Arial"/>
          <w:lang w:val="en-US"/>
        </w:rPr>
        <w:t>it will not violate any provision of Laws, order, judgment, or violate any provision in any formation documents of Customer, the violation of which could have a material adverse effect on the ability of Customer to perform its obligations under this Agreement;</w:t>
      </w:r>
    </w:p>
    <w:p w14:paraId="1B8194C4" w14:textId="77777777" w:rsidR="00281A43" w:rsidRPr="00231A5E" w:rsidRDefault="00281A43" w:rsidP="00231A5E">
      <w:pPr>
        <w:widowControl w:val="0"/>
        <w:numPr>
          <w:ilvl w:val="0"/>
          <w:numId w:val="55"/>
        </w:numPr>
        <w:spacing w:before="120" w:after="240" w:line="360" w:lineRule="atLeast"/>
        <w:ind w:hanging="709"/>
        <w:rPr>
          <w:rFonts w:ascii="Garamond" w:hAnsi="Garamond" w:cs="Arial"/>
          <w:lang w:val="en-US"/>
        </w:rPr>
      </w:pPr>
      <w:r w:rsidRPr="00231A5E">
        <w:rPr>
          <w:rFonts w:ascii="Garamond" w:hAnsi="Garamond" w:cs="Arial"/>
          <w:lang w:val="en-US"/>
        </w:rPr>
        <w:t>it shall ensure to maintain its valid title to or rights as lessee of the Premises</w:t>
      </w:r>
      <w:proofErr w:type="gramStart"/>
      <w:r w:rsidRPr="00231A5E">
        <w:rPr>
          <w:rFonts w:ascii="Garamond" w:hAnsi="Garamond" w:cs="Arial"/>
          <w:lang w:val="en-US"/>
        </w:rPr>
        <w:t>, as the case may be, throughout</w:t>
      </w:r>
      <w:proofErr w:type="gramEnd"/>
      <w:r w:rsidRPr="00231A5E">
        <w:rPr>
          <w:rFonts w:ascii="Garamond" w:hAnsi="Garamond" w:cs="Arial"/>
          <w:lang w:val="en-US"/>
        </w:rPr>
        <w:t xml:space="preserve"> the Term, including by paying any relevant fees to Governmental Authorities and/or fees, including rental, to the owner of the Premises, as applicable, as and when due.</w:t>
      </w:r>
    </w:p>
    <w:p w14:paraId="5534EDFB"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b/>
          <w:smallCaps/>
          <w:color w:val="000000" w:themeColor="text1"/>
          <w:kern w:val="28"/>
          <w:sz w:val="22"/>
          <w:szCs w:val="22"/>
          <w:lang w:eastAsia="zh-CN"/>
        </w:rPr>
        <w:t>Notices</w:t>
      </w:r>
      <w:r w:rsidRPr="00231A5E">
        <w:rPr>
          <w:rStyle w:val="FootnoteReference"/>
          <w:rFonts w:ascii="Garamond" w:eastAsia="SimSun" w:hAnsi="Garamond" w:cs="Arial"/>
          <w:b/>
          <w:smallCaps/>
          <w:color w:val="000000" w:themeColor="text1"/>
          <w:kern w:val="28"/>
          <w:sz w:val="22"/>
          <w:szCs w:val="22"/>
          <w:lang w:eastAsia="zh-CN"/>
        </w:rPr>
        <w:footnoteReference w:id="55"/>
      </w:r>
    </w:p>
    <w:p w14:paraId="6A9A9AA9" w14:textId="77777777" w:rsidR="00281A43" w:rsidRPr="00231A5E" w:rsidRDefault="00281A43" w:rsidP="00281A43">
      <w:pPr>
        <w:pStyle w:val="Level2"/>
        <w:widowControl w:val="0"/>
        <w:spacing w:before="120" w:after="240" w:line="360" w:lineRule="atLeast"/>
        <w:ind w:left="709"/>
        <w:rPr>
          <w:rFonts w:ascii="Garamond" w:hAnsi="Garamond" w:cs="Arial"/>
          <w:color w:val="000000" w:themeColor="text1"/>
          <w:w w:val="0"/>
          <w:sz w:val="22"/>
          <w:szCs w:val="22"/>
        </w:rPr>
      </w:pPr>
      <w:bookmarkStart w:id="71" w:name="_Ref292479817"/>
      <w:r w:rsidRPr="00231A5E">
        <w:rPr>
          <w:rFonts w:ascii="Garamond" w:hAnsi="Garamond" w:cs="Arial"/>
          <w:color w:val="000000" w:themeColor="text1"/>
          <w:w w:val="0"/>
          <w:sz w:val="22"/>
          <w:szCs w:val="22"/>
        </w:rPr>
        <w:t xml:space="preserve">All notices shall be made in writing and shall be deemed given or made as of the date delivered, whether by personal delivery, courier or email to the address set out in the introduction, or to such other postal or email address of which the sender has received prior written notice from the </w:t>
      </w:r>
      <w:r w:rsidRPr="00231A5E">
        <w:rPr>
          <w:rFonts w:ascii="Garamond" w:hAnsi="Garamond" w:cs="Arial"/>
          <w:color w:val="000000" w:themeColor="text1"/>
          <w:w w:val="0"/>
          <w:sz w:val="22"/>
          <w:szCs w:val="22"/>
        </w:rPr>
        <w:lastRenderedPageBreak/>
        <w:t>recipient advising the sender that correspondence in connection with this Agreement should be sent to such other postal or email address.</w:t>
      </w:r>
    </w:p>
    <w:p w14:paraId="482C357D"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72" w:name="_Toc529122179"/>
      <w:bookmarkStart w:id="73" w:name="_Toc529161772"/>
      <w:bookmarkStart w:id="74" w:name="_Toc529161959"/>
      <w:bookmarkEnd w:id="71"/>
      <w:r w:rsidRPr="00231A5E">
        <w:rPr>
          <w:rFonts w:ascii="Garamond" w:eastAsia="SimSun" w:hAnsi="Garamond" w:cs="Arial"/>
          <w:b/>
          <w:smallCaps/>
          <w:color w:val="000000" w:themeColor="text1"/>
          <w:kern w:val="28"/>
          <w:sz w:val="22"/>
          <w:szCs w:val="22"/>
          <w:lang w:eastAsia="zh-CN"/>
        </w:rPr>
        <w:t>Confidentiality and Publicity</w:t>
      </w:r>
      <w:r w:rsidRPr="00231A5E">
        <w:rPr>
          <w:rStyle w:val="FootnoteReference"/>
          <w:rFonts w:ascii="Garamond" w:eastAsia="SimSun" w:hAnsi="Garamond" w:cs="Arial"/>
          <w:b/>
          <w:smallCaps/>
          <w:color w:val="000000" w:themeColor="text1"/>
          <w:kern w:val="28"/>
          <w:sz w:val="22"/>
          <w:szCs w:val="22"/>
          <w:lang w:eastAsia="zh-CN"/>
        </w:rPr>
        <w:footnoteReference w:id="56"/>
      </w:r>
    </w:p>
    <w:p w14:paraId="630CCC0F"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75" w:name="_Ref503194337"/>
      <w:bookmarkStart w:id="76" w:name="_Ref42183683"/>
      <w:r w:rsidRPr="00231A5E">
        <w:rPr>
          <w:rFonts w:ascii="Garamond" w:hAnsi="Garamond" w:cs="Arial"/>
          <w:color w:val="000000" w:themeColor="text1"/>
          <w:w w:val="0"/>
          <w:sz w:val="22"/>
          <w:szCs w:val="22"/>
        </w:rPr>
        <w:t>The Parties shall (and shall ensure that each of their agents and where applicable officers and employees shall) at all times keep confidential any Confidential Information which it may acquire during any communications preceding or after the execution and during the performance of this Agreement in relation to the other Party and this Agreement, and shall not use or disclose such Confidential Information</w:t>
      </w:r>
      <w:r w:rsidRPr="00231A5E" w:rsidDel="00194C43">
        <w:rPr>
          <w:rFonts w:ascii="Garamond" w:hAnsi="Garamond" w:cs="Arial"/>
          <w:color w:val="000000" w:themeColor="text1"/>
          <w:w w:val="0"/>
          <w:sz w:val="22"/>
          <w:szCs w:val="22"/>
        </w:rPr>
        <w:t xml:space="preserve"> </w:t>
      </w:r>
      <w:r w:rsidRPr="00231A5E">
        <w:rPr>
          <w:rFonts w:ascii="Garamond" w:hAnsi="Garamond" w:cs="Arial"/>
          <w:color w:val="000000" w:themeColor="text1"/>
          <w:w w:val="0"/>
          <w:sz w:val="22"/>
          <w:szCs w:val="22"/>
        </w:rPr>
        <w:t>to any other person.</w:t>
      </w:r>
      <w:bookmarkEnd w:id="75"/>
      <w:r w:rsidRPr="00231A5E">
        <w:rPr>
          <w:rFonts w:ascii="Garamond" w:hAnsi="Garamond" w:cs="Arial"/>
          <w:color w:val="000000" w:themeColor="text1"/>
          <w:w w:val="0"/>
          <w:sz w:val="22"/>
          <w:szCs w:val="22"/>
        </w:rPr>
        <w:t xml:space="preserve"> For the purposes of this clause, “Confidential Information” shall include </w:t>
      </w:r>
      <w:r w:rsidRPr="00231A5E">
        <w:rPr>
          <w:rFonts w:ascii="Garamond" w:hAnsi="Garamond" w:cs="Arial"/>
          <w:color w:val="000000" w:themeColor="text1"/>
          <w:w w:val="0"/>
          <w:sz w:val="22"/>
          <w:szCs w:val="22"/>
          <w:lang w:val="en-US"/>
        </w:rPr>
        <w:t>in respect of the disclosing Party (the “</w:t>
      </w:r>
      <w:r w:rsidRPr="00231A5E">
        <w:rPr>
          <w:rFonts w:ascii="Garamond" w:hAnsi="Garamond" w:cs="Arial"/>
          <w:b/>
          <w:bCs/>
          <w:iCs/>
          <w:color w:val="000000" w:themeColor="text1"/>
          <w:w w:val="0"/>
          <w:sz w:val="22"/>
          <w:szCs w:val="22"/>
          <w:lang w:val="en-US"/>
        </w:rPr>
        <w:t>D</w:t>
      </w:r>
      <w:r w:rsidRPr="00231A5E">
        <w:rPr>
          <w:rFonts w:ascii="Garamond" w:hAnsi="Garamond" w:cs="Arial"/>
          <w:b/>
          <w:color w:val="000000" w:themeColor="text1"/>
          <w:w w:val="0"/>
          <w:sz w:val="22"/>
          <w:szCs w:val="22"/>
          <w:lang w:val="en-US"/>
        </w:rPr>
        <w:t>isclosing Party</w:t>
      </w:r>
      <w:r w:rsidRPr="00231A5E">
        <w:rPr>
          <w:rFonts w:ascii="Garamond" w:hAnsi="Garamond" w:cs="Arial"/>
          <w:color w:val="000000" w:themeColor="text1"/>
          <w:w w:val="0"/>
          <w:sz w:val="22"/>
          <w:szCs w:val="22"/>
          <w:lang w:val="en-US"/>
        </w:rPr>
        <w:t xml:space="preserve">”), any and all information and know-how in any form, whether of a technical, financial, business or other nature, including, without limitation, the disclosing Party's activities, operations, research, development, finances, marketing plans, product specifications, </w:t>
      </w:r>
      <w:r w:rsidRPr="00231A5E">
        <w:rPr>
          <w:rFonts w:ascii="Garamond" w:hAnsi="Garamond" w:cs="Arial"/>
          <w:color w:val="000000" w:themeColor="text1"/>
          <w:w w:val="0"/>
          <w:sz w:val="22"/>
          <w:szCs w:val="22"/>
        </w:rPr>
        <w:t>operations, systems, policies, procedures, practices, data, methods</w:t>
      </w:r>
      <w:r w:rsidRPr="00231A5E">
        <w:rPr>
          <w:rFonts w:ascii="Garamond" w:hAnsi="Garamond" w:cs="Arial"/>
          <w:color w:val="000000" w:themeColor="text1"/>
          <w:w w:val="0"/>
          <w:sz w:val="22"/>
          <w:szCs w:val="22"/>
          <w:lang w:val="en-US"/>
        </w:rPr>
        <w:t xml:space="preserve">, </w:t>
      </w:r>
      <w:r w:rsidRPr="00231A5E">
        <w:rPr>
          <w:rFonts w:ascii="Garamond" w:hAnsi="Garamond" w:cs="Arial"/>
          <w:color w:val="000000" w:themeColor="text1"/>
          <w:w w:val="0"/>
          <w:sz w:val="22"/>
          <w:szCs w:val="22"/>
        </w:rPr>
        <w:t>any ideas, concepts, sketches, copy, art-work, documentation or notes conceived related to the Solar PV System, any information, analyses, compilations, studies and other material generated pursuant to this Agreement which contains, reflects, or is/are derived from, any of the foregoing,</w:t>
      </w:r>
      <w:r w:rsidRPr="00231A5E">
        <w:rPr>
          <w:rFonts w:ascii="Garamond" w:hAnsi="Garamond" w:cs="Arial"/>
          <w:color w:val="000000" w:themeColor="text1"/>
          <w:w w:val="0"/>
          <w:sz w:val="22"/>
          <w:szCs w:val="22"/>
          <w:lang w:val="en-US"/>
        </w:rPr>
        <w:t xml:space="preserve"> and any other sensitive information or communications which would reasonably be deemed to be confidential that is or has been disclosed to or otherwise received or obtained, directly or indirectly, by the other Party, whether or not in connection with or pursuant to this Agreement, and the details, terms and conditions of this Agreement.</w:t>
      </w:r>
      <w:bookmarkEnd w:id="76"/>
    </w:p>
    <w:p w14:paraId="7CFD3882"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77" w:name="_Ref503194469"/>
      <w:r w:rsidRPr="00231A5E">
        <w:rPr>
          <w:rFonts w:ascii="Garamond" w:hAnsi="Garamond" w:cs="Arial"/>
          <w:color w:val="000000" w:themeColor="text1"/>
          <w:w w:val="0"/>
          <w:sz w:val="22"/>
          <w:szCs w:val="22"/>
        </w:rPr>
        <w:t>Each Party shall cause its personnel, agents and any Subcontractors engaged in performance of this Agreement to treat all such Confidential Information</w:t>
      </w:r>
      <w:r w:rsidRPr="00231A5E" w:rsidDel="00194C43">
        <w:rPr>
          <w:rFonts w:ascii="Garamond" w:hAnsi="Garamond" w:cs="Arial"/>
          <w:color w:val="000000" w:themeColor="text1"/>
          <w:w w:val="0"/>
          <w:sz w:val="22"/>
          <w:szCs w:val="22"/>
        </w:rPr>
        <w:t xml:space="preserve"> </w:t>
      </w:r>
      <w:r w:rsidRPr="00231A5E">
        <w:rPr>
          <w:rFonts w:ascii="Garamond" w:hAnsi="Garamond" w:cs="Arial"/>
          <w:color w:val="000000" w:themeColor="text1"/>
          <w:w w:val="0"/>
          <w:sz w:val="22"/>
          <w:szCs w:val="22"/>
        </w:rPr>
        <w:t xml:space="preserve">in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_Ref503194337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31.1</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xml:space="preserve"> as confidential, as well as any third party, who has been given access to such Confidential Information</w:t>
      </w:r>
      <w:r w:rsidRPr="00231A5E" w:rsidDel="00194C43">
        <w:rPr>
          <w:rFonts w:ascii="Garamond" w:hAnsi="Garamond" w:cs="Arial"/>
          <w:color w:val="000000" w:themeColor="text1"/>
          <w:w w:val="0"/>
          <w:sz w:val="22"/>
          <w:szCs w:val="22"/>
        </w:rPr>
        <w:t xml:space="preserve"> </w:t>
      </w:r>
      <w:r w:rsidRPr="00231A5E">
        <w:rPr>
          <w:rFonts w:ascii="Garamond" w:hAnsi="Garamond" w:cs="Arial"/>
          <w:color w:val="000000" w:themeColor="text1"/>
          <w:w w:val="0"/>
          <w:sz w:val="22"/>
          <w:szCs w:val="22"/>
        </w:rPr>
        <w:t>shall treat it as confidential so as to ensure that such Confidential Information</w:t>
      </w:r>
      <w:r w:rsidRPr="00231A5E" w:rsidDel="00194C43">
        <w:rPr>
          <w:rFonts w:ascii="Garamond" w:hAnsi="Garamond" w:cs="Arial"/>
          <w:color w:val="000000" w:themeColor="text1"/>
          <w:w w:val="0"/>
          <w:sz w:val="22"/>
          <w:szCs w:val="22"/>
        </w:rPr>
        <w:t xml:space="preserve"> </w:t>
      </w:r>
      <w:r w:rsidRPr="00231A5E">
        <w:rPr>
          <w:rFonts w:ascii="Garamond" w:hAnsi="Garamond" w:cs="Arial"/>
          <w:color w:val="000000" w:themeColor="text1"/>
          <w:w w:val="0"/>
          <w:sz w:val="22"/>
          <w:szCs w:val="22"/>
        </w:rPr>
        <w:t>will not be made available to any unauthorized third party.</w:t>
      </w:r>
      <w:bookmarkEnd w:id="77"/>
    </w:p>
    <w:p w14:paraId="196DC3FF"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Notwithstanding Clauses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_Ref503194337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31.1</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xml:space="preserve"> and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_Ref503194469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31.2</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w:t>
      </w:r>
    </w:p>
    <w:p w14:paraId="2304CF5A" w14:textId="77777777" w:rsidR="00281A43" w:rsidRPr="00231A5E" w:rsidRDefault="00281A43" w:rsidP="00281A43">
      <w:pPr>
        <w:pStyle w:val="Level2"/>
        <w:widowControl w:val="0"/>
        <w:numPr>
          <w:ilvl w:val="0"/>
          <w:numId w:val="36"/>
        </w:numPr>
        <w:spacing w:before="120" w:after="240" w:line="360" w:lineRule="atLeast"/>
        <w:ind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the Parties may disclose Confidential Information if and to the extent:</w:t>
      </w:r>
    </w:p>
    <w:p w14:paraId="0A936EA3" w14:textId="77777777" w:rsidR="00281A43" w:rsidRPr="00231A5E" w:rsidRDefault="00281A43" w:rsidP="00231A5E">
      <w:pPr>
        <w:pStyle w:val="ListParagraph"/>
        <w:widowControl w:val="0"/>
        <w:numPr>
          <w:ilvl w:val="0"/>
          <w:numId w:val="37"/>
        </w:numPr>
        <w:spacing w:before="120" w:after="240" w:line="360" w:lineRule="atLeast"/>
        <w:ind w:left="2160" w:hanging="72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required by any Governmental Authority;</w:t>
      </w:r>
    </w:p>
    <w:p w14:paraId="55082CDE" w14:textId="77777777" w:rsidR="00281A43" w:rsidRPr="00231A5E" w:rsidRDefault="00281A43" w:rsidP="00231A5E">
      <w:pPr>
        <w:pStyle w:val="ListParagraph"/>
        <w:widowControl w:val="0"/>
        <w:numPr>
          <w:ilvl w:val="0"/>
          <w:numId w:val="37"/>
        </w:numPr>
        <w:spacing w:before="120" w:after="240" w:line="360" w:lineRule="atLeast"/>
        <w:ind w:left="2160" w:hanging="72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required by any applicable Law;</w:t>
      </w:r>
    </w:p>
    <w:p w14:paraId="35AE2FB1" w14:textId="77777777" w:rsidR="00281A43" w:rsidRPr="00231A5E" w:rsidRDefault="00281A43" w:rsidP="00231A5E">
      <w:pPr>
        <w:pStyle w:val="ListParagraph"/>
        <w:widowControl w:val="0"/>
        <w:numPr>
          <w:ilvl w:val="0"/>
          <w:numId w:val="37"/>
        </w:numPr>
        <w:spacing w:before="120" w:after="240" w:line="360" w:lineRule="atLeast"/>
        <w:ind w:left="2160" w:hanging="72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disclosed to the professional advisors, auditors and/or bankers of each Party;</w:t>
      </w:r>
    </w:p>
    <w:p w14:paraId="76687A7B" w14:textId="77777777" w:rsidR="00281A43" w:rsidRPr="00231A5E" w:rsidRDefault="00281A43" w:rsidP="00231A5E">
      <w:pPr>
        <w:pStyle w:val="ListParagraph"/>
        <w:widowControl w:val="0"/>
        <w:numPr>
          <w:ilvl w:val="0"/>
          <w:numId w:val="37"/>
        </w:numPr>
        <w:spacing w:before="120" w:after="240" w:line="360" w:lineRule="atLeast"/>
        <w:ind w:left="2160" w:hanging="72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 xml:space="preserve">the Confidential Information has come into the public domain through no fault </w:t>
      </w:r>
      <w:r w:rsidRPr="00231A5E">
        <w:rPr>
          <w:rFonts w:ascii="Garamond" w:eastAsia="SimSun" w:hAnsi="Garamond" w:cs="Arial"/>
          <w:color w:val="000000" w:themeColor="text1"/>
          <w:kern w:val="28"/>
          <w:sz w:val="22"/>
          <w:szCs w:val="22"/>
          <w:lang w:eastAsia="zh-CN"/>
        </w:rPr>
        <w:lastRenderedPageBreak/>
        <w:t>of that Party; or</w:t>
      </w:r>
    </w:p>
    <w:p w14:paraId="212FB114" w14:textId="77777777" w:rsidR="00281A43" w:rsidRPr="00231A5E" w:rsidRDefault="00281A43" w:rsidP="00281A43">
      <w:pPr>
        <w:pStyle w:val="ListParagraph"/>
        <w:widowControl w:val="0"/>
        <w:numPr>
          <w:ilvl w:val="0"/>
          <w:numId w:val="37"/>
        </w:numPr>
        <w:spacing w:before="120" w:after="240" w:line="360" w:lineRule="atLeast"/>
        <w:ind w:left="2160" w:hanging="720"/>
        <w:contextualSpacing w:val="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the other Party has given its prior written approval of the disclosure,</w:t>
      </w:r>
    </w:p>
    <w:p w14:paraId="3DA9116D" w14:textId="77777777" w:rsidR="00281A43" w:rsidRPr="00231A5E" w:rsidRDefault="00281A43" w:rsidP="00281A43">
      <w:pPr>
        <w:pStyle w:val="ListParagraph"/>
        <w:widowControl w:val="0"/>
        <w:spacing w:before="120" w:after="240" w:line="360" w:lineRule="atLeast"/>
        <w:ind w:left="1440"/>
        <w:contextualSpacing w:val="0"/>
        <w:jc w:val="both"/>
        <w:outlineLvl w:val="0"/>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provided that any Confidential Information so disclosed will be disclosed only after consultation with the other Party and such consultation is lawful and reasonably practicable;</w:t>
      </w:r>
    </w:p>
    <w:p w14:paraId="1A0E4F2D" w14:textId="77777777" w:rsidR="00281A43" w:rsidRPr="00231A5E" w:rsidRDefault="00281A43" w:rsidP="00281A43">
      <w:pPr>
        <w:pStyle w:val="Level2"/>
        <w:widowControl w:val="0"/>
        <w:numPr>
          <w:ilvl w:val="0"/>
          <w:numId w:val="36"/>
        </w:numPr>
        <w:spacing w:before="120" w:after="240" w:line="360" w:lineRule="atLeast"/>
        <w:ind w:hanging="709"/>
        <w:rPr>
          <w:rFonts w:ascii="Garamond" w:hAnsi="Garamond" w:cs="Arial"/>
          <w:color w:val="000000" w:themeColor="text1"/>
          <w:sz w:val="22"/>
          <w:szCs w:val="22"/>
          <w:lang w:val="en-US"/>
        </w:rPr>
      </w:pPr>
      <w:r w:rsidRPr="00231A5E">
        <w:rPr>
          <w:rFonts w:ascii="Garamond" w:hAnsi="Garamond" w:cs="Arial"/>
          <w:color w:val="000000" w:themeColor="text1"/>
          <w:sz w:val="22"/>
          <w:szCs w:val="22"/>
          <w:lang w:val="en-US"/>
        </w:rPr>
        <w:t xml:space="preserve">it is </w:t>
      </w:r>
      <w:r w:rsidRPr="00231A5E">
        <w:rPr>
          <w:rFonts w:ascii="Garamond" w:hAnsi="Garamond" w:cs="Arial"/>
          <w:color w:val="000000" w:themeColor="text1"/>
          <w:w w:val="0"/>
          <w:sz w:val="22"/>
          <w:szCs w:val="22"/>
        </w:rPr>
        <w:t>agreed</w:t>
      </w:r>
      <w:r w:rsidRPr="00231A5E">
        <w:rPr>
          <w:rFonts w:ascii="Garamond" w:hAnsi="Garamond" w:cs="Arial"/>
          <w:color w:val="000000" w:themeColor="text1"/>
          <w:sz w:val="22"/>
          <w:szCs w:val="22"/>
          <w:lang w:val="en-US"/>
        </w:rPr>
        <w:t xml:space="preserve"> and acknowledged by the Parties that:</w:t>
      </w:r>
    </w:p>
    <w:p w14:paraId="32003D40" w14:textId="77777777" w:rsidR="00281A43" w:rsidRPr="00231A5E" w:rsidRDefault="00281A43" w:rsidP="00281A43">
      <w:pPr>
        <w:pStyle w:val="Level2"/>
        <w:widowControl w:val="0"/>
        <w:numPr>
          <w:ilvl w:val="0"/>
          <w:numId w:val="38"/>
        </w:numPr>
        <w:spacing w:before="120" w:after="240" w:line="360" w:lineRule="atLeast"/>
        <w:ind w:hanging="709"/>
        <w:rPr>
          <w:rFonts w:ascii="Garamond" w:hAnsi="Garamond" w:cs="Arial"/>
          <w:color w:val="000000" w:themeColor="text1"/>
          <w:sz w:val="22"/>
          <w:szCs w:val="22"/>
          <w:lang w:val="en-US"/>
        </w:rPr>
      </w:pPr>
      <w:r w:rsidRPr="00231A5E">
        <w:rPr>
          <w:rFonts w:ascii="Garamond" w:hAnsi="Garamond" w:cs="Arial"/>
          <w:color w:val="000000" w:themeColor="text1"/>
          <w:sz w:val="22"/>
          <w:szCs w:val="22"/>
          <w:lang w:val="en-US"/>
        </w:rPr>
        <w:t xml:space="preserve">[the Solar Service Company][both Parties] have a desire to generate </w:t>
      </w:r>
      <w:proofErr w:type="spellStart"/>
      <w:r w:rsidRPr="00231A5E">
        <w:rPr>
          <w:rFonts w:ascii="Garamond" w:hAnsi="Garamond" w:cs="Arial"/>
          <w:color w:val="000000" w:themeColor="text1"/>
          <w:sz w:val="22"/>
          <w:szCs w:val="22"/>
          <w:lang w:val="en-US"/>
        </w:rPr>
        <w:t>favourable</w:t>
      </w:r>
      <w:proofErr w:type="spellEnd"/>
      <w:r w:rsidRPr="00231A5E">
        <w:rPr>
          <w:rFonts w:ascii="Garamond" w:hAnsi="Garamond" w:cs="Arial"/>
          <w:color w:val="000000" w:themeColor="text1"/>
          <w:sz w:val="22"/>
          <w:szCs w:val="22"/>
          <w:lang w:val="en-US"/>
        </w:rPr>
        <w:t xml:space="preserve"> publicity regarding the Solar PV System and such party’s association with it, and [the Solar Service Company][either Party] may from time to time issue press releases regarding the Solar PV System and subject to the other Party’s prior approval, such approval not to be unreasonably withheld; and</w:t>
      </w:r>
    </w:p>
    <w:p w14:paraId="4E3A9A2A" w14:textId="77777777" w:rsidR="00281A43" w:rsidRPr="00231A5E" w:rsidRDefault="00281A43" w:rsidP="00281A43">
      <w:pPr>
        <w:pStyle w:val="Level2"/>
        <w:widowControl w:val="0"/>
        <w:numPr>
          <w:ilvl w:val="0"/>
          <w:numId w:val="38"/>
        </w:numPr>
        <w:spacing w:before="120" w:after="240" w:line="360" w:lineRule="atLeast"/>
        <w:ind w:hanging="709"/>
        <w:rPr>
          <w:rFonts w:ascii="Garamond" w:hAnsi="Garamond" w:cs="Arial"/>
          <w:color w:val="000000" w:themeColor="text1"/>
          <w:sz w:val="22"/>
          <w:szCs w:val="22"/>
          <w:lang w:val="en-US"/>
        </w:rPr>
      </w:pPr>
      <w:r w:rsidRPr="00231A5E">
        <w:rPr>
          <w:rFonts w:ascii="Garamond" w:hAnsi="Garamond" w:cs="Arial"/>
          <w:color w:val="000000" w:themeColor="text1"/>
          <w:sz w:val="22"/>
          <w:szCs w:val="22"/>
          <w:lang w:val="en-US"/>
        </w:rPr>
        <w:t xml:space="preserve">[the Solar Service </w:t>
      </w:r>
      <w:proofErr w:type="gramStart"/>
      <w:r w:rsidRPr="00231A5E">
        <w:rPr>
          <w:rFonts w:ascii="Garamond" w:hAnsi="Garamond" w:cs="Arial"/>
          <w:color w:val="000000" w:themeColor="text1"/>
          <w:sz w:val="22"/>
          <w:szCs w:val="22"/>
          <w:lang w:val="en-US"/>
        </w:rPr>
        <w:t>Company][</w:t>
      </w:r>
      <w:proofErr w:type="gramEnd"/>
      <w:r w:rsidRPr="00231A5E">
        <w:rPr>
          <w:rFonts w:ascii="Garamond" w:hAnsi="Garamond" w:cs="Arial"/>
          <w:color w:val="000000" w:themeColor="text1"/>
          <w:sz w:val="22"/>
          <w:szCs w:val="22"/>
          <w:lang w:val="en-US"/>
        </w:rPr>
        <w:t xml:space="preserve">both Parties] have the right to </w:t>
      </w:r>
      <w:proofErr w:type="spellStart"/>
      <w:r w:rsidRPr="00231A5E">
        <w:rPr>
          <w:rFonts w:ascii="Garamond" w:hAnsi="Garamond" w:cs="Arial"/>
          <w:color w:val="000000" w:themeColor="text1"/>
          <w:sz w:val="22"/>
          <w:szCs w:val="22"/>
          <w:lang w:val="en-US"/>
        </w:rPr>
        <w:t>publicise</w:t>
      </w:r>
      <w:proofErr w:type="spellEnd"/>
      <w:r w:rsidRPr="00231A5E">
        <w:rPr>
          <w:rFonts w:ascii="Garamond" w:hAnsi="Garamond" w:cs="Arial"/>
          <w:color w:val="000000" w:themeColor="text1"/>
          <w:sz w:val="22"/>
          <w:szCs w:val="22"/>
          <w:lang w:val="en-US"/>
        </w:rPr>
        <w:t xml:space="preserve"> and display photographs of the Solar PV System in its advertising and marketing materials, provided that any such materials shall identify the Solar Service Company as the developer of the Solar PV System.</w:t>
      </w:r>
    </w:p>
    <w:p w14:paraId="393915E6"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Fonts w:ascii="Garamond" w:eastAsia="SimSun" w:hAnsi="Garamond" w:cs="Arial"/>
          <w:b/>
          <w:smallCaps/>
          <w:color w:val="000000" w:themeColor="text1"/>
          <w:kern w:val="28"/>
          <w:sz w:val="22"/>
          <w:szCs w:val="22"/>
          <w:lang w:eastAsia="zh-CN"/>
        </w:rPr>
      </w:pPr>
      <w:bookmarkStart w:id="78" w:name="_Toc529122183"/>
      <w:bookmarkStart w:id="79" w:name="_Toc529161776"/>
      <w:bookmarkStart w:id="80" w:name="_Toc529161963"/>
      <w:bookmarkEnd w:id="72"/>
      <w:bookmarkEnd w:id="73"/>
      <w:bookmarkEnd w:id="74"/>
      <w:r w:rsidRPr="00231A5E">
        <w:rPr>
          <w:rFonts w:ascii="Garamond" w:eastAsia="SimSun" w:hAnsi="Garamond" w:cs="Arial"/>
          <w:b/>
          <w:smallCaps/>
          <w:color w:val="000000" w:themeColor="text1"/>
          <w:kern w:val="28"/>
          <w:sz w:val="22"/>
          <w:szCs w:val="22"/>
          <w:lang w:eastAsia="zh-CN"/>
        </w:rPr>
        <w:t>Variations</w:t>
      </w:r>
      <w:bookmarkEnd w:id="78"/>
      <w:bookmarkEnd w:id="79"/>
      <w:bookmarkEnd w:id="80"/>
    </w:p>
    <w:p w14:paraId="5E09EDD2" w14:textId="77777777" w:rsidR="00281A43" w:rsidRPr="00231A5E" w:rsidRDefault="00281A43" w:rsidP="00281A43">
      <w:pPr>
        <w:pStyle w:val="Level2"/>
        <w:widowControl w:val="0"/>
        <w:spacing w:before="120" w:after="240" w:line="360" w:lineRule="atLeast"/>
        <w:ind w:left="709"/>
        <w:rPr>
          <w:rFonts w:ascii="Garamond" w:hAnsi="Garamond" w:cs="Arial"/>
          <w:color w:val="000000" w:themeColor="text1"/>
          <w:sz w:val="22"/>
          <w:szCs w:val="22"/>
          <w:u w:val="single"/>
        </w:rPr>
      </w:pPr>
      <w:r w:rsidRPr="00231A5E">
        <w:rPr>
          <w:rFonts w:ascii="Garamond" w:hAnsi="Garamond" w:cs="Arial"/>
          <w:color w:val="000000" w:themeColor="text1"/>
          <w:sz w:val="22"/>
          <w:szCs w:val="22"/>
        </w:rPr>
        <w:t xml:space="preserve">No variation to this Agreement shall be effective unless it expressly refers to this Agreement and is made in writing and signed by or on behalf of the Parties. </w:t>
      </w:r>
    </w:p>
    <w:p w14:paraId="3DF58641"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Style w:val="Heading1Text"/>
          <w:rFonts w:ascii="Garamond" w:hAnsi="Garamond" w:cs="Arial"/>
          <w:color w:val="000000" w:themeColor="text1"/>
          <w:sz w:val="22"/>
          <w:szCs w:val="22"/>
        </w:rPr>
      </w:pPr>
      <w:bookmarkStart w:id="81" w:name="_Ref1572891"/>
      <w:bookmarkStart w:id="82" w:name="_Ref1572893"/>
      <w:bookmarkStart w:id="83" w:name="_Ref1572895"/>
      <w:bookmarkStart w:id="84" w:name="_Ref1572897"/>
      <w:bookmarkStart w:id="85" w:name="_Ref1572899"/>
      <w:bookmarkStart w:id="86" w:name="_Ref1572901"/>
      <w:bookmarkStart w:id="87" w:name="_Ref1572903"/>
      <w:bookmarkStart w:id="88" w:name="_Ref390331290"/>
      <w:bookmarkEnd w:id="81"/>
      <w:bookmarkEnd w:id="82"/>
      <w:bookmarkEnd w:id="83"/>
      <w:bookmarkEnd w:id="84"/>
      <w:bookmarkEnd w:id="85"/>
      <w:bookmarkEnd w:id="86"/>
      <w:bookmarkEnd w:id="87"/>
      <w:r w:rsidRPr="00231A5E">
        <w:rPr>
          <w:rStyle w:val="Heading1Text"/>
          <w:rFonts w:ascii="Garamond" w:hAnsi="Garamond" w:cs="Arial"/>
          <w:color w:val="000000" w:themeColor="text1"/>
          <w:sz w:val="22"/>
          <w:szCs w:val="22"/>
        </w:rPr>
        <w:t>Severability</w:t>
      </w:r>
    </w:p>
    <w:p w14:paraId="0F2C33D9" w14:textId="77777777" w:rsidR="00281A43" w:rsidRPr="00231A5E" w:rsidRDefault="00281A43" w:rsidP="00281A43">
      <w:pPr>
        <w:pStyle w:val="Body2"/>
        <w:widowControl w:val="0"/>
        <w:spacing w:before="120" w:after="240" w:line="360" w:lineRule="atLeast"/>
        <w:ind w:left="720"/>
        <w:rPr>
          <w:rFonts w:ascii="Garamond" w:hAnsi="Garamond" w:cs="Arial"/>
          <w:color w:val="000000" w:themeColor="text1"/>
          <w:sz w:val="22"/>
          <w:szCs w:val="22"/>
        </w:rPr>
      </w:pPr>
      <w:r w:rsidRPr="00231A5E">
        <w:rPr>
          <w:rFonts w:ascii="Garamond" w:hAnsi="Garamond" w:cs="Arial"/>
          <w:color w:val="000000" w:themeColor="text1"/>
          <w:sz w:val="22"/>
          <w:szCs w:val="22"/>
        </w:rPr>
        <w:t>If any provision of this Agreement is determined by any arbitral tribunal,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2DCDC335"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Style w:val="Heading1Text"/>
          <w:rFonts w:ascii="Garamond" w:hAnsi="Garamond" w:cs="Arial"/>
          <w:color w:val="000000" w:themeColor="text1"/>
          <w:sz w:val="22"/>
          <w:szCs w:val="22"/>
        </w:rPr>
      </w:pPr>
      <w:r w:rsidRPr="00231A5E">
        <w:rPr>
          <w:rStyle w:val="Heading1Text"/>
          <w:rFonts w:ascii="Garamond" w:hAnsi="Garamond" w:cs="Arial"/>
          <w:color w:val="000000" w:themeColor="text1"/>
          <w:sz w:val="22"/>
          <w:szCs w:val="22"/>
        </w:rPr>
        <w:t>Assignment</w:t>
      </w:r>
    </w:p>
    <w:p w14:paraId="49C684A5"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The Customer may not without the prior written consent of the Solar Service Company assign, transfer, charge, license or otherwise deal in or dispose of any contractual rights or obligations under this Agreement.</w:t>
      </w:r>
    </w:p>
    <w:p w14:paraId="5FDB9737"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The Solar Service Company may assign, transfer, charge, license or otherwise deal in or dispose of any contractual rights under this Agreement on giving thirty (30) days’ prior notice to the Customer </w:t>
      </w:r>
      <w:r w:rsidRPr="00231A5E">
        <w:rPr>
          <w:rFonts w:ascii="Garamond" w:hAnsi="Garamond" w:cs="Arial"/>
          <w:color w:val="000000" w:themeColor="text1"/>
          <w:w w:val="0"/>
          <w:sz w:val="22"/>
          <w:szCs w:val="22"/>
        </w:rPr>
        <w:lastRenderedPageBreak/>
        <w:t>without the prior written approval of the Customer, including for the purposes of obtaining financing or providing security for the supply of the Solar PV System. Notwithstanding the foregoing, the Solar Service Company may not without the prior written consent of the Customer assign, transfer, charge, license or otherwise deal in or dispose of any contractual obligations under this Agreement.</w:t>
      </w:r>
      <w:r w:rsidRPr="00231A5E">
        <w:rPr>
          <w:rStyle w:val="FootnoteReference"/>
          <w:rFonts w:ascii="Garamond" w:hAnsi="Garamond" w:cs="Arial"/>
          <w:color w:val="000000" w:themeColor="text1"/>
          <w:w w:val="0"/>
          <w:sz w:val="22"/>
          <w:szCs w:val="22"/>
        </w:rPr>
        <w:footnoteReference w:id="57"/>
      </w:r>
      <w:r w:rsidRPr="00231A5E">
        <w:rPr>
          <w:rFonts w:ascii="Garamond" w:hAnsi="Garamond" w:cs="Arial"/>
          <w:color w:val="000000" w:themeColor="text1"/>
          <w:w w:val="0"/>
          <w:sz w:val="22"/>
          <w:szCs w:val="22"/>
        </w:rPr>
        <w:t xml:space="preserve"> </w:t>
      </w:r>
      <w:r w:rsidRPr="00231A5E">
        <w:rPr>
          <w:rFonts w:ascii="Garamond" w:hAnsi="Garamond" w:cs="Arial"/>
          <w:b/>
          <w:bCs/>
          <w:color w:val="000000" w:themeColor="text1"/>
          <w:w w:val="0"/>
          <w:sz w:val="22"/>
          <w:szCs w:val="22"/>
        </w:rPr>
        <w:t>[</w:t>
      </w:r>
      <w:r w:rsidRPr="00231A5E">
        <w:rPr>
          <w:rFonts w:ascii="Garamond" w:hAnsi="Garamond" w:cs="Arial"/>
          <w:color w:val="000000" w:themeColor="text1"/>
          <w:w w:val="0"/>
          <w:sz w:val="22"/>
          <w:szCs w:val="22"/>
        </w:rPr>
        <w:t>Without limiting the foregoing,</w:t>
      </w:r>
      <w:r w:rsidRPr="00231A5E">
        <w:rPr>
          <w:rFonts w:ascii="Garamond" w:hAnsi="Garamond" w:cs="Arial"/>
          <w:b/>
          <w:bCs/>
          <w:color w:val="000000" w:themeColor="text1"/>
          <w:w w:val="0"/>
          <w:sz w:val="22"/>
          <w:szCs w:val="22"/>
        </w:rPr>
        <w:t xml:space="preserve"> </w:t>
      </w:r>
      <w:r w:rsidRPr="00231A5E">
        <w:rPr>
          <w:rFonts w:ascii="Garamond" w:hAnsi="Garamond" w:cs="Arial"/>
          <w:color w:val="000000" w:themeColor="text1"/>
          <w:w w:val="0"/>
          <w:sz w:val="22"/>
          <w:szCs w:val="22"/>
        </w:rPr>
        <w:t>the Customer shall extend all reasonably required support including acknowledgement of the rights of the Solar Service Company under this Agreement to assist the Solar Service Company in securing financing by the Solar Service Company.</w:t>
      </w:r>
      <w:r w:rsidRPr="00231A5E">
        <w:rPr>
          <w:rFonts w:ascii="Garamond" w:hAnsi="Garamond" w:cs="Arial"/>
          <w:b/>
          <w:bCs/>
          <w:color w:val="000000" w:themeColor="text1"/>
          <w:w w:val="0"/>
          <w:sz w:val="22"/>
          <w:szCs w:val="22"/>
        </w:rPr>
        <w:t>]</w:t>
      </w:r>
    </w:p>
    <w:p w14:paraId="0644FAB1" w14:textId="77777777" w:rsidR="00281A43" w:rsidRPr="00231A5E" w:rsidRDefault="00281A43" w:rsidP="00281A43">
      <w:pPr>
        <w:pStyle w:val="ListParagraph"/>
        <w:widowControl w:val="0"/>
        <w:numPr>
          <w:ilvl w:val="0"/>
          <w:numId w:val="17"/>
        </w:numPr>
        <w:tabs>
          <w:tab w:val="num" w:pos="709"/>
        </w:tabs>
        <w:spacing w:before="120" w:after="240" w:line="360" w:lineRule="atLeast"/>
        <w:ind w:hanging="720"/>
        <w:contextualSpacing w:val="0"/>
        <w:jc w:val="both"/>
        <w:outlineLvl w:val="0"/>
        <w:rPr>
          <w:rStyle w:val="Heading1Text"/>
          <w:rFonts w:ascii="Garamond" w:hAnsi="Garamond" w:cs="Arial"/>
          <w:color w:val="000000" w:themeColor="text1"/>
          <w:sz w:val="22"/>
          <w:szCs w:val="22"/>
        </w:rPr>
      </w:pPr>
      <w:bookmarkStart w:id="89" w:name="_Ref445806273"/>
      <w:bookmarkEnd w:id="88"/>
      <w:r w:rsidRPr="00231A5E">
        <w:rPr>
          <w:rStyle w:val="Heading1Text"/>
          <w:rFonts w:ascii="Garamond" w:hAnsi="Garamond" w:cs="Arial"/>
          <w:color w:val="000000" w:themeColor="text1"/>
          <w:sz w:val="22"/>
          <w:szCs w:val="22"/>
        </w:rPr>
        <w:t>Law</w:t>
      </w:r>
      <w:bookmarkEnd w:id="89"/>
      <w:r w:rsidRPr="00231A5E">
        <w:rPr>
          <w:rStyle w:val="Heading1Text"/>
          <w:rFonts w:ascii="Garamond" w:hAnsi="Garamond" w:cs="Arial"/>
          <w:color w:val="000000" w:themeColor="text1"/>
          <w:sz w:val="22"/>
          <w:szCs w:val="22"/>
        </w:rPr>
        <w:t>, Language and Copies</w:t>
      </w:r>
    </w:p>
    <w:p w14:paraId="1F520662"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This </w:t>
      </w:r>
      <w:bookmarkStart w:id="90" w:name="_Hlk492629064"/>
      <w:r w:rsidRPr="00231A5E">
        <w:rPr>
          <w:rFonts w:ascii="Garamond" w:hAnsi="Garamond" w:cs="Arial"/>
          <w:color w:val="000000" w:themeColor="text1"/>
          <w:w w:val="0"/>
          <w:sz w:val="22"/>
          <w:szCs w:val="22"/>
        </w:rPr>
        <w:t xml:space="preserve">Agreement (together with all documents referred to herein) shall be governed by and construed according to Vietnamese Laws.  </w:t>
      </w:r>
    </w:p>
    <w:p w14:paraId="28CBAC47" w14:textId="3640A0E3"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 xml:space="preserve">This Agreement shall be </w:t>
      </w:r>
      <w:proofErr w:type="gramStart"/>
      <w:r w:rsidRPr="00231A5E">
        <w:rPr>
          <w:rFonts w:ascii="Garamond" w:hAnsi="Garamond" w:cs="Arial"/>
          <w:color w:val="000000" w:themeColor="text1"/>
          <w:w w:val="0"/>
          <w:sz w:val="22"/>
          <w:szCs w:val="22"/>
        </w:rPr>
        <w:t>entered into</w:t>
      </w:r>
      <w:proofErr w:type="gramEnd"/>
      <w:r w:rsidRPr="00231A5E">
        <w:rPr>
          <w:rFonts w:ascii="Garamond" w:hAnsi="Garamond" w:cs="Arial"/>
          <w:color w:val="000000" w:themeColor="text1"/>
          <w:w w:val="0"/>
          <w:sz w:val="22"/>
          <w:szCs w:val="22"/>
        </w:rPr>
        <w:t xml:space="preserve"> in [English and] Vietnamese in two (2) original copies of each version. </w:t>
      </w:r>
      <w:r w:rsidR="008B2559" w:rsidRPr="00310BC2">
        <w:rPr>
          <w:rFonts w:ascii="Garamond" w:hAnsi="Garamond" w:cs="Arial"/>
          <w:color w:val="000000" w:themeColor="text1"/>
          <w:w w:val="0"/>
          <w:sz w:val="22"/>
          <w:szCs w:val="22"/>
        </w:rPr>
        <w:t>In the event of any inconsistency between the English and Vietnamese language versions, the [English][Vietnamese] language version shall prevail.</w:t>
      </w:r>
    </w:p>
    <w:p w14:paraId="289CEEFE" w14:textId="77777777" w:rsidR="00281A43" w:rsidRPr="00231A5E" w:rsidRDefault="00281A43" w:rsidP="00281A43">
      <w:pPr>
        <w:pStyle w:val="ListParagraph"/>
        <w:keepNext/>
        <w:widowControl w:val="0"/>
        <w:numPr>
          <w:ilvl w:val="0"/>
          <w:numId w:val="17"/>
        </w:numPr>
        <w:tabs>
          <w:tab w:val="num" w:pos="709"/>
        </w:tabs>
        <w:spacing w:before="120" w:after="240" w:line="360" w:lineRule="atLeast"/>
        <w:ind w:hanging="720"/>
        <w:contextualSpacing w:val="0"/>
        <w:jc w:val="both"/>
        <w:outlineLvl w:val="0"/>
        <w:rPr>
          <w:rStyle w:val="Heading1Text"/>
          <w:rFonts w:ascii="Garamond" w:hAnsi="Garamond" w:cs="Arial"/>
          <w:color w:val="000000" w:themeColor="text1"/>
          <w:sz w:val="22"/>
          <w:szCs w:val="22"/>
        </w:rPr>
      </w:pPr>
      <w:bookmarkStart w:id="91" w:name="_Ref266180399"/>
      <w:bookmarkStart w:id="92" w:name="_Ref503800432"/>
      <w:bookmarkEnd w:id="90"/>
      <w:r w:rsidRPr="00231A5E">
        <w:rPr>
          <w:rStyle w:val="Heading1Text"/>
          <w:rFonts w:ascii="Garamond" w:hAnsi="Garamond" w:cs="Arial"/>
          <w:color w:val="000000" w:themeColor="text1"/>
          <w:sz w:val="22"/>
          <w:szCs w:val="22"/>
        </w:rPr>
        <w:t>Disputes</w:t>
      </w:r>
      <w:bookmarkEnd w:id="91"/>
      <w:bookmarkEnd w:id="92"/>
    </w:p>
    <w:p w14:paraId="27895FE4" w14:textId="06F3CB49"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bookmarkStart w:id="93" w:name="_Ref507498528"/>
      <w:r w:rsidRPr="00231A5E">
        <w:rPr>
          <w:rFonts w:ascii="Garamond" w:hAnsi="Garamond" w:cs="Arial"/>
          <w:color w:val="000000" w:themeColor="text1"/>
          <w:w w:val="0"/>
          <w:sz w:val="22"/>
          <w:szCs w:val="22"/>
        </w:rPr>
        <w:t xml:space="preserve">Any dispute arising out of or in connection with the Agreement shall be resolved in accordance with this Clause </w:t>
      </w:r>
      <w:r w:rsidRPr="00231A5E">
        <w:rPr>
          <w:rFonts w:ascii="Garamond" w:hAnsi="Garamond" w:cs="Arial"/>
          <w:color w:val="000000" w:themeColor="text1"/>
          <w:w w:val="0"/>
          <w:sz w:val="22"/>
          <w:szCs w:val="22"/>
        </w:rPr>
        <w:fldChar w:fldCharType="begin"/>
      </w:r>
      <w:r w:rsidRPr="00231A5E">
        <w:rPr>
          <w:rFonts w:ascii="Garamond" w:hAnsi="Garamond" w:cs="Arial"/>
          <w:color w:val="000000" w:themeColor="text1"/>
          <w:w w:val="0"/>
          <w:sz w:val="22"/>
          <w:szCs w:val="22"/>
        </w:rPr>
        <w:instrText xml:space="preserve"> REF _Ref266180399 \r \h  \* MERGEFORMAT </w:instrText>
      </w:r>
      <w:r w:rsidRPr="00231A5E">
        <w:rPr>
          <w:rFonts w:ascii="Garamond" w:hAnsi="Garamond" w:cs="Arial"/>
          <w:color w:val="000000" w:themeColor="text1"/>
          <w:w w:val="0"/>
          <w:sz w:val="22"/>
          <w:szCs w:val="22"/>
        </w:rPr>
      </w:r>
      <w:r w:rsidRPr="00231A5E">
        <w:rPr>
          <w:rFonts w:ascii="Garamond" w:hAnsi="Garamond" w:cs="Arial"/>
          <w:color w:val="000000" w:themeColor="text1"/>
          <w:w w:val="0"/>
          <w:sz w:val="22"/>
          <w:szCs w:val="22"/>
        </w:rPr>
        <w:fldChar w:fldCharType="separate"/>
      </w:r>
      <w:r w:rsidRPr="00231A5E">
        <w:rPr>
          <w:rFonts w:ascii="Garamond" w:hAnsi="Garamond" w:cs="Arial"/>
          <w:color w:val="000000" w:themeColor="text1"/>
          <w:w w:val="0"/>
          <w:sz w:val="22"/>
          <w:szCs w:val="22"/>
        </w:rPr>
        <w:t>36</w:t>
      </w:r>
      <w:r w:rsidRPr="00231A5E">
        <w:rPr>
          <w:rFonts w:ascii="Garamond" w:hAnsi="Garamond" w:cs="Arial"/>
          <w:color w:val="000000" w:themeColor="text1"/>
          <w:w w:val="0"/>
          <w:sz w:val="22"/>
          <w:szCs w:val="22"/>
        </w:rPr>
        <w:fldChar w:fldCharType="end"/>
      </w:r>
      <w:r w:rsidRPr="00231A5E">
        <w:rPr>
          <w:rFonts w:ascii="Garamond" w:hAnsi="Garamond" w:cs="Arial"/>
          <w:color w:val="000000" w:themeColor="text1"/>
          <w:w w:val="0"/>
          <w:sz w:val="22"/>
          <w:szCs w:val="22"/>
        </w:rPr>
        <w:t xml:space="preserve">. Before referring a dispute to </w:t>
      </w:r>
      <w:r w:rsidR="008B2559">
        <w:rPr>
          <w:rFonts w:ascii="Garamond" w:hAnsi="Garamond" w:cs="Arial"/>
          <w:color w:val="000000" w:themeColor="text1"/>
          <w:w w:val="0"/>
          <w:sz w:val="22"/>
          <w:szCs w:val="22"/>
        </w:rPr>
        <w:t>arbitration</w:t>
      </w:r>
      <w:r w:rsidRPr="00231A5E">
        <w:rPr>
          <w:rFonts w:ascii="Garamond" w:hAnsi="Garamond" w:cs="Arial"/>
          <w:color w:val="000000" w:themeColor="text1"/>
          <w:w w:val="0"/>
          <w:sz w:val="22"/>
          <w:szCs w:val="22"/>
        </w:rPr>
        <w:t>, the Parties shall endeavour to resolve any dispute amicably within 30 days of a Party giving notice to the other Party that a dispute has arisen.</w:t>
      </w:r>
      <w:bookmarkEnd w:id="93"/>
    </w:p>
    <w:p w14:paraId="5C306A98" w14:textId="77777777" w:rsidR="00281A43" w:rsidRPr="00231A5E" w:rsidRDefault="00281A43" w:rsidP="00281A43">
      <w:pPr>
        <w:pStyle w:val="Level2"/>
        <w:widowControl w:val="0"/>
        <w:numPr>
          <w:ilvl w:val="1"/>
          <w:numId w:val="17"/>
        </w:numPr>
        <w:spacing w:before="120" w:after="240" w:line="360" w:lineRule="atLeast"/>
        <w:ind w:left="709" w:hanging="709"/>
        <w:rPr>
          <w:rFonts w:ascii="Garamond" w:hAnsi="Garamond" w:cs="Arial"/>
          <w:color w:val="000000" w:themeColor="text1"/>
          <w:w w:val="0"/>
          <w:sz w:val="22"/>
          <w:szCs w:val="22"/>
        </w:rPr>
      </w:pPr>
      <w:r w:rsidRPr="00231A5E">
        <w:rPr>
          <w:rFonts w:ascii="Garamond" w:hAnsi="Garamond" w:cs="Arial"/>
          <w:color w:val="000000" w:themeColor="text1"/>
          <w:w w:val="0"/>
          <w:sz w:val="22"/>
          <w:szCs w:val="22"/>
        </w:rPr>
        <w:t>Any</w:t>
      </w:r>
      <w:r w:rsidRPr="00231A5E">
        <w:rPr>
          <w:rFonts w:ascii="Garamond" w:eastAsiaTheme="minorHAnsi" w:hAnsi="Garamond" w:cs="Arial"/>
          <w:color w:val="000000" w:themeColor="text1"/>
          <w:w w:val="0"/>
          <w:kern w:val="0"/>
          <w:sz w:val="22"/>
          <w:szCs w:val="22"/>
          <w:lang w:val="en-US" w:eastAsia="en-US"/>
        </w:rPr>
        <w:t xml:space="preserve"> </w:t>
      </w:r>
      <w:r w:rsidRPr="00231A5E">
        <w:rPr>
          <w:rFonts w:ascii="Garamond" w:hAnsi="Garamond" w:cs="Arial"/>
          <w:color w:val="000000" w:themeColor="text1"/>
          <w:w w:val="0"/>
          <w:sz w:val="22"/>
          <w:szCs w:val="22"/>
          <w:lang w:val="en-US"/>
        </w:rPr>
        <w:t>such dispute which cannot be resolved amicably shall be resolved by arbitration at the Vietnam International Arbitration Centre (VIAC) in accordance with its Rules of Arbitration. The number of arbitrators shall be three. Each Party shall appoint one arbitrator, with the third to be appointed by such two appointed arbitrators.  The place of arbitration shall be Ho Chi Minh City, Vietnam. The language to be used in the arbitral proceedings shall be English provided that any arbitral award shall be rendered in both English and Vietnamese.</w:t>
      </w:r>
      <w:r w:rsidRPr="00231A5E">
        <w:rPr>
          <w:rFonts w:ascii="Garamond" w:hAnsi="Garamond" w:cs="Arial"/>
          <w:color w:val="000000" w:themeColor="text1"/>
          <w:w w:val="0"/>
          <w:sz w:val="22"/>
          <w:szCs w:val="22"/>
        </w:rPr>
        <w:t xml:space="preserve"> </w:t>
      </w:r>
    </w:p>
    <w:p w14:paraId="48762EF9" w14:textId="77777777" w:rsidR="00281A43" w:rsidRPr="00231A5E" w:rsidRDefault="00281A43" w:rsidP="00281A43">
      <w:pPr>
        <w:widowControl w:val="0"/>
        <w:spacing w:before="120" w:after="240" w:line="360" w:lineRule="atLeast"/>
        <w:ind w:left="720" w:hanging="720"/>
        <w:rPr>
          <w:rFonts w:ascii="Garamond" w:hAnsi="Garamond" w:cs="Arial"/>
          <w:color w:val="000000" w:themeColor="text1"/>
          <w:lang w:val="en-US"/>
        </w:rPr>
      </w:pPr>
      <w:r w:rsidRPr="00231A5E">
        <w:rPr>
          <w:rFonts w:ascii="Garamond" w:hAnsi="Garamond" w:cs="Arial"/>
          <w:color w:val="000000" w:themeColor="text1"/>
          <w:lang w:val="en-US"/>
        </w:rPr>
        <w:t xml:space="preserve"> [</w:t>
      </w:r>
      <w:r w:rsidRPr="00231A5E">
        <w:rPr>
          <w:rFonts w:ascii="Garamond" w:hAnsi="Garamond" w:cs="Arial"/>
          <w:i/>
          <w:color w:val="000000" w:themeColor="text1"/>
          <w:lang w:val="en-US"/>
        </w:rPr>
        <w:t>SIGNATURE PAGE TO FOLLOW</w:t>
      </w:r>
      <w:r w:rsidRPr="00231A5E">
        <w:rPr>
          <w:rFonts w:ascii="Garamond" w:hAnsi="Garamond" w:cs="Arial"/>
          <w:color w:val="000000" w:themeColor="text1"/>
          <w:lang w:val="en-US"/>
        </w:rPr>
        <w:t>]</w:t>
      </w:r>
    </w:p>
    <w:p w14:paraId="78F4D38E" w14:textId="77777777" w:rsidR="00281A43" w:rsidRPr="00231A5E" w:rsidRDefault="00281A43" w:rsidP="00281A43">
      <w:pPr>
        <w:spacing w:before="120" w:after="240" w:line="300" w:lineRule="exact"/>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br w:type="page"/>
      </w:r>
    </w:p>
    <w:p w14:paraId="6364EB44"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lastRenderedPageBreak/>
        <w:t xml:space="preserve">IN WITNESS WHEREOF, the Parties hereto have executed this Agreement as of the day and year first above written.  </w:t>
      </w:r>
    </w:p>
    <w:p w14:paraId="31A27322"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tbl>
      <w:tblPr>
        <w:tblW w:w="9738" w:type="dxa"/>
        <w:tblLook w:val="04A0" w:firstRow="1" w:lastRow="0" w:firstColumn="1" w:lastColumn="0" w:noHBand="0" w:noVBand="1"/>
      </w:tblPr>
      <w:tblGrid>
        <w:gridCol w:w="4698"/>
        <w:gridCol w:w="5040"/>
      </w:tblGrid>
      <w:tr w:rsidR="00281A43" w:rsidRPr="00231A5E" w14:paraId="7D4B375D" w14:textId="77777777" w:rsidTr="00281A43">
        <w:trPr>
          <w:trHeight w:val="1530"/>
        </w:trPr>
        <w:tc>
          <w:tcPr>
            <w:tcW w:w="4698" w:type="dxa"/>
            <w:shd w:val="clear" w:color="auto" w:fill="auto"/>
          </w:tcPr>
          <w:p w14:paraId="4027BA9D"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bookmarkStart w:id="94" w:name="_Ref1572905"/>
            <w:bookmarkEnd w:id="94"/>
            <w:r w:rsidRPr="00231A5E">
              <w:rPr>
                <w:rFonts w:ascii="Garamond" w:eastAsia="SimSun" w:hAnsi="Garamond" w:cs="Arial"/>
                <w:color w:val="000000" w:themeColor="text1"/>
                <w:kern w:val="28"/>
                <w:lang w:val="en-US" w:eastAsia="zh-CN"/>
              </w:rPr>
              <w:t xml:space="preserve">For and on behalf of </w:t>
            </w:r>
          </w:p>
          <w:p w14:paraId="4F2EFC04" w14:textId="77777777" w:rsidR="00281A43" w:rsidRPr="00231A5E" w:rsidRDefault="00281A43" w:rsidP="00A76D92">
            <w:pPr>
              <w:widowControl w:val="0"/>
              <w:spacing w:before="120" w:after="240" w:line="360" w:lineRule="atLeast"/>
              <w:rPr>
                <w:rFonts w:ascii="Garamond" w:eastAsia="SimSun" w:hAnsi="Garamond" w:cs="Arial"/>
                <w:b/>
                <w:color w:val="000000" w:themeColor="text1"/>
                <w:kern w:val="28"/>
                <w:shd w:val="clear" w:color="auto" w:fill="FFFFFF"/>
                <w:lang w:val="en-US" w:eastAsia="zh-CN"/>
              </w:rPr>
            </w:pPr>
            <w:r w:rsidRPr="00231A5E">
              <w:rPr>
                <w:rFonts w:ascii="Garamond" w:eastAsia="SimSun" w:hAnsi="Garamond" w:cs="Arial"/>
                <w:b/>
                <w:color w:val="000000" w:themeColor="text1"/>
                <w:kern w:val="28"/>
                <w:lang w:val="en-US" w:eastAsia="zh-CN"/>
              </w:rPr>
              <w:t>[The Solar Service Company]</w:t>
            </w:r>
          </w:p>
          <w:p w14:paraId="5886FD45"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p w14:paraId="4DAF1569"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p w14:paraId="50D532B6"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p w14:paraId="1E075A98"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_____________________</w:t>
            </w:r>
          </w:p>
          <w:p w14:paraId="1B2B30F8"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shd w:val="clear" w:color="auto" w:fill="FFFFFF"/>
                <w:lang w:eastAsia="zh-CN"/>
              </w:rPr>
            </w:pPr>
            <w:r w:rsidRPr="00231A5E">
              <w:rPr>
                <w:rFonts w:ascii="Garamond" w:eastAsia="SimSun" w:hAnsi="Garamond" w:cs="Arial"/>
                <w:color w:val="000000" w:themeColor="text1"/>
                <w:kern w:val="28"/>
                <w:shd w:val="clear" w:color="auto" w:fill="FFFFFF"/>
                <w:lang w:eastAsia="zh-CN"/>
              </w:rPr>
              <w:t>[</w:t>
            </w:r>
            <w:r w:rsidRPr="00231A5E">
              <w:rPr>
                <w:rFonts w:ascii="Garamond" w:eastAsia="SimSun" w:hAnsi="Garamond" w:cs="Arial"/>
                <w:color w:val="000000" w:themeColor="text1"/>
                <w:kern w:val="28"/>
                <w:highlight w:val="yellow"/>
                <w:shd w:val="clear" w:color="auto" w:fill="FFFFFF"/>
                <w:lang w:eastAsia="zh-CN"/>
              </w:rPr>
              <w:t>***</w:t>
            </w:r>
            <w:r w:rsidRPr="00231A5E">
              <w:rPr>
                <w:rFonts w:ascii="Garamond" w:eastAsia="SimSun" w:hAnsi="Garamond" w:cs="Arial"/>
                <w:color w:val="000000" w:themeColor="text1"/>
                <w:kern w:val="28"/>
                <w:shd w:val="clear" w:color="auto" w:fill="FFFFFF"/>
                <w:lang w:eastAsia="zh-CN"/>
              </w:rPr>
              <w:t>]</w:t>
            </w:r>
          </w:p>
          <w:p w14:paraId="630252F6"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shd w:val="clear" w:color="auto" w:fill="FFFFFF"/>
                <w:lang w:eastAsia="zh-CN"/>
              </w:rPr>
              <w:t>[</w:t>
            </w:r>
            <w:r w:rsidRPr="00231A5E">
              <w:rPr>
                <w:rFonts w:ascii="Garamond" w:eastAsia="SimSun" w:hAnsi="Garamond" w:cs="Arial"/>
                <w:color w:val="000000" w:themeColor="text1"/>
                <w:kern w:val="28"/>
                <w:highlight w:val="yellow"/>
                <w:shd w:val="clear" w:color="auto" w:fill="FFFFFF"/>
                <w:lang w:eastAsia="zh-CN"/>
              </w:rPr>
              <w:t>Position</w:t>
            </w:r>
            <w:r w:rsidRPr="00231A5E">
              <w:rPr>
                <w:rFonts w:ascii="Garamond" w:eastAsia="SimSun" w:hAnsi="Garamond" w:cs="Arial"/>
                <w:color w:val="000000" w:themeColor="text1"/>
                <w:kern w:val="28"/>
                <w:shd w:val="clear" w:color="auto" w:fill="FFFFFF"/>
                <w:lang w:eastAsia="zh-CN"/>
              </w:rPr>
              <w:t>]</w:t>
            </w:r>
          </w:p>
        </w:tc>
        <w:tc>
          <w:tcPr>
            <w:tcW w:w="5040" w:type="dxa"/>
            <w:shd w:val="clear" w:color="auto" w:fill="auto"/>
          </w:tcPr>
          <w:p w14:paraId="6B35A266"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r w:rsidRPr="00231A5E">
              <w:rPr>
                <w:rFonts w:ascii="Garamond" w:eastAsia="SimSun" w:hAnsi="Garamond" w:cs="Arial"/>
                <w:color w:val="000000" w:themeColor="text1"/>
                <w:kern w:val="28"/>
                <w:lang w:val="en-US" w:eastAsia="zh-CN"/>
              </w:rPr>
              <w:t xml:space="preserve">For and on behalf of </w:t>
            </w:r>
          </w:p>
          <w:p w14:paraId="03A406A3" w14:textId="77777777" w:rsidR="00281A43" w:rsidRPr="00231A5E" w:rsidRDefault="00281A43" w:rsidP="00A76D92">
            <w:pPr>
              <w:widowControl w:val="0"/>
              <w:spacing w:before="120" w:after="240" w:line="360" w:lineRule="atLeast"/>
              <w:rPr>
                <w:rFonts w:ascii="Garamond" w:eastAsia="SimSun" w:hAnsi="Garamond" w:cs="Arial"/>
                <w:b/>
                <w:color w:val="000000" w:themeColor="text1"/>
                <w:kern w:val="28"/>
                <w:shd w:val="clear" w:color="auto" w:fill="FFFFFF"/>
                <w:lang w:val="en-US" w:eastAsia="zh-CN"/>
              </w:rPr>
            </w:pPr>
            <w:r w:rsidRPr="00231A5E">
              <w:rPr>
                <w:rFonts w:ascii="Garamond" w:eastAsia="SimSun" w:hAnsi="Garamond" w:cs="Arial"/>
                <w:b/>
                <w:color w:val="000000" w:themeColor="text1"/>
                <w:kern w:val="28"/>
                <w:shd w:val="clear" w:color="auto" w:fill="FFFFFF"/>
                <w:lang w:val="en-US" w:eastAsia="zh-CN"/>
              </w:rPr>
              <w:t>[The Customer]</w:t>
            </w:r>
          </w:p>
          <w:p w14:paraId="469F5E20" w14:textId="77777777" w:rsidR="00281A43" w:rsidRPr="00231A5E" w:rsidRDefault="00281A43" w:rsidP="00A76D92">
            <w:pPr>
              <w:widowControl w:val="0"/>
              <w:spacing w:before="120" w:after="240" w:line="360" w:lineRule="atLeast"/>
              <w:rPr>
                <w:rFonts w:ascii="Garamond" w:eastAsia="SimSun" w:hAnsi="Garamond" w:cs="Arial"/>
                <w:b/>
                <w:color w:val="000000" w:themeColor="text1"/>
                <w:kern w:val="28"/>
                <w:shd w:val="clear" w:color="auto" w:fill="FFFFFF"/>
                <w:lang w:val="en-US" w:eastAsia="zh-CN"/>
              </w:rPr>
            </w:pPr>
          </w:p>
          <w:p w14:paraId="6AEAD354"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p w14:paraId="4DBA3853"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val="en-US" w:eastAsia="zh-CN"/>
              </w:rPr>
            </w:pPr>
          </w:p>
          <w:p w14:paraId="7C0F96E6"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__________________</w:t>
            </w:r>
          </w:p>
          <w:p w14:paraId="7D1CF215" w14:textId="77777777" w:rsidR="00281A43" w:rsidRPr="00231A5E" w:rsidRDefault="00281A43" w:rsidP="00A76D92">
            <w:pPr>
              <w:widowControl w:val="0"/>
              <w:spacing w:before="120" w:after="240" w:line="360" w:lineRule="atLeast"/>
              <w:rPr>
                <w:rFonts w:ascii="Garamond" w:eastAsia="SimSun" w:hAnsi="Garamond" w:cs="Arial"/>
                <w:color w:val="000000" w:themeColor="text1"/>
                <w:kern w:val="28"/>
                <w:shd w:val="clear" w:color="auto" w:fill="FFFFFF"/>
                <w:lang w:eastAsia="zh-CN"/>
              </w:rPr>
            </w:pPr>
            <w:r w:rsidRPr="00231A5E">
              <w:rPr>
                <w:rFonts w:ascii="Garamond" w:eastAsia="SimSun" w:hAnsi="Garamond" w:cs="Arial"/>
                <w:color w:val="000000" w:themeColor="text1"/>
                <w:kern w:val="28"/>
                <w:shd w:val="clear" w:color="auto" w:fill="FFFFFF"/>
                <w:lang w:eastAsia="zh-CN"/>
              </w:rPr>
              <w:t>[</w:t>
            </w:r>
            <w:r w:rsidRPr="00231A5E">
              <w:rPr>
                <w:rFonts w:ascii="Garamond" w:eastAsia="SimSun" w:hAnsi="Garamond" w:cs="Arial"/>
                <w:color w:val="000000" w:themeColor="text1"/>
                <w:kern w:val="28"/>
                <w:highlight w:val="yellow"/>
                <w:shd w:val="clear" w:color="auto" w:fill="FFFFFF"/>
                <w:lang w:eastAsia="zh-CN"/>
              </w:rPr>
              <w:t>***</w:t>
            </w:r>
            <w:r w:rsidRPr="00231A5E">
              <w:rPr>
                <w:rFonts w:ascii="Garamond" w:eastAsia="SimSun" w:hAnsi="Garamond" w:cs="Arial"/>
                <w:color w:val="000000" w:themeColor="text1"/>
                <w:kern w:val="28"/>
                <w:shd w:val="clear" w:color="auto" w:fill="FFFFFF"/>
                <w:lang w:eastAsia="zh-CN"/>
              </w:rPr>
              <w:t>]</w:t>
            </w:r>
          </w:p>
          <w:p w14:paraId="5A800BA2" w14:textId="77777777" w:rsidR="00281A43" w:rsidRPr="00231A5E" w:rsidRDefault="00281A43" w:rsidP="00A76D92">
            <w:pPr>
              <w:widowControl w:val="0"/>
              <w:spacing w:before="120" w:after="240" w:line="360" w:lineRule="atLeast"/>
              <w:rPr>
                <w:rFonts w:ascii="Garamond" w:eastAsia="SimSun" w:hAnsi="Garamond" w:cs="Arial"/>
                <w:b/>
                <w:color w:val="000000" w:themeColor="text1"/>
                <w:kern w:val="28"/>
                <w:shd w:val="clear" w:color="auto" w:fill="FFFFFF"/>
                <w:lang w:eastAsia="zh-CN"/>
              </w:rPr>
            </w:pPr>
            <w:r w:rsidRPr="00231A5E">
              <w:rPr>
                <w:rFonts w:ascii="Garamond" w:eastAsia="SimSun" w:hAnsi="Garamond" w:cs="Arial"/>
                <w:color w:val="000000" w:themeColor="text1"/>
                <w:kern w:val="28"/>
                <w:shd w:val="clear" w:color="auto" w:fill="FFFFFF"/>
                <w:lang w:eastAsia="zh-CN"/>
              </w:rPr>
              <w:t>[</w:t>
            </w:r>
            <w:r w:rsidRPr="00231A5E">
              <w:rPr>
                <w:rFonts w:ascii="Garamond" w:eastAsia="SimSun" w:hAnsi="Garamond" w:cs="Arial"/>
                <w:color w:val="000000" w:themeColor="text1"/>
                <w:kern w:val="28"/>
                <w:highlight w:val="yellow"/>
                <w:shd w:val="clear" w:color="auto" w:fill="FFFFFF"/>
                <w:lang w:eastAsia="zh-CN"/>
              </w:rPr>
              <w:t>Position</w:t>
            </w:r>
            <w:r w:rsidRPr="00231A5E">
              <w:rPr>
                <w:rFonts w:ascii="Garamond" w:eastAsia="SimSun" w:hAnsi="Garamond" w:cs="Arial"/>
                <w:color w:val="000000" w:themeColor="text1"/>
                <w:kern w:val="28"/>
                <w:shd w:val="clear" w:color="auto" w:fill="FFFFFF"/>
                <w:lang w:eastAsia="zh-CN"/>
              </w:rPr>
              <w:t>]</w:t>
            </w:r>
          </w:p>
        </w:tc>
      </w:tr>
    </w:tbl>
    <w:p w14:paraId="4997F21B" w14:textId="77777777" w:rsidR="00281A43" w:rsidRPr="00231A5E" w:rsidRDefault="00281A43" w:rsidP="00A76D92">
      <w:pPr>
        <w:widowControl w:val="0"/>
        <w:spacing w:before="120" w:after="240" w:line="360" w:lineRule="atLeast"/>
        <w:ind w:left="720" w:hanging="720"/>
        <w:rPr>
          <w:rFonts w:ascii="Garamond" w:hAnsi="Garamond" w:cs="Arial"/>
          <w:color w:val="000000" w:themeColor="text1"/>
        </w:rPr>
      </w:pPr>
    </w:p>
    <w:p w14:paraId="652FD172" w14:textId="77777777" w:rsidR="00281A43" w:rsidRPr="00231A5E" w:rsidRDefault="00281A43" w:rsidP="00A76D92">
      <w:pPr>
        <w:spacing w:before="120" w:after="240" w:line="360" w:lineRule="atLeast"/>
        <w:rPr>
          <w:rFonts w:ascii="Garamond" w:hAnsi="Garamond" w:cs="Arial"/>
          <w:color w:val="000000" w:themeColor="text1"/>
        </w:rPr>
      </w:pPr>
      <w:r w:rsidRPr="00231A5E">
        <w:rPr>
          <w:rFonts w:ascii="Garamond" w:hAnsi="Garamond" w:cs="Arial"/>
          <w:color w:val="000000" w:themeColor="text1"/>
        </w:rPr>
        <w:br w:type="page"/>
      </w:r>
    </w:p>
    <w:p w14:paraId="7682E1DF"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lastRenderedPageBreak/>
        <w:t>SCHEDULE 1 – CONDITIONS PRECEDENT</w:t>
      </w:r>
    </w:p>
    <w:p w14:paraId="16201197" w14:textId="77777777" w:rsidR="00281A43" w:rsidRPr="00231A5E" w:rsidRDefault="00281A43" w:rsidP="00A76D92">
      <w:pPr>
        <w:pStyle w:val="ListParagraph"/>
        <w:numPr>
          <w:ilvl w:val="0"/>
          <w:numId w:val="47"/>
        </w:numPr>
        <w:spacing w:before="120" w:after="240" w:line="360" w:lineRule="atLeast"/>
        <w:ind w:hanging="720"/>
        <w:contextualSpacing w:val="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Solar Service Company’s obligations under this Agreement to design, construct, install and operate the Solar PV System and lease the Solar PV System to the Customer are subject to the satisfaction, or waiver by the Solar Service Company, of the following conditions:</w:t>
      </w:r>
    </w:p>
    <w:p w14:paraId="6FBFAFF2" w14:textId="77777777" w:rsidR="00281A43" w:rsidRPr="00231A5E" w:rsidRDefault="00281A43" w:rsidP="00A76D92">
      <w:pPr>
        <w:pStyle w:val="ListParagraph"/>
        <w:numPr>
          <w:ilvl w:val="0"/>
          <w:numId w:val="48"/>
        </w:numPr>
        <w:spacing w:before="120" w:after="240" w:line="360" w:lineRule="atLeast"/>
        <w:ind w:left="1440"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Solar Service Company has completed its due diligence</w:t>
      </w:r>
      <w:r w:rsidRPr="00231A5E">
        <w:rPr>
          <w:rStyle w:val="FootnoteReference"/>
          <w:rFonts w:ascii="Garamond" w:eastAsia="SimSun" w:hAnsi="Garamond" w:cs="Arial"/>
          <w:bCs/>
          <w:color w:val="000000" w:themeColor="text1"/>
          <w:kern w:val="28"/>
          <w:sz w:val="22"/>
          <w:szCs w:val="22"/>
          <w:lang w:eastAsia="zh-CN"/>
        </w:rPr>
        <w:footnoteReference w:id="58"/>
      </w:r>
      <w:r w:rsidRPr="00231A5E">
        <w:rPr>
          <w:rFonts w:ascii="Garamond" w:eastAsia="SimSun" w:hAnsi="Garamond" w:cs="Arial"/>
          <w:bCs/>
          <w:color w:val="000000" w:themeColor="text1"/>
          <w:kern w:val="28"/>
          <w:sz w:val="22"/>
          <w:szCs w:val="22"/>
          <w:lang w:eastAsia="zh-CN"/>
        </w:rPr>
        <w:t xml:space="preserve"> of the Customer and the project and the results are satisfactory to the Solar Service Company;</w:t>
      </w:r>
    </w:p>
    <w:p w14:paraId="1CB18372" w14:textId="6A9D3ABE" w:rsidR="00281A43" w:rsidRPr="00231A5E" w:rsidRDefault="00281A43" w:rsidP="00A76D92">
      <w:pPr>
        <w:pStyle w:val="ListParagraph"/>
        <w:numPr>
          <w:ilvl w:val="0"/>
          <w:numId w:val="48"/>
        </w:numPr>
        <w:spacing w:before="120" w:after="240" w:line="360" w:lineRule="atLeast"/>
        <w:ind w:left="1440"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 xml:space="preserve">[the Customer has delivered the Bank Guarantee to the Solar Service Company in accordance with Clause </w:t>
      </w:r>
      <w:r w:rsidRPr="00231A5E">
        <w:rPr>
          <w:rFonts w:ascii="Garamond" w:eastAsia="SimSun" w:hAnsi="Garamond" w:cs="Arial"/>
          <w:bCs/>
          <w:color w:val="000000" w:themeColor="text1"/>
          <w:kern w:val="28"/>
          <w:sz w:val="22"/>
          <w:szCs w:val="22"/>
          <w:lang w:eastAsia="zh-CN"/>
        </w:rPr>
        <w:fldChar w:fldCharType="begin"/>
      </w:r>
      <w:r w:rsidRPr="00231A5E">
        <w:rPr>
          <w:rFonts w:ascii="Garamond" w:eastAsia="SimSun" w:hAnsi="Garamond" w:cs="Arial"/>
          <w:bCs/>
          <w:color w:val="000000" w:themeColor="text1"/>
          <w:kern w:val="28"/>
          <w:sz w:val="22"/>
          <w:szCs w:val="22"/>
          <w:lang w:eastAsia="zh-CN"/>
        </w:rPr>
        <w:instrText xml:space="preserve"> REF _Ref38271337 \r \h  \* MERGEFORMAT </w:instrText>
      </w:r>
      <w:r w:rsidRPr="00231A5E">
        <w:rPr>
          <w:rFonts w:ascii="Garamond" w:eastAsia="SimSun" w:hAnsi="Garamond" w:cs="Arial"/>
          <w:bCs/>
          <w:color w:val="000000" w:themeColor="text1"/>
          <w:kern w:val="28"/>
          <w:sz w:val="22"/>
          <w:szCs w:val="22"/>
          <w:lang w:eastAsia="zh-CN"/>
        </w:rPr>
      </w:r>
      <w:r w:rsidRPr="00231A5E">
        <w:rPr>
          <w:rFonts w:ascii="Garamond" w:eastAsia="SimSun" w:hAnsi="Garamond" w:cs="Arial"/>
          <w:bCs/>
          <w:color w:val="000000" w:themeColor="text1"/>
          <w:kern w:val="28"/>
          <w:sz w:val="22"/>
          <w:szCs w:val="22"/>
          <w:lang w:eastAsia="zh-CN"/>
        </w:rPr>
        <w:fldChar w:fldCharType="separate"/>
      </w:r>
      <w:r w:rsidRPr="00231A5E">
        <w:rPr>
          <w:rFonts w:ascii="Garamond" w:eastAsia="SimSun" w:hAnsi="Garamond" w:cs="Arial"/>
          <w:bCs/>
          <w:color w:val="000000" w:themeColor="text1"/>
          <w:kern w:val="28"/>
          <w:sz w:val="22"/>
          <w:szCs w:val="22"/>
          <w:lang w:eastAsia="zh-CN"/>
        </w:rPr>
        <w:t>21</w:t>
      </w:r>
      <w:r w:rsidRPr="00231A5E">
        <w:rPr>
          <w:rFonts w:ascii="Garamond" w:eastAsia="SimSun" w:hAnsi="Garamond" w:cs="Arial"/>
          <w:bCs/>
          <w:color w:val="000000" w:themeColor="text1"/>
          <w:kern w:val="28"/>
          <w:sz w:val="22"/>
          <w:szCs w:val="22"/>
          <w:lang w:eastAsia="zh-CN"/>
        </w:rPr>
        <w:fldChar w:fldCharType="end"/>
      </w:r>
      <w:r w:rsidRPr="00231A5E">
        <w:rPr>
          <w:rFonts w:ascii="Garamond" w:eastAsia="SimSun" w:hAnsi="Garamond" w:cs="Arial"/>
          <w:bCs/>
          <w:color w:val="000000" w:themeColor="text1"/>
          <w:kern w:val="28"/>
          <w:sz w:val="22"/>
          <w:szCs w:val="22"/>
          <w:lang w:eastAsia="zh-CN"/>
        </w:rPr>
        <w:t>;]</w:t>
      </w:r>
    </w:p>
    <w:p w14:paraId="3268A3C5" w14:textId="77777777" w:rsidR="00281A43" w:rsidRPr="00231A5E" w:rsidRDefault="00281A43" w:rsidP="00A76D92">
      <w:pPr>
        <w:pStyle w:val="ListParagraph"/>
        <w:numPr>
          <w:ilvl w:val="0"/>
          <w:numId w:val="48"/>
        </w:numPr>
        <w:spacing w:before="120" w:after="240" w:line="360" w:lineRule="atLeast"/>
        <w:ind w:left="1440"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 xml:space="preserve">the Customer has handed over the peaceful and vacant possession of the Site at the Premises to the Solar Service Company; </w:t>
      </w:r>
    </w:p>
    <w:p w14:paraId="326AE45D" w14:textId="77777777" w:rsidR="00281A43" w:rsidRPr="00231A5E" w:rsidRDefault="00281A43" w:rsidP="00A76D92">
      <w:pPr>
        <w:pStyle w:val="ListParagraph"/>
        <w:numPr>
          <w:ilvl w:val="0"/>
          <w:numId w:val="48"/>
        </w:numPr>
        <w:spacing w:before="120" w:after="240" w:line="360" w:lineRule="atLeast"/>
        <w:ind w:left="1440"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all necessary approvals, permits and consents including design approval, roof adequacy report (if applicable), and insurance policies for the Premises have been obtained by the Customer; and</w:t>
      </w:r>
    </w:p>
    <w:p w14:paraId="08086B0B" w14:textId="77777777" w:rsidR="00281A43" w:rsidRPr="00231A5E" w:rsidRDefault="00281A43" w:rsidP="00A76D92">
      <w:pPr>
        <w:pStyle w:val="ListParagraph"/>
        <w:numPr>
          <w:ilvl w:val="0"/>
          <w:numId w:val="48"/>
        </w:numPr>
        <w:spacing w:before="120" w:after="240" w:line="360" w:lineRule="atLeast"/>
        <w:ind w:left="1440" w:hanging="720"/>
        <w:contextualSpacing w:val="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w:t>
      </w:r>
      <w:r w:rsidRPr="00231A5E">
        <w:rPr>
          <w:rFonts w:ascii="Garamond" w:eastAsia="SimSun" w:hAnsi="Garamond" w:cs="Arial"/>
          <w:bCs/>
          <w:color w:val="000000" w:themeColor="text1"/>
          <w:kern w:val="28"/>
          <w:sz w:val="22"/>
          <w:szCs w:val="22"/>
          <w:highlight w:val="yellow"/>
          <w:lang w:eastAsia="zh-CN"/>
        </w:rPr>
        <w:t>***</w:t>
      </w:r>
      <w:r w:rsidRPr="00231A5E">
        <w:rPr>
          <w:rFonts w:ascii="Garamond" w:eastAsia="SimSun" w:hAnsi="Garamond" w:cs="Arial"/>
          <w:bCs/>
          <w:color w:val="000000" w:themeColor="text1"/>
          <w:kern w:val="28"/>
          <w:sz w:val="22"/>
          <w:szCs w:val="22"/>
          <w:lang w:eastAsia="zh-CN"/>
        </w:rPr>
        <w:t>].</w:t>
      </w:r>
      <w:r w:rsidRPr="00231A5E">
        <w:rPr>
          <w:rStyle w:val="FootnoteReference"/>
          <w:rFonts w:ascii="Garamond" w:eastAsia="SimSun" w:hAnsi="Garamond" w:cs="Arial"/>
          <w:bCs/>
          <w:color w:val="000000" w:themeColor="text1"/>
          <w:kern w:val="28"/>
          <w:sz w:val="22"/>
          <w:szCs w:val="22"/>
          <w:lang w:eastAsia="zh-CN"/>
        </w:rPr>
        <w:footnoteReference w:id="59"/>
      </w:r>
    </w:p>
    <w:p w14:paraId="45FF4A4E" w14:textId="77777777" w:rsidR="00281A43" w:rsidRPr="00231A5E" w:rsidRDefault="00281A43" w:rsidP="00A76D92">
      <w:pPr>
        <w:pStyle w:val="ListParagraph"/>
        <w:spacing w:before="120" w:after="240" w:line="360" w:lineRule="atLeast"/>
        <w:ind w:left="1440"/>
        <w:contextualSpacing w:val="0"/>
        <w:jc w:val="both"/>
        <w:rPr>
          <w:rFonts w:ascii="Garamond" w:eastAsia="SimSun" w:hAnsi="Garamond" w:cs="Arial"/>
          <w:bCs/>
          <w:color w:val="000000" w:themeColor="text1"/>
          <w:kern w:val="28"/>
          <w:sz w:val="22"/>
          <w:szCs w:val="22"/>
          <w:lang w:eastAsia="zh-CN"/>
        </w:rPr>
      </w:pPr>
    </w:p>
    <w:p w14:paraId="6DD26CD9" w14:textId="77777777" w:rsidR="00281A43" w:rsidRPr="00231A5E" w:rsidRDefault="00281A43" w:rsidP="00A76D92">
      <w:pPr>
        <w:pStyle w:val="ListParagraph"/>
        <w:numPr>
          <w:ilvl w:val="0"/>
          <w:numId w:val="47"/>
        </w:numPr>
        <w:spacing w:before="120" w:after="240" w:line="360" w:lineRule="atLeast"/>
        <w:ind w:hanging="720"/>
        <w:contextualSpacing w:val="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Parties shall use best efforts to satisfy the Conditions Precedent for which they are responsible as soon as practicable after the Effective Date and notify the other Party immediately upon satisfaction of any such Condition Precedent.</w:t>
      </w:r>
    </w:p>
    <w:p w14:paraId="3CA6AADB"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p>
    <w:p w14:paraId="60F56E4C"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p>
    <w:p w14:paraId="4295322D"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br w:type="page"/>
      </w:r>
    </w:p>
    <w:p w14:paraId="70B2B6A5"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lastRenderedPageBreak/>
        <w:t>SCHEDULE 2 – SOLAR PV SYSTEM SPECIFICATIONS</w:t>
      </w:r>
      <w:r w:rsidRPr="00231A5E">
        <w:rPr>
          <w:rStyle w:val="FootnoteReference"/>
          <w:rFonts w:ascii="Garamond" w:eastAsia="SimSun" w:hAnsi="Garamond" w:cs="Arial"/>
          <w:b/>
          <w:color w:val="000000" w:themeColor="text1"/>
          <w:kern w:val="28"/>
          <w:lang w:eastAsia="zh-CN"/>
        </w:rPr>
        <w:footnoteReference w:id="60"/>
      </w:r>
    </w:p>
    <w:p w14:paraId="1315D107"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 xml:space="preserve">System </w:t>
      </w:r>
      <w:proofErr w:type="spellStart"/>
      <w:r w:rsidRPr="00231A5E">
        <w:rPr>
          <w:rFonts w:ascii="Garamond" w:eastAsia="SimSun" w:hAnsi="Garamond" w:cs="Arial"/>
          <w:b/>
          <w:color w:val="000000" w:themeColor="text1"/>
          <w:kern w:val="28"/>
          <w:lang w:eastAsia="zh-CN"/>
        </w:rPr>
        <w:t>Installed</w:t>
      </w:r>
      <w:proofErr w:type="spellEnd"/>
      <w:r w:rsidRPr="00231A5E">
        <w:rPr>
          <w:rFonts w:ascii="Garamond" w:eastAsia="SimSun" w:hAnsi="Garamond" w:cs="Arial"/>
          <w:b/>
          <w:color w:val="000000" w:themeColor="text1"/>
          <w:kern w:val="28"/>
          <w:lang w:eastAsia="zh-CN"/>
        </w:rPr>
        <w:t xml:space="preserve"> </w:t>
      </w:r>
      <w:proofErr w:type="spellStart"/>
      <w:r w:rsidRPr="00231A5E">
        <w:rPr>
          <w:rFonts w:ascii="Garamond" w:eastAsia="SimSun" w:hAnsi="Garamond" w:cs="Arial"/>
          <w:b/>
          <w:color w:val="000000" w:themeColor="text1"/>
          <w:kern w:val="28"/>
          <w:lang w:eastAsia="zh-CN"/>
        </w:rPr>
        <w:t>Capacity</w:t>
      </w:r>
      <w:proofErr w:type="spellEnd"/>
      <w:r w:rsidRPr="00231A5E">
        <w:rPr>
          <w:rFonts w:ascii="Garamond" w:eastAsia="SimSun" w:hAnsi="Garamond" w:cs="Arial"/>
          <w:b/>
          <w:color w:val="000000" w:themeColor="text1"/>
          <w:kern w:val="28"/>
          <w:lang w:eastAsia="zh-CN"/>
        </w:rPr>
        <w:t xml:space="preserve"> (kW): [</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p w14:paraId="4700C166"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Module(s):</w:t>
      </w:r>
    </w:p>
    <w:tbl>
      <w:tblPr>
        <w:tblStyle w:val="TableGrid"/>
        <w:tblW w:w="0" w:type="auto"/>
        <w:tblInd w:w="720" w:type="dxa"/>
        <w:tblLook w:val="04A0" w:firstRow="1" w:lastRow="0" w:firstColumn="1" w:lastColumn="0" w:noHBand="0" w:noVBand="1"/>
      </w:tblPr>
      <w:tblGrid>
        <w:gridCol w:w="2856"/>
        <w:gridCol w:w="2765"/>
        <w:gridCol w:w="2675"/>
      </w:tblGrid>
      <w:tr w:rsidR="00281A43" w:rsidRPr="00231A5E" w14:paraId="03837E3B" w14:textId="77777777" w:rsidTr="00281A43">
        <w:tc>
          <w:tcPr>
            <w:tcW w:w="2856" w:type="dxa"/>
          </w:tcPr>
          <w:p w14:paraId="03084751"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Manufacturer</w:t>
            </w:r>
            <w:proofErr w:type="spellEnd"/>
            <w:r w:rsidRPr="00231A5E">
              <w:rPr>
                <w:rFonts w:ascii="Garamond" w:eastAsia="SimSun" w:hAnsi="Garamond" w:cs="Arial"/>
                <w:b/>
                <w:color w:val="000000" w:themeColor="text1"/>
                <w:kern w:val="28"/>
                <w:lang w:eastAsia="zh-CN"/>
              </w:rPr>
              <w:t>/Model</w:t>
            </w:r>
          </w:p>
        </w:tc>
        <w:tc>
          <w:tcPr>
            <w:tcW w:w="2765" w:type="dxa"/>
          </w:tcPr>
          <w:p w14:paraId="6FA4990F"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Specifications</w:t>
            </w:r>
            <w:proofErr w:type="spellEnd"/>
          </w:p>
        </w:tc>
        <w:tc>
          <w:tcPr>
            <w:tcW w:w="2675" w:type="dxa"/>
          </w:tcPr>
          <w:p w14:paraId="1890BBDB"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Quantity</w:t>
            </w:r>
            <w:proofErr w:type="spellEnd"/>
          </w:p>
        </w:tc>
      </w:tr>
      <w:tr w:rsidR="00281A43" w:rsidRPr="00231A5E" w14:paraId="4568133B" w14:textId="77777777" w:rsidTr="00281A43">
        <w:tc>
          <w:tcPr>
            <w:tcW w:w="2856" w:type="dxa"/>
          </w:tcPr>
          <w:p w14:paraId="668E3D5A"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765" w:type="dxa"/>
          </w:tcPr>
          <w:p w14:paraId="79D48E11"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675" w:type="dxa"/>
          </w:tcPr>
          <w:p w14:paraId="6A5B235A"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r>
      <w:tr w:rsidR="00281A43" w:rsidRPr="00231A5E" w14:paraId="6D196A96" w14:textId="77777777" w:rsidTr="00281A43">
        <w:tc>
          <w:tcPr>
            <w:tcW w:w="2856" w:type="dxa"/>
          </w:tcPr>
          <w:p w14:paraId="44B6889D"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765" w:type="dxa"/>
          </w:tcPr>
          <w:p w14:paraId="29A3C222"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675" w:type="dxa"/>
          </w:tcPr>
          <w:p w14:paraId="0A5B56B1"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r>
    </w:tbl>
    <w:p w14:paraId="031AF5BB"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Inverter(s):</w:t>
      </w:r>
    </w:p>
    <w:tbl>
      <w:tblPr>
        <w:tblStyle w:val="TableGrid"/>
        <w:tblW w:w="0" w:type="auto"/>
        <w:tblInd w:w="720" w:type="dxa"/>
        <w:tblLook w:val="04A0" w:firstRow="1" w:lastRow="0" w:firstColumn="1" w:lastColumn="0" w:noHBand="0" w:noVBand="1"/>
      </w:tblPr>
      <w:tblGrid>
        <w:gridCol w:w="2856"/>
        <w:gridCol w:w="2765"/>
        <w:gridCol w:w="2675"/>
      </w:tblGrid>
      <w:tr w:rsidR="00281A43" w:rsidRPr="00231A5E" w14:paraId="45E51567" w14:textId="77777777" w:rsidTr="00281A43">
        <w:tc>
          <w:tcPr>
            <w:tcW w:w="2856" w:type="dxa"/>
          </w:tcPr>
          <w:p w14:paraId="3C51B683"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Manufacturer</w:t>
            </w:r>
            <w:proofErr w:type="spellEnd"/>
            <w:r w:rsidRPr="00231A5E">
              <w:rPr>
                <w:rFonts w:ascii="Garamond" w:eastAsia="SimSun" w:hAnsi="Garamond" w:cs="Arial"/>
                <w:b/>
                <w:color w:val="000000" w:themeColor="text1"/>
                <w:kern w:val="28"/>
                <w:lang w:eastAsia="zh-CN"/>
              </w:rPr>
              <w:t>/Model</w:t>
            </w:r>
          </w:p>
        </w:tc>
        <w:tc>
          <w:tcPr>
            <w:tcW w:w="2765" w:type="dxa"/>
          </w:tcPr>
          <w:p w14:paraId="25D3A68C"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Specifications</w:t>
            </w:r>
            <w:proofErr w:type="spellEnd"/>
          </w:p>
        </w:tc>
        <w:tc>
          <w:tcPr>
            <w:tcW w:w="2675" w:type="dxa"/>
          </w:tcPr>
          <w:p w14:paraId="43A90301"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Quantity</w:t>
            </w:r>
            <w:proofErr w:type="spellEnd"/>
          </w:p>
        </w:tc>
      </w:tr>
      <w:tr w:rsidR="00281A43" w:rsidRPr="00231A5E" w14:paraId="1E1E06C3" w14:textId="77777777" w:rsidTr="00281A43">
        <w:tc>
          <w:tcPr>
            <w:tcW w:w="2856" w:type="dxa"/>
          </w:tcPr>
          <w:p w14:paraId="0072FAAC"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765" w:type="dxa"/>
          </w:tcPr>
          <w:p w14:paraId="56073B53"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675" w:type="dxa"/>
          </w:tcPr>
          <w:p w14:paraId="6E7BCABF"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r>
      <w:tr w:rsidR="00281A43" w:rsidRPr="00231A5E" w14:paraId="3931740D" w14:textId="77777777" w:rsidTr="00281A43">
        <w:tc>
          <w:tcPr>
            <w:tcW w:w="2856" w:type="dxa"/>
          </w:tcPr>
          <w:p w14:paraId="00F6269C"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765" w:type="dxa"/>
          </w:tcPr>
          <w:p w14:paraId="7E33D1E2"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c>
          <w:tcPr>
            <w:tcW w:w="2675" w:type="dxa"/>
          </w:tcPr>
          <w:p w14:paraId="2507D98B"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r w:rsidRPr="00231A5E">
              <w:rPr>
                <w:rFonts w:ascii="Garamond" w:eastAsia="SimSun" w:hAnsi="Garamond" w:cs="Arial"/>
                <w:b/>
                <w:color w:val="000000" w:themeColor="text1"/>
                <w:kern w:val="28"/>
                <w:highlight w:val="yellow"/>
                <w:lang w:eastAsia="zh-CN"/>
              </w:rPr>
              <w:t>***</w:t>
            </w:r>
            <w:r w:rsidRPr="00231A5E">
              <w:rPr>
                <w:rFonts w:ascii="Garamond" w:eastAsia="SimSun" w:hAnsi="Garamond" w:cs="Arial"/>
                <w:b/>
                <w:color w:val="000000" w:themeColor="text1"/>
                <w:kern w:val="28"/>
                <w:lang w:eastAsia="zh-CN"/>
              </w:rPr>
              <w:t>]</w:t>
            </w:r>
          </w:p>
        </w:tc>
      </w:tr>
    </w:tbl>
    <w:p w14:paraId="393DE64C"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Solar PV System Degradation</w:t>
      </w:r>
    </w:p>
    <w:tbl>
      <w:tblPr>
        <w:tblStyle w:val="TableGrid"/>
        <w:tblW w:w="0" w:type="auto"/>
        <w:tblInd w:w="709" w:type="dxa"/>
        <w:tblLook w:val="04A0" w:firstRow="1" w:lastRow="0" w:firstColumn="1" w:lastColumn="0" w:noHBand="0" w:noVBand="1"/>
      </w:tblPr>
      <w:tblGrid>
        <w:gridCol w:w="2256"/>
        <w:gridCol w:w="6051"/>
      </w:tblGrid>
      <w:tr w:rsidR="00281A43" w:rsidRPr="00231A5E" w14:paraId="1B2C82A3" w14:textId="77777777" w:rsidTr="00A76D92">
        <w:trPr>
          <w:tblHeader/>
        </w:trPr>
        <w:tc>
          <w:tcPr>
            <w:tcW w:w="2256" w:type="dxa"/>
          </w:tcPr>
          <w:p w14:paraId="16B8C7B4" w14:textId="77777777" w:rsidR="00281A43" w:rsidRPr="00231A5E" w:rsidRDefault="00281A43" w:rsidP="00A76D92">
            <w:pPr>
              <w:pStyle w:val="Body2"/>
              <w:spacing w:before="120" w:after="240" w:line="360" w:lineRule="atLeast"/>
              <w:ind w:left="0"/>
              <w:rPr>
                <w:rFonts w:ascii="Garamond" w:hAnsi="Garamond" w:cs="Arial"/>
                <w:b/>
                <w:sz w:val="22"/>
                <w:szCs w:val="22"/>
              </w:rPr>
            </w:pPr>
            <w:r w:rsidRPr="00231A5E">
              <w:rPr>
                <w:rFonts w:ascii="Garamond" w:hAnsi="Garamond" w:cs="Arial"/>
                <w:b/>
                <w:sz w:val="22"/>
                <w:szCs w:val="22"/>
              </w:rPr>
              <w:t>Year</w:t>
            </w:r>
          </w:p>
        </w:tc>
        <w:tc>
          <w:tcPr>
            <w:tcW w:w="6051" w:type="dxa"/>
          </w:tcPr>
          <w:p w14:paraId="49D212EA" w14:textId="77777777" w:rsidR="00281A43" w:rsidRPr="00231A5E" w:rsidRDefault="00281A43" w:rsidP="00A76D92">
            <w:pPr>
              <w:pStyle w:val="Body2"/>
              <w:spacing w:before="120" w:after="240" w:line="360" w:lineRule="atLeast"/>
              <w:ind w:left="0"/>
              <w:rPr>
                <w:rFonts w:ascii="Garamond" w:hAnsi="Garamond" w:cs="Arial"/>
                <w:b/>
                <w:sz w:val="22"/>
                <w:szCs w:val="22"/>
              </w:rPr>
            </w:pPr>
            <w:r w:rsidRPr="00231A5E">
              <w:rPr>
                <w:rFonts w:ascii="Garamond" w:hAnsi="Garamond" w:cs="Arial"/>
                <w:b/>
                <w:sz w:val="22"/>
                <w:szCs w:val="22"/>
              </w:rPr>
              <w:t>Solar PV System Degradation</w:t>
            </w:r>
          </w:p>
        </w:tc>
      </w:tr>
      <w:tr w:rsidR="00281A43" w:rsidRPr="00231A5E" w14:paraId="7309B125" w14:textId="77777777" w:rsidTr="00281A43">
        <w:tc>
          <w:tcPr>
            <w:tcW w:w="2256" w:type="dxa"/>
          </w:tcPr>
          <w:p w14:paraId="159C62B6"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rPr>
              <w:t xml:space="preserve">Operational Year 1 to Operational Year 2 of the Term </w:t>
            </w:r>
          </w:p>
        </w:tc>
        <w:tc>
          <w:tcPr>
            <w:tcW w:w="6051" w:type="dxa"/>
          </w:tcPr>
          <w:p w14:paraId="2B839C23"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lang w:val="en-US"/>
              </w:rPr>
              <w:t>[</w:t>
            </w:r>
            <w:r w:rsidRPr="00231A5E">
              <w:rPr>
                <w:rFonts w:ascii="Garamond" w:hAnsi="Garamond" w:cs="Arial"/>
                <w:sz w:val="22"/>
                <w:szCs w:val="22"/>
                <w:highlight w:val="yellow"/>
                <w:lang w:val="en-US"/>
              </w:rPr>
              <w:t>***</w:t>
            </w:r>
            <w:r w:rsidRPr="00231A5E">
              <w:rPr>
                <w:rFonts w:ascii="Garamond" w:hAnsi="Garamond" w:cs="Arial"/>
                <w:sz w:val="22"/>
                <w:szCs w:val="22"/>
                <w:lang w:val="en-US"/>
              </w:rPr>
              <w:t xml:space="preserve">]% </w:t>
            </w:r>
          </w:p>
        </w:tc>
      </w:tr>
      <w:tr w:rsidR="00281A43" w:rsidRPr="00231A5E" w14:paraId="09C4BDBB" w14:textId="77777777" w:rsidTr="00281A43">
        <w:tc>
          <w:tcPr>
            <w:tcW w:w="2256" w:type="dxa"/>
          </w:tcPr>
          <w:p w14:paraId="55DDCEC1"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rPr>
              <w:t>Operational</w:t>
            </w:r>
            <w:r w:rsidRPr="00231A5E">
              <w:rPr>
                <w:rFonts w:ascii="Garamond" w:hAnsi="Garamond" w:cs="Arial"/>
                <w:sz w:val="22"/>
                <w:szCs w:val="22"/>
                <w:lang w:val="en-US"/>
              </w:rPr>
              <w:t xml:space="preserve"> Year 2 to </w:t>
            </w:r>
            <w:r w:rsidRPr="00231A5E">
              <w:rPr>
                <w:rFonts w:ascii="Garamond" w:hAnsi="Garamond" w:cs="Arial"/>
                <w:sz w:val="22"/>
                <w:szCs w:val="22"/>
              </w:rPr>
              <w:t>Operational</w:t>
            </w:r>
            <w:r w:rsidRPr="00231A5E">
              <w:rPr>
                <w:rFonts w:ascii="Garamond" w:hAnsi="Garamond" w:cs="Arial"/>
                <w:sz w:val="22"/>
                <w:szCs w:val="22"/>
                <w:lang w:val="en-US"/>
              </w:rPr>
              <w:t xml:space="preserve"> Year [</w:t>
            </w:r>
            <w:r w:rsidRPr="00231A5E">
              <w:rPr>
                <w:rFonts w:ascii="Garamond" w:hAnsi="Garamond" w:cs="Arial"/>
                <w:sz w:val="22"/>
                <w:szCs w:val="22"/>
                <w:highlight w:val="yellow"/>
                <w:lang w:val="en-US"/>
              </w:rPr>
              <w:t>***</w:t>
            </w:r>
            <w:r w:rsidRPr="00231A5E">
              <w:rPr>
                <w:rFonts w:ascii="Garamond" w:hAnsi="Garamond" w:cs="Arial"/>
                <w:sz w:val="22"/>
                <w:szCs w:val="22"/>
                <w:lang w:val="en-US"/>
              </w:rPr>
              <w:t>] of the Term</w:t>
            </w:r>
          </w:p>
        </w:tc>
        <w:tc>
          <w:tcPr>
            <w:tcW w:w="6051" w:type="dxa"/>
          </w:tcPr>
          <w:p w14:paraId="395194C3"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lang w:val="en-US"/>
              </w:rPr>
              <w:t>[</w:t>
            </w:r>
            <w:r w:rsidRPr="00231A5E">
              <w:rPr>
                <w:rFonts w:ascii="Garamond" w:hAnsi="Garamond" w:cs="Arial"/>
                <w:sz w:val="22"/>
                <w:szCs w:val="22"/>
                <w:highlight w:val="yellow"/>
                <w:lang w:val="en-US"/>
              </w:rPr>
              <w:t>***</w:t>
            </w:r>
            <w:r w:rsidRPr="00231A5E">
              <w:rPr>
                <w:rFonts w:ascii="Garamond" w:hAnsi="Garamond" w:cs="Arial"/>
                <w:sz w:val="22"/>
                <w:szCs w:val="22"/>
                <w:lang w:val="en-US"/>
              </w:rPr>
              <w:t>]%</w:t>
            </w:r>
          </w:p>
        </w:tc>
      </w:tr>
      <w:tr w:rsidR="00281A43" w:rsidRPr="00231A5E" w14:paraId="1DE3097B" w14:textId="77777777" w:rsidTr="00281A43">
        <w:tc>
          <w:tcPr>
            <w:tcW w:w="2256" w:type="dxa"/>
          </w:tcPr>
          <w:p w14:paraId="5BAF6DF2"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rPr>
              <w:lastRenderedPageBreak/>
              <w:t>Operational Year [</w:t>
            </w:r>
            <w:r w:rsidRPr="00231A5E">
              <w:rPr>
                <w:rFonts w:ascii="Garamond" w:hAnsi="Garamond" w:cs="Arial"/>
                <w:sz w:val="22"/>
                <w:szCs w:val="22"/>
                <w:highlight w:val="yellow"/>
              </w:rPr>
              <w:t>***</w:t>
            </w:r>
            <w:r w:rsidRPr="00231A5E">
              <w:rPr>
                <w:rFonts w:ascii="Garamond" w:hAnsi="Garamond" w:cs="Arial"/>
                <w:sz w:val="22"/>
                <w:szCs w:val="22"/>
              </w:rPr>
              <w:t>] to Operational Year [</w:t>
            </w:r>
            <w:r w:rsidRPr="00231A5E">
              <w:rPr>
                <w:rFonts w:ascii="Garamond" w:hAnsi="Garamond" w:cs="Arial"/>
                <w:sz w:val="22"/>
                <w:szCs w:val="22"/>
                <w:highlight w:val="yellow"/>
              </w:rPr>
              <w:t>***]</w:t>
            </w:r>
            <w:r w:rsidRPr="00231A5E">
              <w:rPr>
                <w:rFonts w:ascii="Garamond" w:hAnsi="Garamond" w:cs="Arial"/>
                <w:sz w:val="22"/>
                <w:szCs w:val="22"/>
              </w:rPr>
              <w:t xml:space="preserve"> of the Term</w:t>
            </w:r>
          </w:p>
        </w:tc>
        <w:tc>
          <w:tcPr>
            <w:tcW w:w="6051" w:type="dxa"/>
          </w:tcPr>
          <w:p w14:paraId="7419D3E6"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lang w:val="en-US"/>
              </w:rPr>
              <w:t>[</w:t>
            </w:r>
            <w:r w:rsidRPr="00231A5E">
              <w:rPr>
                <w:rFonts w:ascii="Garamond" w:hAnsi="Garamond" w:cs="Arial"/>
                <w:sz w:val="22"/>
                <w:szCs w:val="22"/>
                <w:highlight w:val="yellow"/>
                <w:lang w:val="en-US"/>
              </w:rPr>
              <w:t>***</w:t>
            </w:r>
            <w:r w:rsidRPr="00231A5E">
              <w:rPr>
                <w:rFonts w:ascii="Garamond" w:hAnsi="Garamond" w:cs="Arial"/>
                <w:sz w:val="22"/>
                <w:szCs w:val="22"/>
                <w:lang w:val="en-US"/>
              </w:rPr>
              <w:t>]%</w:t>
            </w:r>
          </w:p>
        </w:tc>
      </w:tr>
      <w:tr w:rsidR="00281A43" w:rsidRPr="00231A5E" w14:paraId="1327D5B2" w14:textId="77777777" w:rsidTr="00281A43">
        <w:tc>
          <w:tcPr>
            <w:tcW w:w="2256" w:type="dxa"/>
          </w:tcPr>
          <w:p w14:paraId="29EF6EF4"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rPr>
              <w:t>Operational Year [</w:t>
            </w:r>
            <w:r w:rsidRPr="00231A5E">
              <w:rPr>
                <w:rFonts w:ascii="Garamond" w:hAnsi="Garamond" w:cs="Arial"/>
                <w:sz w:val="22"/>
                <w:szCs w:val="22"/>
                <w:highlight w:val="yellow"/>
              </w:rPr>
              <w:t>***]</w:t>
            </w:r>
            <w:r w:rsidRPr="00231A5E">
              <w:rPr>
                <w:rFonts w:ascii="Garamond" w:hAnsi="Garamond" w:cs="Arial"/>
                <w:sz w:val="22"/>
                <w:szCs w:val="22"/>
              </w:rPr>
              <w:t xml:space="preserve"> to Operational Year [</w:t>
            </w:r>
            <w:r w:rsidRPr="00231A5E">
              <w:rPr>
                <w:rFonts w:ascii="Garamond" w:hAnsi="Garamond" w:cs="Arial"/>
                <w:sz w:val="22"/>
                <w:szCs w:val="22"/>
                <w:highlight w:val="yellow"/>
              </w:rPr>
              <w:t>***]</w:t>
            </w:r>
            <w:r w:rsidRPr="00231A5E">
              <w:rPr>
                <w:rFonts w:ascii="Garamond" w:hAnsi="Garamond" w:cs="Arial"/>
                <w:sz w:val="22"/>
                <w:szCs w:val="22"/>
              </w:rPr>
              <w:t xml:space="preserve"> of the Term</w:t>
            </w:r>
          </w:p>
        </w:tc>
        <w:tc>
          <w:tcPr>
            <w:tcW w:w="6051" w:type="dxa"/>
          </w:tcPr>
          <w:p w14:paraId="6180541D" w14:textId="77777777" w:rsidR="00281A43" w:rsidRPr="00231A5E" w:rsidRDefault="00281A43" w:rsidP="00A76D92">
            <w:pPr>
              <w:pStyle w:val="Body2"/>
              <w:spacing w:before="120" w:after="240" w:line="360" w:lineRule="atLeast"/>
              <w:ind w:left="0"/>
              <w:rPr>
                <w:rFonts w:ascii="Garamond" w:hAnsi="Garamond" w:cs="Arial"/>
                <w:sz w:val="22"/>
                <w:szCs w:val="22"/>
              </w:rPr>
            </w:pPr>
            <w:r w:rsidRPr="00231A5E">
              <w:rPr>
                <w:rFonts w:ascii="Garamond" w:hAnsi="Garamond" w:cs="Arial"/>
                <w:sz w:val="22"/>
                <w:szCs w:val="22"/>
                <w:lang w:val="en-US"/>
              </w:rPr>
              <w:t>[</w:t>
            </w:r>
            <w:r w:rsidRPr="00231A5E">
              <w:rPr>
                <w:rFonts w:ascii="Garamond" w:hAnsi="Garamond" w:cs="Arial"/>
                <w:sz w:val="22"/>
                <w:szCs w:val="22"/>
                <w:highlight w:val="yellow"/>
                <w:lang w:val="en-US"/>
              </w:rPr>
              <w:t>***</w:t>
            </w:r>
            <w:r w:rsidRPr="00231A5E">
              <w:rPr>
                <w:rFonts w:ascii="Garamond" w:hAnsi="Garamond" w:cs="Arial"/>
                <w:sz w:val="22"/>
                <w:szCs w:val="22"/>
                <w:lang w:val="en-US"/>
              </w:rPr>
              <w:t>]%</w:t>
            </w:r>
          </w:p>
        </w:tc>
      </w:tr>
    </w:tbl>
    <w:p w14:paraId="7A3DDC7C" w14:textId="77777777" w:rsidR="00281A43" w:rsidRPr="00231A5E" w:rsidRDefault="00281A43" w:rsidP="00A76D92">
      <w:pPr>
        <w:spacing w:before="120" w:after="240" w:line="360" w:lineRule="atLeast"/>
        <w:ind w:left="720"/>
        <w:rPr>
          <w:rFonts w:ascii="Garamond" w:eastAsia="SimSun" w:hAnsi="Garamond" w:cs="Arial"/>
          <w:b/>
          <w:color w:val="000000" w:themeColor="text1"/>
          <w:kern w:val="28"/>
          <w:lang w:eastAsia="zh-CN"/>
        </w:rPr>
      </w:pPr>
    </w:p>
    <w:p w14:paraId="3240848C"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Delivery</w:t>
      </w:r>
      <w:proofErr w:type="spellEnd"/>
      <w:r w:rsidRPr="00231A5E">
        <w:rPr>
          <w:rFonts w:ascii="Garamond" w:eastAsia="SimSun" w:hAnsi="Garamond" w:cs="Arial"/>
          <w:b/>
          <w:color w:val="000000" w:themeColor="text1"/>
          <w:kern w:val="28"/>
          <w:lang w:eastAsia="zh-CN"/>
        </w:rPr>
        <w:t xml:space="preserve"> Point</w:t>
      </w:r>
    </w:p>
    <w:p w14:paraId="7029C04E" w14:textId="77777777" w:rsidR="00281A43" w:rsidRPr="00231A5E" w:rsidRDefault="00281A43" w:rsidP="00A76D92">
      <w:pPr>
        <w:spacing w:before="120" w:after="240" w:line="360" w:lineRule="atLeast"/>
        <w:ind w:left="720"/>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w:t>
      </w:r>
      <w:r w:rsidRPr="00231A5E">
        <w:rPr>
          <w:rFonts w:ascii="Garamond" w:eastAsia="SimSun" w:hAnsi="Garamond" w:cs="Arial"/>
          <w:b/>
          <w:color w:val="000000" w:themeColor="text1"/>
          <w:kern w:val="28"/>
          <w:highlight w:val="yellow"/>
          <w:lang w:val="en-US" w:eastAsia="zh-CN"/>
        </w:rPr>
        <w:t>To add written description of the Delivery Point and refer to relevant drawing below</w:t>
      </w:r>
      <w:r w:rsidRPr="00231A5E">
        <w:rPr>
          <w:rFonts w:ascii="Garamond" w:eastAsia="SimSun" w:hAnsi="Garamond" w:cs="Arial"/>
          <w:b/>
          <w:color w:val="000000" w:themeColor="text1"/>
          <w:kern w:val="28"/>
          <w:lang w:val="en-US" w:eastAsia="zh-CN"/>
        </w:rPr>
        <w:t>]</w:t>
      </w:r>
    </w:p>
    <w:p w14:paraId="0CC35B30"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 xml:space="preserve">List </w:t>
      </w:r>
      <w:proofErr w:type="spellStart"/>
      <w:r w:rsidRPr="00231A5E">
        <w:rPr>
          <w:rFonts w:ascii="Garamond" w:eastAsia="SimSun" w:hAnsi="Garamond" w:cs="Arial"/>
          <w:b/>
          <w:color w:val="000000" w:themeColor="text1"/>
          <w:kern w:val="28"/>
          <w:lang w:eastAsia="zh-CN"/>
        </w:rPr>
        <w:t>of</w:t>
      </w:r>
      <w:proofErr w:type="spellEnd"/>
      <w:r w:rsidRPr="00231A5E">
        <w:rPr>
          <w:rFonts w:ascii="Garamond" w:eastAsia="SimSun" w:hAnsi="Garamond" w:cs="Arial"/>
          <w:b/>
          <w:color w:val="000000" w:themeColor="text1"/>
          <w:kern w:val="28"/>
          <w:lang w:eastAsia="zh-CN"/>
        </w:rPr>
        <w:t xml:space="preserve"> </w:t>
      </w:r>
      <w:proofErr w:type="spellStart"/>
      <w:r w:rsidRPr="00231A5E">
        <w:rPr>
          <w:rFonts w:ascii="Garamond" w:eastAsia="SimSun" w:hAnsi="Garamond" w:cs="Arial"/>
          <w:b/>
          <w:color w:val="000000" w:themeColor="text1"/>
          <w:kern w:val="28"/>
          <w:lang w:eastAsia="zh-CN"/>
        </w:rPr>
        <w:t>accompanying</w:t>
      </w:r>
      <w:proofErr w:type="spellEnd"/>
      <w:r w:rsidRPr="00231A5E">
        <w:rPr>
          <w:rFonts w:ascii="Garamond" w:eastAsia="SimSun" w:hAnsi="Garamond" w:cs="Arial"/>
          <w:b/>
          <w:color w:val="000000" w:themeColor="text1"/>
          <w:kern w:val="28"/>
          <w:lang w:eastAsia="zh-CN"/>
        </w:rPr>
        <w:t xml:space="preserve"> </w:t>
      </w:r>
      <w:proofErr w:type="spellStart"/>
      <w:r w:rsidRPr="00231A5E">
        <w:rPr>
          <w:rFonts w:ascii="Garamond" w:eastAsia="SimSun" w:hAnsi="Garamond" w:cs="Arial"/>
          <w:b/>
          <w:color w:val="000000" w:themeColor="text1"/>
          <w:kern w:val="28"/>
          <w:lang w:eastAsia="zh-CN"/>
        </w:rPr>
        <w:t>drawings</w:t>
      </w:r>
      <w:proofErr w:type="spellEnd"/>
    </w:p>
    <w:p w14:paraId="3D8DF4D0" w14:textId="77777777" w:rsidR="00281A43" w:rsidRPr="00231A5E" w:rsidRDefault="00281A43" w:rsidP="00A76D92">
      <w:pPr>
        <w:spacing w:before="120" w:after="240" w:line="360" w:lineRule="atLeast"/>
        <w:ind w:left="720"/>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w:t>
      </w:r>
      <w:r w:rsidRPr="00231A5E">
        <w:rPr>
          <w:rFonts w:ascii="Garamond" w:eastAsia="SimSun" w:hAnsi="Garamond" w:cs="Arial"/>
          <w:b/>
          <w:color w:val="000000" w:themeColor="text1"/>
          <w:kern w:val="28"/>
          <w:highlight w:val="yellow"/>
          <w:lang w:val="en-US" w:eastAsia="zh-CN"/>
        </w:rPr>
        <w:t>To be added by the Solar Service Company as necessary, including drawing of the Solar PV System and so on</w:t>
      </w:r>
      <w:r w:rsidRPr="00231A5E">
        <w:rPr>
          <w:rFonts w:ascii="Garamond" w:eastAsia="SimSun" w:hAnsi="Garamond" w:cs="Arial"/>
          <w:b/>
          <w:color w:val="000000" w:themeColor="text1"/>
          <w:kern w:val="28"/>
          <w:lang w:val="en-US" w:eastAsia="zh-CN"/>
        </w:rPr>
        <w:t>]</w:t>
      </w:r>
    </w:p>
    <w:p w14:paraId="09F5A822" w14:textId="77777777" w:rsidR="00281A43" w:rsidRPr="00231A5E" w:rsidRDefault="00281A43" w:rsidP="00A76D92">
      <w:pPr>
        <w:numPr>
          <w:ilvl w:val="0"/>
          <w:numId w:val="39"/>
        </w:numPr>
        <w:tabs>
          <w:tab w:val="clear" w:pos="1080"/>
          <w:tab w:val="num" w:pos="720"/>
        </w:tabs>
        <w:spacing w:before="120" w:after="240" w:line="360" w:lineRule="atLeast"/>
        <w:ind w:left="720"/>
        <w:rPr>
          <w:rFonts w:ascii="Garamond" w:eastAsia="SimSun" w:hAnsi="Garamond" w:cs="Arial"/>
          <w:b/>
          <w:color w:val="000000" w:themeColor="text1"/>
          <w:kern w:val="28"/>
          <w:lang w:eastAsia="zh-CN"/>
        </w:rPr>
      </w:pPr>
      <w:proofErr w:type="spellStart"/>
      <w:r w:rsidRPr="00231A5E">
        <w:rPr>
          <w:rFonts w:ascii="Garamond" w:eastAsia="SimSun" w:hAnsi="Garamond" w:cs="Arial"/>
          <w:b/>
          <w:color w:val="000000" w:themeColor="text1"/>
          <w:kern w:val="28"/>
          <w:lang w:eastAsia="zh-CN"/>
        </w:rPr>
        <w:t>Existing</w:t>
      </w:r>
      <w:proofErr w:type="spellEnd"/>
      <w:r w:rsidRPr="00231A5E">
        <w:rPr>
          <w:rFonts w:ascii="Garamond" w:eastAsia="SimSun" w:hAnsi="Garamond" w:cs="Arial"/>
          <w:b/>
          <w:color w:val="000000" w:themeColor="text1"/>
          <w:kern w:val="28"/>
          <w:lang w:eastAsia="zh-CN"/>
        </w:rPr>
        <w:t xml:space="preserve"> </w:t>
      </w:r>
      <w:proofErr w:type="spellStart"/>
      <w:r w:rsidRPr="00231A5E">
        <w:rPr>
          <w:rFonts w:ascii="Garamond" w:eastAsia="SimSun" w:hAnsi="Garamond" w:cs="Arial"/>
          <w:b/>
          <w:color w:val="000000" w:themeColor="text1"/>
          <w:kern w:val="28"/>
          <w:lang w:eastAsia="zh-CN"/>
        </w:rPr>
        <w:t>Electrical</w:t>
      </w:r>
      <w:proofErr w:type="spellEnd"/>
      <w:r w:rsidRPr="00231A5E">
        <w:rPr>
          <w:rFonts w:ascii="Garamond" w:eastAsia="SimSun" w:hAnsi="Garamond" w:cs="Arial"/>
          <w:b/>
          <w:color w:val="000000" w:themeColor="text1"/>
          <w:kern w:val="28"/>
          <w:lang w:eastAsia="zh-CN"/>
        </w:rPr>
        <w:t xml:space="preserve"> System</w:t>
      </w:r>
    </w:p>
    <w:p w14:paraId="303FC84A" w14:textId="77777777" w:rsidR="00281A43" w:rsidRPr="00231A5E" w:rsidRDefault="00281A43" w:rsidP="00A76D92">
      <w:pPr>
        <w:spacing w:before="120" w:after="240" w:line="360" w:lineRule="atLeast"/>
        <w:ind w:left="720"/>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w:t>
      </w:r>
      <w:r w:rsidRPr="00231A5E">
        <w:rPr>
          <w:rFonts w:ascii="Garamond" w:eastAsia="SimSun" w:hAnsi="Garamond" w:cs="Arial"/>
          <w:b/>
          <w:color w:val="000000" w:themeColor="text1"/>
          <w:kern w:val="28"/>
          <w:highlight w:val="yellow"/>
          <w:lang w:val="en-US" w:eastAsia="zh-CN"/>
        </w:rPr>
        <w:t>To be added by the Customer</w:t>
      </w:r>
      <w:r w:rsidRPr="00231A5E">
        <w:rPr>
          <w:rFonts w:ascii="Garamond" w:eastAsia="SimSun" w:hAnsi="Garamond" w:cs="Arial"/>
          <w:b/>
          <w:color w:val="000000" w:themeColor="text1"/>
          <w:kern w:val="28"/>
          <w:lang w:val="en-US" w:eastAsia="zh-CN"/>
        </w:rPr>
        <w:t>]</w:t>
      </w:r>
    </w:p>
    <w:p w14:paraId="30BDBF84"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p>
    <w:p w14:paraId="7A68FBF3"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br w:type="page"/>
      </w:r>
    </w:p>
    <w:p w14:paraId="289680AE"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lastRenderedPageBreak/>
        <w:t>SCHEDULE 3 – CALCULATION OF RENT [AND FIXED SERVICE FEE]</w:t>
      </w:r>
      <w:r w:rsidRPr="00231A5E">
        <w:rPr>
          <w:rStyle w:val="FootnoteReference"/>
          <w:rFonts w:ascii="Garamond" w:eastAsia="SimSun" w:hAnsi="Garamond" w:cs="Arial"/>
          <w:b/>
          <w:color w:val="000000" w:themeColor="text1"/>
          <w:kern w:val="28"/>
          <w:lang w:eastAsia="zh-CN"/>
        </w:rPr>
        <w:footnoteReference w:id="61"/>
      </w:r>
      <w:r w:rsidRPr="00231A5E">
        <w:rPr>
          <w:rFonts w:ascii="Garamond" w:eastAsia="SimSun" w:hAnsi="Garamond" w:cs="Arial"/>
          <w:b/>
          <w:color w:val="000000" w:themeColor="text1"/>
          <w:kern w:val="28"/>
          <w:lang w:val="en-US" w:eastAsia="zh-CN"/>
        </w:rPr>
        <w:t xml:space="preserve"> / PAYMENT TERMS</w:t>
      </w:r>
    </w:p>
    <w:p w14:paraId="30D3602A" w14:textId="77777777" w:rsidR="00281A43" w:rsidRPr="00231A5E" w:rsidRDefault="00281A43" w:rsidP="00A76D92">
      <w:pPr>
        <w:numPr>
          <w:ilvl w:val="0"/>
          <w:numId w:val="19"/>
        </w:numPr>
        <w:spacing w:before="120" w:after="240" w:line="360" w:lineRule="atLeast"/>
        <w:ind w:left="720" w:hanging="720"/>
        <w:rPr>
          <w:rFonts w:ascii="Garamond" w:eastAsia="SimSun" w:hAnsi="Garamond" w:cs="Arial"/>
          <w:b/>
          <w:color w:val="000000" w:themeColor="text1"/>
          <w:kern w:val="28"/>
          <w:lang w:val="en-GB" w:eastAsia="zh-CN"/>
        </w:rPr>
      </w:pPr>
      <w:r w:rsidRPr="00231A5E">
        <w:rPr>
          <w:rFonts w:ascii="Garamond" w:eastAsia="SimSun" w:hAnsi="Garamond" w:cs="Arial"/>
          <w:b/>
          <w:color w:val="000000" w:themeColor="text1"/>
          <w:kern w:val="28"/>
          <w:lang w:val="en-GB" w:eastAsia="zh-CN"/>
        </w:rPr>
        <w:t>Monthly Rental Fe</w:t>
      </w:r>
    </w:p>
    <w:p w14:paraId="381CF3A4" w14:textId="77777777" w:rsidR="00281A43" w:rsidRPr="00231A5E" w:rsidRDefault="00281A43" w:rsidP="00A76D92">
      <w:pPr>
        <w:numPr>
          <w:ilvl w:val="0"/>
          <w:numId w:val="20"/>
        </w:numPr>
        <w:spacing w:before="120" w:after="240" w:line="360" w:lineRule="atLeast"/>
        <w:ind w:hanging="72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 xml:space="preserve">It is agreed between the Parties that it is fair and reasonable </w:t>
      </w:r>
      <w:proofErr w:type="gramStart"/>
      <w:r w:rsidRPr="00231A5E">
        <w:rPr>
          <w:rFonts w:ascii="Garamond" w:eastAsia="SimSun" w:hAnsi="Garamond" w:cs="Arial"/>
          <w:color w:val="000000" w:themeColor="text1"/>
          <w:kern w:val="28"/>
          <w:lang w:val="en-GB" w:eastAsia="zh-CN"/>
        </w:rPr>
        <w:t>in light of</w:t>
      </w:r>
      <w:proofErr w:type="gramEnd"/>
      <w:r w:rsidRPr="00231A5E">
        <w:rPr>
          <w:rFonts w:ascii="Garamond" w:eastAsia="SimSun" w:hAnsi="Garamond" w:cs="Arial"/>
          <w:color w:val="000000" w:themeColor="text1"/>
          <w:kern w:val="28"/>
          <w:lang w:val="en-GB" w:eastAsia="zh-CN"/>
        </w:rPr>
        <w:t xml:space="preserve"> the benefit that the Customer receives under the Lease Term that the Monthly Rental Fee payable by the Customer to the Solar Service Company in consideration of the Lease shall be calculated as follows:</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63"/>
        <w:gridCol w:w="2863"/>
        <w:gridCol w:w="837"/>
        <w:gridCol w:w="2185"/>
      </w:tblGrid>
      <w:tr w:rsidR="00281A43" w:rsidRPr="00231A5E" w14:paraId="46ECB371" w14:textId="77777777" w:rsidTr="00281A43">
        <w:tc>
          <w:tcPr>
            <w:tcW w:w="1344" w:type="dxa"/>
          </w:tcPr>
          <w:p w14:paraId="49BB9FE3"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Rental Fee</w:t>
            </w:r>
          </w:p>
        </w:tc>
        <w:tc>
          <w:tcPr>
            <w:tcW w:w="360" w:type="dxa"/>
          </w:tcPr>
          <w:p w14:paraId="3DF1A1FB"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p>
        </w:tc>
        <w:tc>
          <w:tcPr>
            <w:tcW w:w="2864" w:type="dxa"/>
          </w:tcPr>
          <w:p w14:paraId="79DFDDD7"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Energy Output</w:t>
            </w:r>
          </w:p>
        </w:tc>
        <w:tc>
          <w:tcPr>
            <w:tcW w:w="837" w:type="dxa"/>
          </w:tcPr>
          <w:p w14:paraId="1C4E8222"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x</w:t>
            </w:r>
          </w:p>
        </w:tc>
        <w:tc>
          <w:tcPr>
            <w:tcW w:w="2186" w:type="dxa"/>
          </w:tcPr>
          <w:p w14:paraId="0AE3241A"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A</w:t>
            </w:r>
          </w:p>
        </w:tc>
      </w:tr>
    </w:tbl>
    <w:p w14:paraId="01ACC029" w14:textId="393F3965" w:rsidR="00281A43" w:rsidRPr="00231A5E" w:rsidRDefault="00281A43" w:rsidP="00A76D92">
      <w:pPr>
        <w:spacing w:before="120" w:after="240" w:line="360" w:lineRule="atLeast"/>
        <w:ind w:left="1440"/>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 xml:space="preserve">In </w:t>
      </w:r>
      <w:proofErr w:type="spellStart"/>
      <w:r w:rsidRPr="00231A5E">
        <w:rPr>
          <w:rFonts w:ascii="Garamond" w:eastAsia="SimSun" w:hAnsi="Garamond" w:cs="Arial"/>
          <w:color w:val="000000" w:themeColor="text1"/>
          <w:kern w:val="28"/>
          <w:lang w:eastAsia="zh-CN"/>
        </w:rPr>
        <w:t>which</w:t>
      </w:r>
      <w:proofErr w:type="spellEnd"/>
      <w:r w:rsidRPr="00231A5E">
        <w:rPr>
          <w:rFonts w:ascii="Garamond" w:eastAsia="SimSun" w:hAnsi="Garamond" w:cs="Arial"/>
          <w:color w:val="000000" w:themeColor="text1"/>
          <w:kern w:val="28"/>
          <w:lang w:eastAsia="zh-CN"/>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545"/>
        <w:gridCol w:w="625"/>
        <w:gridCol w:w="4971"/>
      </w:tblGrid>
      <w:tr w:rsidR="00281A43" w:rsidRPr="008B2559" w14:paraId="681090A5" w14:textId="77777777" w:rsidTr="00281A43">
        <w:tc>
          <w:tcPr>
            <w:tcW w:w="1980" w:type="dxa"/>
            <w:gridSpan w:val="3"/>
          </w:tcPr>
          <w:p w14:paraId="5B548AA8"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Energy Output</w:t>
            </w:r>
          </w:p>
        </w:tc>
        <w:tc>
          <w:tcPr>
            <w:tcW w:w="625" w:type="dxa"/>
          </w:tcPr>
          <w:p w14:paraId="55583DDA"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p>
        </w:tc>
        <w:tc>
          <w:tcPr>
            <w:tcW w:w="4971" w:type="dxa"/>
          </w:tcPr>
          <w:p w14:paraId="3549B77A" w14:textId="2CE38742"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 xml:space="preserve">the amount of electricity in kWh generated by the Solar PV System in such month as measured and recorded by the System Meter installed pursuant to Clause </w:t>
            </w:r>
            <w:r w:rsidRPr="00231A5E">
              <w:rPr>
                <w:rFonts w:ascii="Garamond" w:eastAsia="SimSun" w:hAnsi="Garamond" w:cs="Arial"/>
                <w:b/>
                <w:color w:val="000000" w:themeColor="text1"/>
                <w:kern w:val="28"/>
                <w:lang w:eastAsia="zh-CN"/>
              </w:rPr>
              <w:fldChar w:fldCharType="begin"/>
            </w:r>
            <w:r w:rsidRPr="00231A5E">
              <w:rPr>
                <w:rFonts w:ascii="Garamond" w:eastAsia="SimSun" w:hAnsi="Garamond" w:cs="Arial"/>
                <w:b/>
                <w:color w:val="000000" w:themeColor="text1"/>
                <w:kern w:val="28"/>
                <w:lang w:val="en-US" w:eastAsia="zh-CN"/>
              </w:rPr>
              <w:instrText xml:space="preserve"> REF _Ref515092619 \r \h  \* MERGEFORMAT </w:instrText>
            </w:r>
            <w:r w:rsidRPr="00231A5E">
              <w:rPr>
                <w:rFonts w:ascii="Garamond" w:eastAsia="SimSun" w:hAnsi="Garamond" w:cs="Arial"/>
                <w:b/>
                <w:color w:val="000000" w:themeColor="text1"/>
                <w:kern w:val="28"/>
                <w:lang w:eastAsia="zh-CN"/>
              </w:rPr>
            </w:r>
            <w:r w:rsidRPr="00231A5E">
              <w:rPr>
                <w:rFonts w:ascii="Garamond" w:eastAsia="SimSun" w:hAnsi="Garamond" w:cs="Arial"/>
                <w:b/>
                <w:color w:val="000000" w:themeColor="text1"/>
                <w:kern w:val="28"/>
                <w:lang w:eastAsia="zh-CN"/>
              </w:rPr>
              <w:fldChar w:fldCharType="separate"/>
            </w:r>
            <w:r w:rsidRPr="00231A5E">
              <w:rPr>
                <w:rFonts w:ascii="Garamond" w:eastAsia="SimSun" w:hAnsi="Garamond" w:cs="Arial"/>
                <w:b/>
                <w:color w:val="000000" w:themeColor="text1"/>
                <w:kern w:val="28"/>
                <w:lang w:val="en-US" w:eastAsia="zh-CN"/>
              </w:rPr>
              <w:t>2.3</w:t>
            </w:r>
            <w:r w:rsidRPr="00231A5E">
              <w:rPr>
                <w:rFonts w:ascii="Garamond" w:eastAsia="SimSun" w:hAnsi="Garamond" w:cs="Arial"/>
                <w:b/>
                <w:color w:val="000000" w:themeColor="text1"/>
                <w:kern w:val="28"/>
                <w:lang w:eastAsia="zh-CN"/>
              </w:rPr>
              <w:fldChar w:fldCharType="end"/>
            </w:r>
            <w:r w:rsidRPr="00231A5E">
              <w:rPr>
                <w:rFonts w:ascii="Garamond" w:eastAsia="SimSun" w:hAnsi="Garamond" w:cs="Arial"/>
                <w:b/>
                <w:color w:val="000000" w:themeColor="text1"/>
                <w:kern w:val="28"/>
                <w:lang w:val="en-US" w:eastAsia="zh-CN"/>
              </w:rPr>
              <w:t xml:space="preserve"> of the Agreement</w:t>
            </w:r>
          </w:p>
        </w:tc>
      </w:tr>
      <w:tr w:rsidR="00281A43" w:rsidRPr="008B2559" w14:paraId="6852CA74" w14:textId="77777777" w:rsidTr="00281A43">
        <w:tc>
          <w:tcPr>
            <w:tcW w:w="715" w:type="dxa"/>
          </w:tcPr>
          <w:p w14:paraId="6D8F2352"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A</w:t>
            </w:r>
          </w:p>
        </w:tc>
        <w:tc>
          <w:tcPr>
            <w:tcW w:w="720" w:type="dxa"/>
          </w:tcPr>
          <w:p w14:paraId="274B038A" w14:textId="77777777" w:rsidR="00281A43" w:rsidRPr="00231A5E" w:rsidRDefault="00281A43" w:rsidP="00A76D92">
            <w:pPr>
              <w:spacing w:before="120" w:after="240" w:line="360" w:lineRule="atLeast"/>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w:t>
            </w:r>
          </w:p>
        </w:tc>
        <w:tc>
          <w:tcPr>
            <w:tcW w:w="6141" w:type="dxa"/>
            <w:gridSpan w:val="3"/>
          </w:tcPr>
          <w:p w14:paraId="03D39DA1"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the Utility’s Retail Electricity Tariff with a [</w:t>
            </w:r>
            <w:r w:rsidRPr="00231A5E">
              <w:rPr>
                <w:rFonts w:ascii="Garamond" w:eastAsia="SimSun" w:hAnsi="Garamond" w:cs="Arial"/>
                <w:b/>
                <w:color w:val="000000" w:themeColor="text1"/>
                <w:kern w:val="28"/>
                <w:highlight w:val="yellow"/>
                <w:lang w:val="en-US" w:eastAsia="zh-CN"/>
              </w:rPr>
              <w:t>***%</w:t>
            </w:r>
            <w:r w:rsidRPr="00231A5E">
              <w:rPr>
                <w:rFonts w:ascii="Garamond" w:eastAsia="SimSun" w:hAnsi="Garamond" w:cs="Arial"/>
                <w:b/>
                <w:color w:val="000000" w:themeColor="text1"/>
                <w:kern w:val="28"/>
                <w:lang w:val="en-US" w:eastAsia="zh-CN"/>
              </w:rPr>
              <w:t>] discount applied</w:t>
            </w:r>
            <w:r w:rsidRPr="00231A5E">
              <w:rPr>
                <w:rStyle w:val="FootnoteReference"/>
                <w:rFonts w:ascii="Garamond" w:eastAsia="SimSun" w:hAnsi="Garamond" w:cs="Arial"/>
                <w:b/>
                <w:color w:val="000000" w:themeColor="text1"/>
                <w:kern w:val="28"/>
                <w:lang w:eastAsia="zh-CN"/>
              </w:rPr>
              <w:footnoteReference w:id="62"/>
            </w:r>
          </w:p>
        </w:tc>
      </w:tr>
    </w:tbl>
    <w:p w14:paraId="4B2DC158"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In which:</w:t>
      </w:r>
    </w:p>
    <w:p w14:paraId="355F3AD1"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val="en-GB" w:eastAsia="zh-CN"/>
        </w:rPr>
      </w:pPr>
      <w:r w:rsidRPr="00231A5E">
        <w:rPr>
          <w:rFonts w:ascii="Garamond" w:eastAsia="SimSun" w:hAnsi="Garamond" w:cs="Arial"/>
          <w:b/>
          <w:color w:val="000000" w:themeColor="text1"/>
          <w:kern w:val="28"/>
          <w:lang w:val="en-GB" w:eastAsia="zh-CN"/>
        </w:rPr>
        <w:t>“Utility’s Retail Electricity Tariff”</w:t>
      </w:r>
      <w:r w:rsidRPr="00231A5E">
        <w:rPr>
          <w:rFonts w:ascii="Garamond" w:eastAsia="SimSun" w:hAnsi="Garamond" w:cs="Arial"/>
          <w:color w:val="000000" w:themeColor="text1"/>
          <w:kern w:val="28"/>
          <w:lang w:val="en-GB" w:eastAsia="zh-CN"/>
        </w:rPr>
        <w:t xml:space="preserve"> means the retail electricity price applicable to the Customer and the Premises for such month as published by the Utility from time to time (for the avoidance of doubt, excluding VAT).</w:t>
      </w:r>
    </w:p>
    <w:p w14:paraId="21602258" w14:textId="77777777" w:rsidR="00281A43" w:rsidRPr="00231A5E" w:rsidRDefault="00281A43" w:rsidP="00A76D92">
      <w:pPr>
        <w:numPr>
          <w:ilvl w:val="0"/>
          <w:numId w:val="19"/>
        </w:numPr>
        <w:spacing w:before="120" w:after="240" w:line="360" w:lineRule="atLeast"/>
        <w:ind w:left="720" w:hanging="720"/>
        <w:rPr>
          <w:rFonts w:ascii="Garamond" w:eastAsia="SimSun" w:hAnsi="Garamond" w:cs="Arial"/>
          <w:b/>
          <w:color w:val="000000" w:themeColor="text1"/>
          <w:kern w:val="28"/>
          <w:lang w:val="en-GB" w:eastAsia="zh-CN"/>
        </w:rPr>
      </w:pPr>
      <w:bookmarkStart w:id="95" w:name="Para2"/>
      <w:r w:rsidRPr="00231A5E">
        <w:rPr>
          <w:rFonts w:ascii="Garamond" w:eastAsia="SimSun" w:hAnsi="Garamond" w:cs="Arial"/>
          <w:b/>
          <w:color w:val="000000" w:themeColor="text1"/>
          <w:kern w:val="28"/>
          <w:lang w:val="en-GB" w:eastAsia="zh-CN"/>
        </w:rPr>
        <w:t xml:space="preserve"> [Fixed Service Fee</w:t>
      </w:r>
    </w:p>
    <w:p w14:paraId="00124936" w14:textId="77777777" w:rsidR="00281A43" w:rsidRPr="00231A5E" w:rsidRDefault="00281A43" w:rsidP="00A76D92">
      <w:pPr>
        <w:pStyle w:val="ListParagraph"/>
        <w:numPr>
          <w:ilvl w:val="0"/>
          <w:numId w:val="79"/>
        </w:numPr>
        <w:spacing w:before="120" w:after="240" w:line="360" w:lineRule="atLeast"/>
        <w:ind w:hanging="720"/>
        <w:jc w:val="both"/>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The Fixed Service Fee payable by the Customer to the Solar Service Company in consideration of the Maintenance Services during the Lease Term shall be a fixed monthly fee of: [</w:t>
      </w:r>
      <w:r w:rsidRPr="00231A5E">
        <w:rPr>
          <w:rFonts w:ascii="Garamond" w:eastAsia="SimSun" w:hAnsi="Garamond" w:cs="Arial"/>
          <w:color w:val="000000" w:themeColor="text1"/>
          <w:kern w:val="28"/>
          <w:sz w:val="22"/>
          <w:szCs w:val="22"/>
          <w:highlight w:val="yellow"/>
          <w:lang w:eastAsia="zh-CN"/>
        </w:rPr>
        <w:t>***</w:t>
      </w:r>
      <w:r w:rsidRPr="00231A5E">
        <w:rPr>
          <w:rFonts w:ascii="Garamond" w:eastAsia="SimSun" w:hAnsi="Garamond" w:cs="Arial"/>
          <w:color w:val="000000" w:themeColor="text1"/>
          <w:kern w:val="28"/>
          <w:sz w:val="22"/>
          <w:szCs w:val="22"/>
          <w:lang w:eastAsia="zh-CN"/>
        </w:rPr>
        <w:t>]/VND (the “</w:t>
      </w:r>
      <w:r w:rsidRPr="00231A5E">
        <w:rPr>
          <w:rFonts w:ascii="Garamond" w:eastAsia="SimSun" w:hAnsi="Garamond" w:cs="Arial"/>
          <w:b/>
          <w:color w:val="000000" w:themeColor="text1"/>
          <w:kern w:val="28"/>
          <w:sz w:val="22"/>
          <w:szCs w:val="22"/>
          <w:lang w:eastAsia="zh-CN"/>
        </w:rPr>
        <w:t>Fixed Service Fee</w:t>
      </w:r>
      <w:r w:rsidRPr="00231A5E">
        <w:rPr>
          <w:rFonts w:ascii="Garamond" w:eastAsia="SimSun" w:hAnsi="Garamond" w:cs="Arial"/>
          <w:color w:val="000000" w:themeColor="text1"/>
          <w:kern w:val="28"/>
          <w:sz w:val="22"/>
          <w:szCs w:val="22"/>
          <w:lang w:eastAsia="zh-CN"/>
        </w:rPr>
        <w:t>”).</w:t>
      </w:r>
    </w:p>
    <w:p w14:paraId="0EC0E638" w14:textId="77777777" w:rsidR="00281A43" w:rsidRPr="00231A5E" w:rsidRDefault="00281A43" w:rsidP="00A76D92">
      <w:pPr>
        <w:pStyle w:val="ListParagraph"/>
        <w:numPr>
          <w:ilvl w:val="0"/>
          <w:numId w:val="79"/>
        </w:numPr>
        <w:spacing w:before="120" w:after="240" w:line="360" w:lineRule="atLeast"/>
        <w:ind w:hanging="720"/>
        <w:jc w:val="both"/>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The Fixed Service Fee shall be payable from the Commercial Operation Date.</w:t>
      </w:r>
    </w:p>
    <w:p w14:paraId="2FE0942A" w14:textId="77777777" w:rsidR="00281A43" w:rsidRPr="00231A5E" w:rsidRDefault="00281A43" w:rsidP="00A76D92">
      <w:pPr>
        <w:pStyle w:val="ListParagraph"/>
        <w:numPr>
          <w:ilvl w:val="0"/>
          <w:numId w:val="79"/>
        </w:numPr>
        <w:spacing w:before="120" w:after="240" w:line="360" w:lineRule="atLeast"/>
        <w:ind w:hanging="720"/>
        <w:contextualSpacing w:val="0"/>
        <w:jc w:val="both"/>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lastRenderedPageBreak/>
        <w:t>The Fixed Service Fee shall be subject to applicable Value Added Tax and any bank charges, which shall be borne by the Customer.</w:t>
      </w:r>
      <w:r w:rsidRPr="00231A5E">
        <w:rPr>
          <w:rFonts w:ascii="Garamond" w:eastAsia="SimSun" w:hAnsi="Garamond" w:cs="Arial"/>
          <w:b/>
          <w:color w:val="000000" w:themeColor="text1"/>
          <w:kern w:val="28"/>
          <w:sz w:val="22"/>
          <w:szCs w:val="22"/>
          <w:lang w:eastAsia="zh-CN"/>
        </w:rPr>
        <w:t>]</w:t>
      </w:r>
      <w:r w:rsidRPr="00231A5E">
        <w:rPr>
          <w:rStyle w:val="FootnoteReference"/>
          <w:rFonts w:ascii="Garamond" w:eastAsia="SimSun" w:hAnsi="Garamond" w:cs="Arial"/>
          <w:b/>
          <w:color w:val="000000" w:themeColor="text1"/>
          <w:kern w:val="28"/>
          <w:sz w:val="22"/>
          <w:szCs w:val="22"/>
          <w:lang w:eastAsia="zh-CN"/>
        </w:rPr>
        <w:t xml:space="preserve"> </w:t>
      </w:r>
      <w:r w:rsidRPr="00231A5E">
        <w:rPr>
          <w:rStyle w:val="FootnoteReference"/>
          <w:rFonts w:ascii="Garamond" w:eastAsia="SimSun" w:hAnsi="Garamond" w:cs="Arial"/>
          <w:b/>
          <w:color w:val="000000" w:themeColor="text1"/>
          <w:kern w:val="28"/>
          <w:sz w:val="22"/>
          <w:szCs w:val="22"/>
          <w:lang w:eastAsia="zh-CN"/>
        </w:rPr>
        <w:footnoteReference w:id="63"/>
      </w:r>
    </w:p>
    <w:p w14:paraId="55A0DFF4" w14:textId="77777777" w:rsidR="00281A43" w:rsidRPr="00231A5E" w:rsidRDefault="00281A43" w:rsidP="00A76D92">
      <w:pPr>
        <w:numPr>
          <w:ilvl w:val="0"/>
          <w:numId w:val="19"/>
        </w:numPr>
        <w:spacing w:before="120" w:after="240" w:line="360" w:lineRule="atLeast"/>
        <w:ind w:left="720" w:hanging="720"/>
        <w:rPr>
          <w:rFonts w:ascii="Garamond" w:eastAsia="SimSun" w:hAnsi="Garamond" w:cs="Arial"/>
          <w:b/>
          <w:color w:val="000000" w:themeColor="text1"/>
          <w:kern w:val="28"/>
          <w:lang w:val="en-GB" w:eastAsia="zh-CN"/>
        </w:rPr>
      </w:pPr>
      <w:r w:rsidRPr="00231A5E">
        <w:rPr>
          <w:rFonts w:ascii="Garamond" w:eastAsia="SimSun" w:hAnsi="Garamond" w:cs="Arial"/>
          <w:b/>
          <w:color w:val="000000" w:themeColor="text1"/>
          <w:kern w:val="28"/>
          <w:lang w:val="en-GB" w:eastAsia="zh-CN"/>
        </w:rPr>
        <w:t>Payment</w:t>
      </w:r>
    </w:p>
    <w:p w14:paraId="17BC8589" w14:textId="2FC8A899" w:rsidR="00281A43" w:rsidRPr="00231A5E" w:rsidRDefault="00281A43" w:rsidP="00A76D92">
      <w:pPr>
        <w:numPr>
          <w:ilvl w:val="0"/>
          <w:numId w:val="21"/>
        </w:numPr>
        <w:spacing w:before="120" w:after="240" w:line="360" w:lineRule="atLeast"/>
        <w:ind w:hanging="720"/>
        <w:rPr>
          <w:rFonts w:ascii="Garamond" w:eastAsia="SimSun" w:hAnsi="Garamond" w:cs="Arial"/>
          <w:bCs/>
          <w:color w:val="000000" w:themeColor="text1"/>
          <w:kern w:val="28"/>
          <w:lang w:val="en-GB" w:eastAsia="zh-CN"/>
        </w:rPr>
      </w:pPr>
      <w:bookmarkStart w:id="96" w:name="Para2aS4"/>
      <w:bookmarkEnd w:id="95"/>
      <w:r w:rsidRPr="00231A5E">
        <w:rPr>
          <w:rFonts w:ascii="Garamond" w:eastAsia="SimSun" w:hAnsi="Garamond" w:cs="Arial"/>
          <w:color w:val="000000" w:themeColor="text1"/>
          <w:kern w:val="28"/>
          <w:lang w:val="en-GB" w:eastAsia="zh-CN"/>
        </w:rPr>
        <w:t xml:space="preserve">The </w:t>
      </w:r>
      <w:r w:rsidRPr="00231A5E">
        <w:rPr>
          <w:rFonts w:ascii="Garamond" w:eastAsia="SimSun" w:hAnsi="Garamond" w:cs="Arial"/>
          <w:bCs/>
          <w:color w:val="000000" w:themeColor="text1"/>
          <w:kern w:val="28"/>
          <w:lang w:val="en-GB" w:eastAsia="zh-CN"/>
        </w:rPr>
        <w:t xml:space="preserve">payments to the Solar Service Company of the Monthly Rental Fee </w:t>
      </w:r>
      <w:r w:rsidRPr="00231A5E">
        <w:rPr>
          <w:rFonts w:ascii="Garamond" w:eastAsia="SimSun" w:hAnsi="Garamond" w:cs="Arial"/>
          <w:b/>
          <w:bCs/>
          <w:color w:val="000000" w:themeColor="text1"/>
          <w:kern w:val="28"/>
          <w:lang w:val="en-GB" w:eastAsia="zh-CN"/>
        </w:rPr>
        <w:t>[</w:t>
      </w:r>
      <w:r w:rsidRPr="00231A5E">
        <w:rPr>
          <w:rFonts w:ascii="Garamond" w:eastAsia="SimSun" w:hAnsi="Garamond" w:cs="Arial"/>
          <w:bCs/>
          <w:color w:val="000000" w:themeColor="text1"/>
          <w:kern w:val="28"/>
          <w:lang w:val="en-GB" w:eastAsia="zh-CN"/>
        </w:rPr>
        <w:t>and the Fixed Service Fee</w:t>
      </w:r>
      <w:r w:rsidRPr="00231A5E">
        <w:rPr>
          <w:rFonts w:ascii="Garamond" w:eastAsia="SimSun" w:hAnsi="Garamond" w:cs="Arial"/>
          <w:b/>
          <w:bCs/>
          <w:color w:val="000000" w:themeColor="text1"/>
          <w:kern w:val="28"/>
          <w:lang w:val="en-GB" w:eastAsia="zh-CN"/>
        </w:rPr>
        <w:t xml:space="preserve">] </w:t>
      </w:r>
      <w:r w:rsidRPr="00231A5E">
        <w:rPr>
          <w:rFonts w:ascii="Garamond" w:eastAsia="SimSun" w:hAnsi="Garamond" w:cs="Arial"/>
          <w:bCs/>
          <w:color w:val="000000" w:themeColor="text1"/>
          <w:kern w:val="28"/>
          <w:lang w:val="en-GB" w:eastAsia="zh-CN"/>
        </w:rPr>
        <w:t xml:space="preserve">during the Lease Term under this Agreement shall be made in accordance with Clause </w:t>
      </w:r>
      <w:r w:rsidRPr="00231A5E">
        <w:rPr>
          <w:rFonts w:ascii="Garamond" w:eastAsia="SimSun" w:hAnsi="Garamond" w:cs="Arial"/>
          <w:bCs/>
          <w:color w:val="000000" w:themeColor="text1"/>
          <w:kern w:val="28"/>
          <w:lang w:val="en-GB" w:eastAsia="zh-CN"/>
        </w:rPr>
        <w:fldChar w:fldCharType="begin"/>
      </w:r>
      <w:r w:rsidRPr="00231A5E">
        <w:rPr>
          <w:rFonts w:ascii="Garamond" w:eastAsia="SimSun" w:hAnsi="Garamond" w:cs="Arial"/>
          <w:bCs/>
          <w:color w:val="000000" w:themeColor="text1"/>
          <w:kern w:val="28"/>
          <w:lang w:val="en-GB" w:eastAsia="zh-CN"/>
        </w:rPr>
        <w:instrText xml:space="preserve"> REF _Ref515092770 \r \h  \* MERGEFORMAT </w:instrText>
      </w:r>
      <w:r w:rsidRPr="00231A5E">
        <w:rPr>
          <w:rFonts w:ascii="Garamond" w:eastAsia="SimSun" w:hAnsi="Garamond" w:cs="Arial"/>
          <w:bCs/>
          <w:color w:val="000000" w:themeColor="text1"/>
          <w:kern w:val="28"/>
          <w:lang w:val="en-GB" w:eastAsia="zh-CN"/>
        </w:rPr>
      </w:r>
      <w:r w:rsidRPr="00231A5E">
        <w:rPr>
          <w:rFonts w:ascii="Garamond" w:eastAsia="SimSun" w:hAnsi="Garamond" w:cs="Arial"/>
          <w:bCs/>
          <w:color w:val="000000" w:themeColor="text1"/>
          <w:kern w:val="28"/>
          <w:lang w:val="en-GB" w:eastAsia="zh-CN"/>
        </w:rPr>
        <w:fldChar w:fldCharType="separate"/>
      </w:r>
      <w:r w:rsidRPr="00231A5E">
        <w:rPr>
          <w:rFonts w:ascii="Garamond" w:eastAsia="SimSun" w:hAnsi="Garamond" w:cs="Arial"/>
          <w:bCs/>
          <w:color w:val="000000" w:themeColor="text1"/>
          <w:kern w:val="28"/>
          <w:lang w:val="en-GB" w:eastAsia="zh-CN"/>
        </w:rPr>
        <w:t>20</w:t>
      </w:r>
      <w:r w:rsidRPr="00231A5E">
        <w:rPr>
          <w:rFonts w:ascii="Garamond" w:eastAsia="SimSun" w:hAnsi="Garamond" w:cs="Arial"/>
          <w:bCs/>
          <w:color w:val="000000" w:themeColor="text1"/>
          <w:kern w:val="28"/>
          <w:lang w:val="en-GB" w:eastAsia="zh-CN"/>
        </w:rPr>
        <w:fldChar w:fldCharType="end"/>
      </w:r>
      <w:r w:rsidRPr="00231A5E">
        <w:rPr>
          <w:rFonts w:ascii="Garamond" w:eastAsia="SimSun" w:hAnsi="Garamond" w:cs="Arial"/>
          <w:bCs/>
          <w:color w:val="000000" w:themeColor="text1"/>
          <w:kern w:val="28"/>
          <w:lang w:val="en-GB" w:eastAsia="zh-CN"/>
        </w:rPr>
        <w:t xml:space="preserve"> and this Schedule 3. </w:t>
      </w:r>
      <w:bookmarkEnd w:id="96"/>
    </w:p>
    <w:p w14:paraId="365B8FD8" w14:textId="77777777" w:rsidR="00281A43" w:rsidRPr="00231A5E" w:rsidRDefault="00281A43" w:rsidP="00A76D92">
      <w:pPr>
        <w:numPr>
          <w:ilvl w:val="0"/>
          <w:numId w:val="21"/>
        </w:numPr>
        <w:spacing w:before="120" w:after="240" w:line="360" w:lineRule="atLeast"/>
        <w:ind w:hanging="720"/>
        <w:rPr>
          <w:rFonts w:ascii="Garamond" w:eastAsia="SimSun" w:hAnsi="Garamond" w:cs="Arial"/>
          <w:color w:val="000000" w:themeColor="text1"/>
          <w:kern w:val="28"/>
          <w:lang w:val="en-GB" w:eastAsia="zh-CN"/>
        </w:rPr>
      </w:pPr>
      <w:bookmarkStart w:id="97" w:name="Para2bS4"/>
      <w:r w:rsidRPr="00231A5E">
        <w:rPr>
          <w:rFonts w:ascii="Garamond" w:eastAsia="SimSun" w:hAnsi="Garamond" w:cs="Arial"/>
          <w:color w:val="000000" w:themeColor="text1"/>
          <w:kern w:val="28"/>
          <w:lang w:val="en-GB" w:eastAsia="zh-CN"/>
        </w:rPr>
        <w:t xml:space="preserve">The </w:t>
      </w:r>
      <w:r w:rsidRPr="00231A5E">
        <w:rPr>
          <w:rFonts w:ascii="Garamond" w:eastAsia="SimSun" w:hAnsi="Garamond" w:cs="Arial"/>
          <w:bCs/>
          <w:color w:val="000000" w:themeColor="text1"/>
          <w:kern w:val="28"/>
          <w:lang w:val="en-GB" w:eastAsia="zh-CN"/>
        </w:rPr>
        <w:t>Monthly Rental Fee shall be paid monthly in arrears as invoiced by the Solar Service Company to the Customer.  The Solar Service Company shall provide the Customer with System Meter readings taken from the System Meter within [5] Business Days of the end of each calendar month.  For the avoidance of doubt, the System Meter readings shall be taken to provide a definitive record of the quantity of Energy Output generated by the Solar PV System in such month.</w:t>
      </w:r>
    </w:p>
    <w:bookmarkEnd w:id="97"/>
    <w:p w14:paraId="71AA1859" w14:textId="77777777" w:rsidR="00281A43" w:rsidRPr="00231A5E" w:rsidRDefault="00281A43" w:rsidP="00A76D92">
      <w:pPr>
        <w:numPr>
          <w:ilvl w:val="0"/>
          <w:numId w:val="21"/>
        </w:numPr>
        <w:spacing w:before="120" w:after="240" w:line="360" w:lineRule="atLeast"/>
        <w:ind w:hanging="720"/>
        <w:rPr>
          <w:rFonts w:ascii="Garamond" w:eastAsia="SimSun" w:hAnsi="Garamond" w:cs="Arial"/>
          <w:bCs/>
          <w:color w:val="000000" w:themeColor="text1"/>
          <w:kern w:val="28"/>
          <w:lang w:val="en-GB" w:eastAsia="zh-CN"/>
        </w:rPr>
      </w:pPr>
      <w:r w:rsidRPr="00231A5E">
        <w:rPr>
          <w:rFonts w:ascii="Garamond" w:eastAsia="SimSun" w:hAnsi="Garamond" w:cs="Arial"/>
          <w:bCs/>
          <w:color w:val="000000" w:themeColor="text1"/>
          <w:kern w:val="28"/>
          <w:lang w:val="en-GB" w:eastAsia="zh-CN"/>
        </w:rPr>
        <w:t>Further to the above, it is agreed in order to determine the amount of Energy Output delivered to the Customer as generated by the Solar PV System, the record of Energy Output, the Monthly Rental Fee and payment must be based on the estimated data in the following order:</w:t>
      </w:r>
    </w:p>
    <w:p w14:paraId="25750818" w14:textId="77777777" w:rsidR="00281A43" w:rsidRPr="00231A5E" w:rsidRDefault="00281A43" w:rsidP="00A76D92">
      <w:pPr>
        <w:pStyle w:val="ListParagraph"/>
        <w:numPr>
          <w:ilvl w:val="0"/>
          <w:numId w:val="49"/>
        </w:numPr>
        <w:spacing w:before="120" w:after="240" w:line="360" w:lineRule="atLeast"/>
        <w:ind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readings of the System Meter during the relevant month, which must have the level of accuracy complying with the relevant standard;</w:t>
      </w:r>
    </w:p>
    <w:p w14:paraId="240A68B7" w14:textId="77777777" w:rsidR="00281A43" w:rsidRPr="00231A5E" w:rsidRDefault="00281A43" w:rsidP="00A76D92">
      <w:pPr>
        <w:pStyle w:val="ListParagraph"/>
        <w:numPr>
          <w:ilvl w:val="0"/>
          <w:numId w:val="49"/>
        </w:numPr>
        <w:spacing w:before="120" w:after="240" w:line="360" w:lineRule="atLeast"/>
        <w:ind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Monitoring System shall be used as back up for the readings of the System Meter;</w:t>
      </w:r>
    </w:p>
    <w:p w14:paraId="04A24205" w14:textId="77777777" w:rsidR="00281A43" w:rsidRPr="00231A5E" w:rsidRDefault="00281A43" w:rsidP="00A76D92">
      <w:pPr>
        <w:pStyle w:val="ListParagraph"/>
        <w:numPr>
          <w:ilvl w:val="0"/>
          <w:numId w:val="49"/>
        </w:numPr>
        <w:spacing w:before="120" w:after="240" w:line="360" w:lineRule="atLeast"/>
        <w:ind w:hanging="720"/>
        <w:contextualSpacing w:val="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when the System Meter and Monitoring System do not record exactly the amount of delivered Energy Output, this amount must be estimated based on the Deemed Generation.</w:t>
      </w:r>
    </w:p>
    <w:p w14:paraId="5FCB6340" w14:textId="3FF8C335" w:rsidR="00281A43" w:rsidRPr="00231A5E" w:rsidRDefault="00281A43" w:rsidP="00A76D92">
      <w:pPr>
        <w:numPr>
          <w:ilvl w:val="0"/>
          <w:numId w:val="21"/>
        </w:numPr>
        <w:spacing w:before="120" w:after="240" w:line="360" w:lineRule="atLeast"/>
        <w:ind w:hanging="720"/>
        <w:rPr>
          <w:rFonts w:ascii="Garamond" w:eastAsia="SimSun" w:hAnsi="Garamond" w:cs="Arial"/>
          <w:color w:val="000000" w:themeColor="text1"/>
          <w:kern w:val="28"/>
          <w:lang w:val="en-US" w:eastAsia="zh-CN"/>
        </w:rPr>
      </w:pPr>
      <w:r w:rsidRPr="00231A5E">
        <w:rPr>
          <w:rFonts w:ascii="Garamond" w:eastAsia="SimSun" w:hAnsi="Garamond" w:cs="Arial"/>
          <w:b/>
          <w:color w:val="000000" w:themeColor="text1"/>
          <w:kern w:val="28"/>
          <w:lang w:val="en-US" w:eastAsia="zh-CN"/>
        </w:rPr>
        <w:t>[</w:t>
      </w:r>
      <w:r w:rsidRPr="00231A5E">
        <w:rPr>
          <w:rFonts w:ascii="Garamond" w:eastAsia="SimSun" w:hAnsi="Garamond" w:cs="Arial"/>
          <w:color w:val="000000" w:themeColor="text1"/>
          <w:kern w:val="28"/>
          <w:lang w:val="en-US" w:eastAsia="zh-CN"/>
        </w:rPr>
        <w:t xml:space="preserve">The Fixed </w:t>
      </w:r>
      <w:r w:rsidRPr="00231A5E">
        <w:rPr>
          <w:rFonts w:ascii="Garamond" w:eastAsia="SimSun" w:hAnsi="Garamond" w:cs="Arial"/>
          <w:bCs/>
          <w:color w:val="000000" w:themeColor="text1"/>
          <w:kern w:val="28"/>
          <w:lang w:val="en-GB" w:eastAsia="zh-CN"/>
        </w:rPr>
        <w:t xml:space="preserve">Service Fee shall be paid </w:t>
      </w:r>
      <w:r w:rsidRPr="00231A5E">
        <w:rPr>
          <w:rFonts w:ascii="Garamond" w:eastAsia="SimSun" w:hAnsi="Garamond" w:cs="Arial"/>
          <w:bCs/>
          <w:color w:val="000000" w:themeColor="text1"/>
          <w:kern w:val="28"/>
          <w:lang w:val="en-US" w:eastAsia="zh-CN"/>
        </w:rPr>
        <w:t xml:space="preserve">monthly in advance on the first day of each calendar month by bank transfer to the Solar Service Company’s account under </w:t>
      </w:r>
      <w:r w:rsidRPr="00231A5E">
        <w:rPr>
          <w:rFonts w:ascii="Garamond" w:eastAsia="SimSun" w:hAnsi="Garamond" w:cs="Arial"/>
          <w:bCs/>
          <w:color w:val="000000" w:themeColor="text1"/>
          <w:kern w:val="28"/>
          <w:lang w:val="en-GB" w:eastAsia="zh-CN"/>
        </w:rPr>
        <w:t xml:space="preserve">Clause </w:t>
      </w:r>
      <w:r w:rsidRPr="00231A5E">
        <w:rPr>
          <w:rFonts w:ascii="Garamond" w:eastAsia="SimSun" w:hAnsi="Garamond" w:cs="Arial"/>
          <w:bCs/>
          <w:color w:val="000000" w:themeColor="text1"/>
          <w:kern w:val="28"/>
          <w:lang w:val="en-GB" w:eastAsia="zh-CN"/>
        </w:rPr>
        <w:fldChar w:fldCharType="begin"/>
      </w:r>
      <w:r w:rsidRPr="00231A5E">
        <w:rPr>
          <w:rFonts w:ascii="Garamond" w:eastAsia="SimSun" w:hAnsi="Garamond" w:cs="Arial"/>
          <w:bCs/>
          <w:color w:val="000000" w:themeColor="text1"/>
          <w:kern w:val="28"/>
          <w:lang w:val="en-GB" w:eastAsia="zh-CN"/>
        </w:rPr>
        <w:instrText xml:space="preserve"> REF _Ref515092770 \r \h  \* MERGEFORMAT </w:instrText>
      </w:r>
      <w:r w:rsidRPr="00231A5E">
        <w:rPr>
          <w:rFonts w:ascii="Garamond" w:eastAsia="SimSun" w:hAnsi="Garamond" w:cs="Arial"/>
          <w:bCs/>
          <w:color w:val="000000" w:themeColor="text1"/>
          <w:kern w:val="28"/>
          <w:lang w:val="en-GB" w:eastAsia="zh-CN"/>
        </w:rPr>
      </w:r>
      <w:r w:rsidRPr="00231A5E">
        <w:rPr>
          <w:rFonts w:ascii="Garamond" w:eastAsia="SimSun" w:hAnsi="Garamond" w:cs="Arial"/>
          <w:bCs/>
          <w:color w:val="000000" w:themeColor="text1"/>
          <w:kern w:val="28"/>
          <w:lang w:val="en-GB" w:eastAsia="zh-CN"/>
        </w:rPr>
        <w:fldChar w:fldCharType="separate"/>
      </w:r>
      <w:r w:rsidRPr="00231A5E">
        <w:rPr>
          <w:rFonts w:ascii="Garamond" w:eastAsia="SimSun" w:hAnsi="Garamond" w:cs="Arial"/>
          <w:bCs/>
          <w:color w:val="000000" w:themeColor="text1"/>
          <w:kern w:val="28"/>
          <w:lang w:val="en-GB" w:eastAsia="zh-CN"/>
        </w:rPr>
        <w:t>20</w:t>
      </w:r>
      <w:r w:rsidRPr="00231A5E">
        <w:rPr>
          <w:rFonts w:ascii="Garamond" w:eastAsia="SimSun" w:hAnsi="Garamond" w:cs="Arial"/>
          <w:bCs/>
          <w:color w:val="000000" w:themeColor="text1"/>
          <w:kern w:val="28"/>
          <w:lang w:val="en-GB" w:eastAsia="zh-CN"/>
        </w:rPr>
        <w:fldChar w:fldCharType="end"/>
      </w:r>
      <w:r w:rsidRPr="00231A5E">
        <w:rPr>
          <w:rFonts w:ascii="Garamond" w:eastAsia="SimSun" w:hAnsi="Garamond" w:cs="Arial"/>
          <w:bCs/>
          <w:color w:val="000000" w:themeColor="text1"/>
          <w:kern w:val="28"/>
          <w:lang w:val="en-US" w:eastAsia="zh-CN"/>
        </w:rPr>
        <w:t xml:space="preserve"> without any need for invoicing or notice from the Solar Service Company.</w:t>
      </w:r>
      <w:r w:rsidRPr="00231A5E">
        <w:rPr>
          <w:rFonts w:ascii="Garamond" w:eastAsia="SimSun" w:hAnsi="Garamond" w:cs="Arial"/>
          <w:b/>
          <w:bCs/>
          <w:color w:val="000000" w:themeColor="text1"/>
          <w:kern w:val="28"/>
          <w:lang w:val="en-US" w:eastAsia="zh-CN"/>
        </w:rPr>
        <w:t>]</w:t>
      </w:r>
      <w:r w:rsidRPr="00231A5E">
        <w:rPr>
          <w:rStyle w:val="FootnoteReference"/>
          <w:rFonts w:ascii="Garamond" w:eastAsia="SimSun" w:hAnsi="Garamond" w:cs="Arial"/>
          <w:b/>
          <w:color w:val="000000" w:themeColor="text1"/>
          <w:kern w:val="28"/>
          <w:lang w:val="en-US" w:eastAsia="zh-CN"/>
        </w:rPr>
        <w:t xml:space="preserve"> </w:t>
      </w:r>
      <w:r w:rsidRPr="00231A5E">
        <w:rPr>
          <w:rStyle w:val="FootnoteReference"/>
          <w:rFonts w:ascii="Garamond" w:eastAsia="SimSun" w:hAnsi="Garamond" w:cs="Arial"/>
          <w:b/>
          <w:color w:val="000000" w:themeColor="text1"/>
          <w:kern w:val="28"/>
          <w:lang w:eastAsia="zh-CN"/>
        </w:rPr>
        <w:footnoteReference w:id="64"/>
      </w:r>
    </w:p>
    <w:p w14:paraId="05574E6A"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br w:type="page"/>
      </w:r>
    </w:p>
    <w:p w14:paraId="0167FAE6"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lastRenderedPageBreak/>
        <w:t>SCHEDULE 4 – CALCULATION OF THE PURCHASE PRICE AND SERVICE FEE / PAYMENT TERMS</w:t>
      </w:r>
    </w:p>
    <w:p w14:paraId="0D10FA7C" w14:textId="77777777" w:rsidR="00281A43" w:rsidRPr="00231A5E" w:rsidRDefault="00281A43" w:rsidP="00A76D92">
      <w:pPr>
        <w:numPr>
          <w:ilvl w:val="0"/>
          <w:numId w:val="68"/>
        </w:numPr>
        <w:spacing w:before="120" w:after="240" w:line="360" w:lineRule="atLeast"/>
        <w:ind w:left="720" w:hanging="720"/>
        <w:rPr>
          <w:rFonts w:ascii="Garamond" w:eastAsia="SimSun" w:hAnsi="Garamond" w:cs="Arial"/>
          <w:b/>
          <w:color w:val="000000" w:themeColor="text1"/>
          <w:kern w:val="28"/>
          <w:lang w:val="en-GB" w:eastAsia="zh-CN"/>
        </w:rPr>
      </w:pPr>
      <w:r w:rsidRPr="00231A5E">
        <w:rPr>
          <w:rFonts w:ascii="Garamond" w:eastAsia="SimSun" w:hAnsi="Garamond" w:cs="Arial"/>
          <w:b/>
          <w:color w:val="000000" w:themeColor="text1"/>
          <w:kern w:val="28"/>
          <w:lang w:val="en-GB" w:eastAsia="zh-CN"/>
        </w:rPr>
        <w:t>Purchase Price</w:t>
      </w:r>
    </w:p>
    <w:p w14:paraId="5F6631FA" w14:textId="04CE3A9F" w:rsidR="00281A43" w:rsidRPr="00231A5E" w:rsidRDefault="00281A43" w:rsidP="00A76D92">
      <w:pPr>
        <w:pStyle w:val="ListParagraph"/>
        <w:numPr>
          <w:ilvl w:val="0"/>
          <w:numId w:val="77"/>
        </w:numPr>
        <w:spacing w:before="120" w:after="240" w:line="360" w:lineRule="atLeast"/>
        <w:ind w:hanging="720"/>
        <w:contextualSpacing w:val="0"/>
        <w:jc w:val="both"/>
        <w:rPr>
          <w:rFonts w:ascii="Garamond" w:eastAsia="SimSun" w:hAnsi="Garamond" w:cs="Arial"/>
          <w:color w:val="000000" w:themeColor="text1"/>
          <w:kern w:val="28"/>
          <w:sz w:val="22"/>
          <w:szCs w:val="22"/>
          <w:lang w:eastAsia="zh-CN"/>
        </w:rPr>
      </w:pPr>
      <w:r w:rsidRPr="00231A5E">
        <w:rPr>
          <w:rFonts w:ascii="Garamond" w:eastAsia="SimSun" w:hAnsi="Garamond" w:cs="Arial"/>
          <w:color w:val="000000" w:themeColor="text1"/>
          <w:kern w:val="28"/>
          <w:sz w:val="22"/>
          <w:szCs w:val="22"/>
          <w:lang w:eastAsia="zh-CN"/>
        </w:rPr>
        <w:t>The purchase price payable by the Customer to the Solar Service Company for the Solar PV System shall be an amount of VND</w:t>
      </w:r>
      <w:r w:rsidR="00A76D92">
        <w:rPr>
          <w:rFonts w:ascii="Garamond" w:eastAsia="SimSun" w:hAnsi="Garamond" w:cs="Arial"/>
          <w:color w:val="000000" w:themeColor="text1"/>
          <w:kern w:val="28"/>
          <w:sz w:val="22"/>
          <w:szCs w:val="22"/>
          <w:lang w:eastAsia="zh-CN"/>
        </w:rPr>
        <w:t xml:space="preserve"> </w:t>
      </w:r>
      <w:r w:rsidRPr="00231A5E">
        <w:rPr>
          <w:rFonts w:ascii="Garamond" w:eastAsia="SimSun" w:hAnsi="Garamond" w:cs="Arial"/>
          <w:color w:val="000000" w:themeColor="text1"/>
          <w:kern w:val="28"/>
          <w:sz w:val="22"/>
          <w:szCs w:val="22"/>
          <w:lang w:eastAsia="zh-CN"/>
        </w:rPr>
        <w:t>[</w:t>
      </w:r>
      <w:r w:rsidRPr="00231A5E">
        <w:rPr>
          <w:rFonts w:ascii="Garamond" w:eastAsia="SimSun" w:hAnsi="Garamond" w:cs="Arial"/>
          <w:color w:val="000000" w:themeColor="text1"/>
          <w:kern w:val="28"/>
          <w:sz w:val="22"/>
          <w:szCs w:val="22"/>
          <w:highlight w:val="yellow"/>
          <w:lang w:eastAsia="zh-CN"/>
        </w:rPr>
        <w:t>***</w:t>
      </w:r>
      <w:r w:rsidRPr="00231A5E">
        <w:rPr>
          <w:rFonts w:ascii="Garamond" w:eastAsia="SimSun" w:hAnsi="Garamond" w:cs="Arial"/>
          <w:color w:val="000000" w:themeColor="text1"/>
          <w:kern w:val="28"/>
          <w:sz w:val="22"/>
          <w:szCs w:val="22"/>
          <w:lang w:eastAsia="zh-CN"/>
        </w:rPr>
        <w:t>] (the “</w:t>
      </w:r>
      <w:r w:rsidRPr="00231A5E">
        <w:rPr>
          <w:rFonts w:ascii="Garamond" w:eastAsia="SimSun" w:hAnsi="Garamond" w:cs="Arial"/>
          <w:b/>
          <w:color w:val="000000" w:themeColor="text1"/>
          <w:kern w:val="28"/>
          <w:sz w:val="22"/>
          <w:szCs w:val="22"/>
          <w:lang w:eastAsia="zh-CN"/>
        </w:rPr>
        <w:t>Purchase Price</w:t>
      </w:r>
      <w:r w:rsidRPr="00231A5E">
        <w:rPr>
          <w:rFonts w:ascii="Garamond" w:eastAsia="SimSun" w:hAnsi="Garamond" w:cs="Arial"/>
          <w:color w:val="000000" w:themeColor="text1"/>
          <w:kern w:val="28"/>
          <w:sz w:val="22"/>
          <w:szCs w:val="22"/>
          <w:lang w:eastAsia="zh-CN"/>
        </w:rPr>
        <w:t>”). The Parties agree and acknowledge that the Purchase Price is equal to the anticipated Fair Market Value of the Solar PV System at such time.</w:t>
      </w:r>
    </w:p>
    <w:p w14:paraId="6E981B5F" w14:textId="77777777" w:rsidR="00281A43" w:rsidRPr="00231A5E" w:rsidRDefault="00281A43" w:rsidP="00A76D92">
      <w:pPr>
        <w:numPr>
          <w:ilvl w:val="0"/>
          <w:numId w:val="68"/>
        </w:numPr>
        <w:spacing w:before="120" w:after="240" w:line="360" w:lineRule="atLeast"/>
        <w:ind w:left="720" w:hanging="720"/>
        <w:rPr>
          <w:rFonts w:ascii="Garamond" w:eastAsia="SimSun" w:hAnsi="Garamond" w:cs="Arial"/>
          <w:b/>
          <w:color w:val="000000" w:themeColor="text1"/>
          <w:kern w:val="28"/>
          <w:lang w:val="en-GB" w:eastAsia="zh-CN"/>
        </w:rPr>
      </w:pPr>
      <w:r w:rsidRPr="00231A5E">
        <w:rPr>
          <w:rFonts w:ascii="Garamond" w:eastAsia="SimSun" w:hAnsi="Garamond" w:cs="Arial"/>
          <w:b/>
          <w:color w:val="000000" w:themeColor="text1"/>
          <w:kern w:val="28"/>
          <w:lang w:val="en-GB" w:eastAsia="zh-CN"/>
        </w:rPr>
        <w:t>Monthly Service Fee</w:t>
      </w:r>
    </w:p>
    <w:p w14:paraId="5C5F020C" w14:textId="77777777" w:rsidR="00281A43" w:rsidRPr="00231A5E" w:rsidRDefault="00281A43" w:rsidP="00A76D92">
      <w:pPr>
        <w:numPr>
          <w:ilvl w:val="0"/>
          <w:numId w:val="69"/>
        </w:numPr>
        <w:spacing w:before="120" w:after="240" w:line="360" w:lineRule="atLeast"/>
        <w:ind w:hanging="72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The Monthly Service Fee payable by the Customer to the Solar Service Company in consideration of the Maintenance Services shall be calculated as follows:</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63"/>
        <w:gridCol w:w="3070"/>
        <w:gridCol w:w="630"/>
        <w:gridCol w:w="2185"/>
      </w:tblGrid>
      <w:tr w:rsidR="00281A43" w:rsidRPr="00231A5E" w14:paraId="600A8F14" w14:textId="77777777" w:rsidTr="00281A43">
        <w:tc>
          <w:tcPr>
            <w:tcW w:w="1344" w:type="dxa"/>
          </w:tcPr>
          <w:p w14:paraId="43DE6DFC"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Service Fee</w:t>
            </w:r>
          </w:p>
        </w:tc>
        <w:tc>
          <w:tcPr>
            <w:tcW w:w="360" w:type="dxa"/>
          </w:tcPr>
          <w:p w14:paraId="472E3E67"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p>
        </w:tc>
        <w:tc>
          <w:tcPr>
            <w:tcW w:w="3071" w:type="dxa"/>
          </w:tcPr>
          <w:p w14:paraId="541CD7CC"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Energy Output</w:t>
            </w:r>
          </w:p>
        </w:tc>
        <w:tc>
          <w:tcPr>
            <w:tcW w:w="630" w:type="dxa"/>
          </w:tcPr>
          <w:p w14:paraId="718F99E7"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x</w:t>
            </w:r>
          </w:p>
        </w:tc>
        <w:tc>
          <w:tcPr>
            <w:tcW w:w="2186" w:type="dxa"/>
          </w:tcPr>
          <w:p w14:paraId="2D10293B"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A</w:t>
            </w:r>
          </w:p>
        </w:tc>
      </w:tr>
    </w:tbl>
    <w:p w14:paraId="101FD985"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 xml:space="preserve"> In </w:t>
      </w:r>
      <w:proofErr w:type="spellStart"/>
      <w:r w:rsidRPr="00231A5E">
        <w:rPr>
          <w:rFonts w:ascii="Garamond" w:eastAsia="SimSun" w:hAnsi="Garamond" w:cs="Arial"/>
          <w:color w:val="000000" w:themeColor="text1"/>
          <w:kern w:val="28"/>
          <w:lang w:eastAsia="zh-CN"/>
        </w:rPr>
        <w:t>which</w:t>
      </w:r>
      <w:proofErr w:type="spellEnd"/>
      <w:r w:rsidRPr="00231A5E">
        <w:rPr>
          <w:rFonts w:ascii="Garamond" w:eastAsia="SimSun" w:hAnsi="Garamond" w:cs="Arial"/>
          <w:color w:val="000000" w:themeColor="text1"/>
          <w:kern w:val="28"/>
          <w:lang w:eastAsia="zh-CN"/>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545"/>
        <w:gridCol w:w="625"/>
        <w:gridCol w:w="4971"/>
      </w:tblGrid>
      <w:tr w:rsidR="00281A43" w:rsidRPr="008B2559" w14:paraId="50BF64CA" w14:textId="77777777" w:rsidTr="00281A43">
        <w:tc>
          <w:tcPr>
            <w:tcW w:w="1980" w:type="dxa"/>
            <w:gridSpan w:val="3"/>
          </w:tcPr>
          <w:p w14:paraId="30E88255"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Monthly Energy Output</w:t>
            </w:r>
          </w:p>
        </w:tc>
        <w:tc>
          <w:tcPr>
            <w:tcW w:w="625" w:type="dxa"/>
          </w:tcPr>
          <w:p w14:paraId="62DCC780"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w:t>
            </w:r>
          </w:p>
        </w:tc>
        <w:tc>
          <w:tcPr>
            <w:tcW w:w="4971" w:type="dxa"/>
          </w:tcPr>
          <w:p w14:paraId="4ADE646C" w14:textId="4565A8FC"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 xml:space="preserve">the amount of electricity in kWh generated by the Solar PV System in such month as measured and recorded by the System Meter installed pursuant to Clause </w:t>
            </w:r>
            <w:r w:rsidRPr="00231A5E">
              <w:rPr>
                <w:rFonts w:ascii="Garamond" w:eastAsia="SimSun" w:hAnsi="Garamond" w:cs="Arial"/>
                <w:b/>
                <w:color w:val="000000" w:themeColor="text1"/>
                <w:kern w:val="28"/>
                <w:lang w:eastAsia="zh-CN"/>
              </w:rPr>
              <w:fldChar w:fldCharType="begin"/>
            </w:r>
            <w:r w:rsidRPr="00231A5E">
              <w:rPr>
                <w:rFonts w:ascii="Garamond" w:eastAsia="SimSun" w:hAnsi="Garamond" w:cs="Arial"/>
                <w:b/>
                <w:color w:val="000000" w:themeColor="text1"/>
                <w:kern w:val="28"/>
                <w:lang w:val="en-US" w:eastAsia="zh-CN"/>
              </w:rPr>
              <w:instrText xml:space="preserve"> REF _Ref515092619 \r \h  \* MERGEFORMAT </w:instrText>
            </w:r>
            <w:r w:rsidRPr="00231A5E">
              <w:rPr>
                <w:rFonts w:ascii="Garamond" w:eastAsia="SimSun" w:hAnsi="Garamond" w:cs="Arial"/>
                <w:b/>
                <w:color w:val="000000" w:themeColor="text1"/>
                <w:kern w:val="28"/>
                <w:lang w:eastAsia="zh-CN"/>
              </w:rPr>
            </w:r>
            <w:r w:rsidRPr="00231A5E">
              <w:rPr>
                <w:rFonts w:ascii="Garamond" w:eastAsia="SimSun" w:hAnsi="Garamond" w:cs="Arial"/>
                <w:b/>
                <w:color w:val="000000" w:themeColor="text1"/>
                <w:kern w:val="28"/>
                <w:lang w:eastAsia="zh-CN"/>
              </w:rPr>
              <w:fldChar w:fldCharType="separate"/>
            </w:r>
            <w:r w:rsidRPr="00231A5E">
              <w:rPr>
                <w:rFonts w:ascii="Garamond" w:eastAsia="SimSun" w:hAnsi="Garamond" w:cs="Arial"/>
                <w:b/>
                <w:color w:val="000000" w:themeColor="text1"/>
                <w:kern w:val="28"/>
                <w:lang w:val="en-US" w:eastAsia="zh-CN"/>
              </w:rPr>
              <w:t>2.3</w:t>
            </w:r>
            <w:r w:rsidRPr="00231A5E">
              <w:rPr>
                <w:rFonts w:ascii="Garamond" w:eastAsia="SimSun" w:hAnsi="Garamond" w:cs="Arial"/>
                <w:b/>
                <w:color w:val="000000" w:themeColor="text1"/>
                <w:kern w:val="28"/>
                <w:lang w:eastAsia="zh-CN"/>
              </w:rPr>
              <w:fldChar w:fldCharType="end"/>
            </w:r>
          </w:p>
        </w:tc>
      </w:tr>
      <w:tr w:rsidR="00281A43" w:rsidRPr="008B2559" w14:paraId="5DEDFEF5" w14:textId="77777777" w:rsidTr="00281A43">
        <w:tc>
          <w:tcPr>
            <w:tcW w:w="715" w:type="dxa"/>
          </w:tcPr>
          <w:p w14:paraId="324D4288" w14:textId="77777777" w:rsidR="00281A43" w:rsidRPr="00231A5E" w:rsidRDefault="00281A43" w:rsidP="00A76D92">
            <w:pPr>
              <w:spacing w:before="120" w:after="240" w:line="360" w:lineRule="atLeast"/>
              <w:rPr>
                <w:rFonts w:ascii="Garamond" w:eastAsia="SimSun" w:hAnsi="Garamond" w:cs="Arial"/>
                <w:b/>
                <w:color w:val="000000" w:themeColor="text1"/>
                <w:kern w:val="28"/>
                <w:lang w:eastAsia="zh-CN"/>
              </w:rPr>
            </w:pPr>
            <w:r w:rsidRPr="00231A5E">
              <w:rPr>
                <w:rFonts w:ascii="Garamond" w:eastAsia="SimSun" w:hAnsi="Garamond" w:cs="Arial"/>
                <w:b/>
                <w:color w:val="000000" w:themeColor="text1"/>
                <w:kern w:val="28"/>
                <w:lang w:eastAsia="zh-CN"/>
              </w:rPr>
              <w:t>A</w:t>
            </w:r>
          </w:p>
        </w:tc>
        <w:tc>
          <w:tcPr>
            <w:tcW w:w="720" w:type="dxa"/>
          </w:tcPr>
          <w:p w14:paraId="58FE29DB" w14:textId="77777777" w:rsidR="00281A43" w:rsidRPr="00231A5E" w:rsidRDefault="00281A43" w:rsidP="00A76D92">
            <w:pPr>
              <w:spacing w:before="120" w:after="240" w:line="360" w:lineRule="atLeast"/>
              <w:rPr>
                <w:rFonts w:ascii="Garamond" w:eastAsia="SimSun" w:hAnsi="Garamond" w:cs="Arial"/>
                <w:color w:val="000000" w:themeColor="text1"/>
                <w:kern w:val="28"/>
                <w:lang w:eastAsia="zh-CN"/>
              </w:rPr>
            </w:pPr>
            <w:r w:rsidRPr="00231A5E">
              <w:rPr>
                <w:rFonts w:ascii="Garamond" w:eastAsia="SimSun" w:hAnsi="Garamond" w:cs="Arial"/>
                <w:color w:val="000000" w:themeColor="text1"/>
                <w:kern w:val="28"/>
                <w:lang w:eastAsia="zh-CN"/>
              </w:rPr>
              <w:t>=</w:t>
            </w:r>
          </w:p>
        </w:tc>
        <w:tc>
          <w:tcPr>
            <w:tcW w:w="6141" w:type="dxa"/>
            <w:gridSpan w:val="3"/>
          </w:tcPr>
          <w:p w14:paraId="29989738" w14:textId="77777777" w:rsidR="00281A43" w:rsidRPr="00231A5E" w:rsidRDefault="00281A43" w:rsidP="00A76D92">
            <w:pPr>
              <w:spacing w:before="120" w:after="240" w:line="360" w:lineRule="atLeast"/>
              <w:rPr>
                <w:rFonts w:ascii="Garamond" w:eastAsia="SimSun" w:hAnsi="Garamond" w:cs="Arial"/>
                <w:b/>
                <w:color w:val="000000" w:themeColor="text1"/>
                <w:kern w:val="28"/>
                <w:lang w:val="en-US" w:eastAsia="zh-CN"/>
              </w:rPr>
            </w:pPr>
            <w:r w:rsidRPr="00231A5E">
              <w:rPr>
                <w:rFonts w:ascii="Garamond" w:eastAsia="SimSun" w:hAnsi="Garamond" w:cs="Arial"/>
                <w:b/>
                <w:color w:val="000000" w:themeColor="text1"/>
                <w:kern w:val="28"/>
                <w:lang w:val="en-US" w:eastAsia="zh-CN"/>
              </w:rPr>
              <w:t>the Utility’s Retail Electricity Tariff with a [</w:t>
            </w:r>
            <w:r w:rsidRPr="00231A5E">
              <w:rPr>
                <w:rFonts w:ascii="Garamond" w:eastAsia="SimSun" w:hAnsi="Garamond" w:cs="Arial"/>
                <w:b/>
                <w:color w:val="000000" w:themeColor="text1"/>
                <w:kern w:val="28"/>
                <w:highlight w:val="yellow"/>
                <w:lang w:val="en-US" w:eastAsia="zh-CN"/>
              </w:rPr>
              <w:t>***</w:t>
            </w:r>
            <w:r w:rsidRPr="00231A5E">
              <w:rPr>
                <w:rFonts w:ascii="Garamond" w:eastAsia="SimSun" w:hAnsi="Garamond" w:cs="Arial"/>
                <w:b/>
                <w:color w:val="000000" w:themeColor="text1"/>
                <w:kern w:val="28"/>
                <w:lang w:val="en-US" w:eastAsia="zh-CN"/>
              </w:rPr>
              <w:t>%] discount applied</w:t>
            </w:r>
          </w:p>
        </w:tc>
      </w:tr>
    </w:tbl>
    <w:p w14:paraId="0E5ADF03"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In which:</w:t>
      </w:r>
    </w:p>
    <w:p w14:paraId="4F2A400B"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val="en-GB" w:eastAsia="zh-CN"/>
        </w:rPr>
      </w:pPr>
      <w:r w:rsidRPr="00231A5E">
        <w:rPr>
          <w:rFonts w:ascii="Garamond" w:eastAsia="SimSun" w:hAnsi="Garamond" w:cs="Arial"/>
          <w:b/>
          <w:color w:val="000000" w:themeColor="text1"/>
          <w:kern w:val="28"/>
          <w:lang w:val="en-GB" w:eastAsia="zh-CN"/>
        </w:rPr>
        <w:t>“Utility’s Retail Electricity Tariff”</w:t>
      </w:r>
      <w:r w:rsidRPr="00231A5E">
        <w:rPr>
          <w:rFonts w:ascii="Garamond" w:eastAsia="SimSun" w:hAnsi="Garamond" w:cs="Arial"/>
          <w:color w:val="000000" w:themeColor="text1"/>
          <w:kern w:val="28"/>
          <w:lang w:val="en-GB" w:eastAsia="zh-CN"/>
        </w:rPr>
        <w:t xml:space="preserve"> means the retail electricity price applicable to the Customer and the Premises for such month as published by the Utility from time to time.</w:t>
      </w:r>
    </w:p>
    <w:p w14:paraId="22E7CA8D" w14:textId="77777777" w:rsidR="00281A43" w:rsidRPr="00231A5E" w:rsidRDefault="00281A43" w:rsidP="00A76D92">
      <w:pPr>
        <w:numPr>
          <w:ilvl w:val="0"/>
          <w:numId w:val="68"/>
        </w:numPr>
        <w:spacing w:before="120" w:after="240" w:line="360" w:lineRule="atLeast"/>
        <w:ind w:left="720" w:hanging="720"/>
        <w:rPr>
          <w:rFonts w:ascii="Garamond" w:eastAsia="SimSun" w:hAnsi="Garamond" w:cs="Arial"/>
          <w:b/>
          <w:color w:val="000000" w:themeColor="text1"/>
          <w:kern w:val="28"/>
          <w:lang w:val="en-GB" w:eastAsia="zh-CN"/>
        </w:rPr>
      </w:pPr>
      <w:r w:rsidRPr="00231A5E">
        <w:rPr>
          <w:rFonts w:ascii="Garamond" w:eastAsia="SimSun" w:hAnsi="Garamond" w:cs="Arial"/>
          <w:b/>
          <w:color w:val="000000" w:themeColor="text1"/>
          <w:kern w:val="28"/>
          <w:lang w:val="en-GB" w:eastAsia="zh-CN"/>
        </w:rPr>
        <w:t>Payment</w:t>
      </w:r>
    </w:p>
    <w:p w14:paraId="315253EC" w14:textId="6810B87E" w:rsidR="00281A43" w:rsidRPr="00231A5E" w:rsidRDefault="00281A43" w:rsidP="00A76D92">
      <w:pPr>
        <w:numPr>
          <w:ilvl w:val="0"/>
          <w:numId w:val="70"/>
        </w:numPr>
        <w:spacing w:before="120" w:after="240" w:line="360" w:lineRule="atLeast"/>
        <w:ind w:hanging="720"/>
        <w:rPr>
          <w:rFonts w:ascii="Garamond" w:eastAsia="SimSun" w:hAnsi="Garamond" w:cs="Arial"/>
          <w:bCs/>
          <w:color w:val="000000" w:themeColor="text1"/>
          <w:kern w:val="28"/>
          <w:lang w:val="en-GB" w:eastAsia="zh-CN"/>
        </w:rPr>
      </w:pPr>
      <w:r w:rsidRPr="00231A5E">
        <w:rPr>
          <w:rFonts w:ascii="Garamond" w:eastAsia="SimSun" w:hAnsi="Garamond" w:cs="Arial"/>
          <w:color w:val="000000" w:themeColor="text1"/>
          <w:kern w:val="28"/>
          <w:lang w:val="en-GB" w:eastAsia="zh-CN"/>
        </w:rPr>
        <w:t xml:space="preserve">The </w:t>
      </w:r>
      <w:r w:rsidRPr="00231A5E">
        <w:rPr>
          <w:rFonts w:ascii="Garamond" w:eastAsia="SimSun" w:hAnsi="Garamond" w:cs="Arial"/>
          <w:bCs/>
          <w:color w:val="000000" w:themeColor="text1"/>
          <w:kern w:val="28"/>
          <w:lang w:val="en-GB" w:eastAsia="zh-CN"/>
        </w:rPr>
        <w:t xml:space="preserve">payments to the Solar Service Company of the Purchase Price and the Monthly Service Fee during the Maintenance Term under this Agreement shall be made in accordance with Clause </w:t>
      </w:r>
      <w:r w:rsidRPr="00231A5E">
        <w:rPr>
          <w:rFonts w:ascii="Garamond" w:eastAsia="SimSun" w:hAnsi="Garamond" w:cs="Arial"/>
          <w:bCs/>
          <w:color w:val="000000" w:themeColor="text1"/>
          <w:kern w:val="28"/>
          <w:lang w:val="en-GB" w:eastAsia="zh-CN"/>
        </w:rPr>
        <w:fldChar w:fldCharType="begin"/>
      </w:r>
      <w:r w:rsidRPr="00231A5E">
        <w:rPr>
          <w:rFonts w:ascii="Garamond" w:eastAsia="SimSun" w:hAnsi="Garamond" w:cs="Arial"/>
          <w:bCs/>
          <w:color w:val="000000" w:themeColor="text1"/>
          <w:kern w:val="28"/>
          <w:lang w:val="en-GB" w:eastAsia="zh-CN"/>
        </w:rPr>
        <w:instrText xml:space="preserve"> REF _Ref515092770 \r \h  \* MERGEFORMAT </w:instrText>
      </w:r>
      <w:r w:rsidRPr="00231A5E">
        <w:rPr>
          <w:rFonts w:ascii="Garamond" w:eastAsia="SimSun" w:hAnsi="Garamond" w:cs="Arial"/>
          <w:bCs/>
          <w:color w:val="000000" w:themeColor="text1"/>
          <w:kern w:val="28"/>
          <w:lang w:val="en-GB" w:eastAsia="zh-CN"/>
        </w:rPr>
      </w:r>
      <w:r w:rsidRPr="00231A5E">
        <w:rPr>
          <w:rFonts w:ascii="Garamond" w:eastAsia="SimSun" w:hAnsi="Garamond" w:cs="Arial"/>
          <w:bCs/>
          <w:color w:val="000000" w:themeColor="text1"/>
          <w:kern w:val="28"/>
          <w:lang w:val="en-GB" w:eastAsia="zh-CN"/>
        </w:rPr>
        <w:fldChar w:fldCharType="separate"/>
      </w:r>
      <w:r w:rsidRPr="00231A5E">
        <w:rPr>
          <w:rFonts w:ascii="Garamond" w:eastAsia="SimSun" w:hAnsi="Garamond" w:cs="Arial"/>
          <w:bCs/>
          <w:color w:val="000000" w:themeColor="text1"/>
          <w:kern w:val="28"/>
          <w:lang w:val="en-GB" w:eastAsia="zh-CN"/>
        </w:rPr>
        <w:t>20</w:t>
      </w:r>
      <w:r w:rsidRPr="00231A5E">
        <w:rPr>
          <w:rFonts w:ascii="Garamond" w:eastAsia="SimSun" w:hAnsi="Garamond" w:cs="Arial"/>
          <w:bCs/>
          <w:color w:val="000000" w:themeColor="text1"/>
          <w:kern w:val="28"/>
          <w:lang w:val="en-GB" w:eastAsia="zh-CN"/>
        </w:rPr>
        <w:fldChar w:fldCharType="end"/>
      </w:r>
      <w:r w:rsidRPr="00231A5E">
        <w:rPr>
          <w:rFonts w:ascii="Garamond" w:eastAsia="SimSun" w:hAnsi="Garamond" w:cs="Arial"/>
          <w:bCs/>
          <w:color w:val="000000" w:themeColor="text1"/>
          <w:kern w:val="28"/>
          <w:lang w:val="en-GB" w:eastAsia="zh-CN"/>
        </w:rPr>
        <w:t xml:space="preserve"> and this Schedule 3. </w:t>
      </w:r>
    </w:p>
    <w:p w14:paraId="3E6A5043" w14:textId="648297A8" w:rsidR="00281A43" w:rsidRPr="00231A5E" w:rsidRDefault="00281A43" w:rsidP="00A76D92">
      <w:pPr>
        <w:numPr>
          <w:ilvl w:val="0"/>
          <w:numId w:val="70"/>
        </w:numPr>
        <w:spacing w:before="120" w:after="240" w:line="360" w:lineRule="atLeast"/>
        <w:ind w:hanging="72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 xml:space="preserve">The Purchase Price shall be payable </w:t>
      </w:r>
      <w:r w:rsidRPr="00231A5E">
        <w:rPr>
          <w:rFonts w:ascii="Garamond" w:eastAsia="SimSun" w:hAnsi="Garamond" w:cs="Arial"/>
          <w:color w:val="000000" w:themeColor="text1"/>
          <w:kern w:val="28"/>
          <w:lang w:val="en-US" w:eastAsia="zh-CN"/>
        </w:rPr>
        <w:t>in [</w:t>
      </w:r>
      <w:r w:rsidRPr="00231A5E">
        <w:rPr>
          <w:rFonts w:ascii="Garamond" w:eastAsia="SimSun" w:hAnsi="Garamond" w:cs="Arial"/>
          <w:color w:val="000000" w:themeColor="text1"/>
          <w:kern w:val="28"/>
          <w:highlight w:val="yellow"/>
          <w:lang w:val="en-US" w:eastAsia="zh-CN"/>
        </w:rPr>
        <w:t>48</w:t>
      </w:r>
      <w:r w:rsidRPr="00231A5E">
        <w:rPr>
          <w:rFonts w:ascii="Garamond" w:eastAsia="SimSun" w:hAnsi="Garamond" w:cs="Arial"/>
          <w:color w:val="000000" w:themeColor="text1"/>
          <w:kern w:val="28"/>
          <w:lang w:val="en-US" w:eastAsia="zh-CN"/>
        </w:rPr>
        <w:t>] monthly instalments in the amount of VND[</w:t>
      </w:r>
      <w:r w:rsidRPr="00231A5E">
        <w:rPr>
          <w:rFonts w:ascii="Garamond" w:eastAsia="SimSun" w:hAnsi="Garamond" w:cs="Arial"/>
          <w:color w:val="000000" w:themeColor="text1"/>
          <w:kern w:val="28"/>
          <w:highlight w:val="yellow"/>
          <w:lang w:val="en-US" w:eastAsia="zh-CN"/>
        </w:rPr>
        <w:t>***</w:t>
      </w:r>
      <w:r w:rsidRPr="00231A5E">
        <w:rPr>
          <w:rFonts w:ascii="Garamond" w:eastAsia="SimSun" w:hAnsi="Garamond" w:cs="Arial"/>
          <w:color w:val="000000" w:themeColor="text1"/>
          <w:kern w:val="28"/>
          <w:lang w:val="en-US" w:eastAsia="zh-CN"/>
        </w:rPr>
        <w:t>] each (each an “</w:t>
      </w:r>
      <w:r w:rsidRPr="00231A5E">
        <w:rPr>
          <w:rFonts w:ascii="Garamond" w:eastAsia="SimSun" w:hAnsi="Garamond" w:cs="Arial"/>
          <w:b/>
          <w:color w:val="000000" w:themeColor="text1"/>
          <w:kern w:val="28"/>
          <w:lang w:val="en-US" w:eastAsia="zh-CN"/>
        </w:rPr>
        <w:t>Instalment Payment</w:t>
      </w:r>
      <w:r w:rsidRPr="00231A5E">
        <w:rPr>
          <w:rFonts w:ascii="Garamond" w:eastAsia="SimSun" w:hAnsi="Garamond" w:cs="Arial"/>
          <w:color w:val="000000" w:themeColor="text1"/>
          <w:kern w:val="28"/>
          <w:lang w:val="en-US" w:eastAsia="zh-CN"/>
        </w:rPr>
        <w:t xml:space="preserve">”) </w:t>
      </w:r>
      <w:r w:rsidRPr="00231A5E">
        <w:rPr>
          <w:rFonts w:ascii="Garamond" w:eastAsia="SimSun" w:hAnsi="Garamond" w:cs="Arial"/>
          <w:bCs/>
          <w:color w:val="000000" w:themeColor="text1"/>
          <w:kern w:val="28"/>
          <w:lang w:val="en-GB" w:eastAsia="zh-CN"/>
        </w:rPr>
        <w:t xml:space="preserve">on the first day of each calendar month </w:t>
      </w:r>
      <w:r w:rsidRPr="00231A5E">
        <w:rPr>
          <w:rFonts w:ascii="Garamond" w:eastAsia="SimSun" w:hAnsi="Garamond" w:cs="Arial"/>
          <w:bCs/>
          <w:color w:val="000000" w:themeColor="text1"/>
          <w:kern w:val="28"/>
          <w:lang w:val="en-US" w:eastAsia="zh-CN"/>
        </w:rPr>
        <w:lastRenderedPageBreak/>
        <w:t>during the Maintenance Term</w:t>
      </w:r>
      <w:r w:rsidRPr="00231A5E">
        <w:rPr>
          <w:rFonts w:ascii="Garamond" w:eastAsia="SimSun" w:hAnsi="Garamond" w:cs="Arial"/>
          <w:bCs/>
          <w:color w:val="000000" w:themeColor="text1"/>
          <w:kern w:val="28"/>
          <w:lang w:val="en-GB" w:eastAsia="zh-CN"/>
        </w:rPr>
        <w:t xml:space="preserve"> by bank transfer to the Solar Service Company’s account as set out in Clause </w:t>
      </w:r>
      <w:r w:rsidRPr="00231A5E">
        <w:rPr>
          <w:rFonts w:ascii="Garamond" w:eastAsia="SimSun" w:hAnsi="Garamond" w:cs="Arial"/>
          <w:bCs/>
          <w:color w:val="000000" w:themeColor="text1"/>
          <w:kern w:val="28"/>
          <w:lang w:val="en-GB" w:eastAsia="zh-CN"/>
        </w:rPr>
        <w:fldChar w:fldCharType="begin"/>
      </w:r>
      <w:r w:rsidRPr="00231A5E">
        <w:rPr>
          <w:rFonts w:ascii="Garamond" w:eastAsia="SimSun" w:hAnsi="Garamond" w:cs="Arial"/>
          <w:bCs/>
          <w:color w:val="000000" w:themeColor="text1"/>
          <w:kern w:val="28"/>
          <w:lang w:val="en-GB" w:eastAsia="zh-CN"/>
        </w:rPr>
        <w:instrText xml:space="preserve"> REF _Ref515092770 \r \h  \* MERGEFORMAT </w:instrText>
      </w:r>
      <w:r w:rsidRPr="00231A5E">
        <w:rPr>
          <w:rFonts w:ascii="Garamond" w:eastAsia="SimSun" w:hAnsi="Garamond" w:cs="Arial"/>
          <w:bCs/>
          <w:color w:val="000000" w:themeColor="text1"/>
          <w:kern w:val="28"/>
          <w:lang w:val="en-GB" w:eastAsia="zh-CN"/>
        </w:rPr>
      </w:r>
      <w:r w:rsidRPr="00231A5E">
        <w:rPr>
          <w:rFonts w:ascii="Garamond" w:eastAsia="SimSun" w:hAnsi="Garamond" w:cs="Arial"/>
          <w:bCs/>
          <w:color w:val="000000" w:themeColor="text1"/>
          <w:kern w:val="28"/>
          <w:lang w:val="en-GB" w:eastAsia="zh-CN"/>
        </w:rPr>
        <w:fldChar w:fldCharType="separate"/>
      </w:r>
      <w:r w:rsidRPr="00231A5E">
        <w:rPr>
          <w:rFonts w:ascii="Garamond" w:eastAsia="SimSun" w:hAnsi="Garamond" w:cs="Arial"/>
          <w:bCs/>
          <w:color w:val="000000" w:themeColor="text1"/>
          <w:kern w:val="28"/>
          <w:lang w:val="en-GB" w:eastAsia="zh-CN"/>
        </w:rPr>
        <w:t>20</w:t>
      </w:r>
      <w:r w:rsidRPr="00231A5E">
        <w:rPr>
          <w:rFonts w:ascii="Garamond" w:eastAsia="SimSun" w:hAnsi="Garamond" w:cs="Arial"/>
          <w:bCs/>
          <w:color w:val="000000" w:themeColor="text1"/>
          <w:kern w:val="28"/>
          <w:lang w:val="en-GB" w:eastAsia="zh-CN"/>
        </w:rPr>
        <w:fldChar w:fldCharType="end"/>
      </w:r>
      <w:r w:rsidRPr="00231A5E">
        <w:rPr>
          <w:rFonts w:ascii="Garamond" w:eastAsia="SimSun" w:hAnsi="Garamond" w:cs="Arial"/>
          <w:bCs/>
          <w:color w:val="000000" w:themeColor="text1"/>
          <w:kern w:val="28"/>
          <w:lang w:val="en-GB" w:eastAsia="zh-CN"/>
        </w:rPr>
        <w:t xml:space="preserve"> without any need for invoicing or notice from the Solar Service Company</w:t>
      </w:r>
      <w:r w:rsidRPr="00231A5E">
        <w:rPr>
          <w:rFonts w:ascii="Garamond" w:eastAsia="SimSun" w:hAnsi="Garamond" w:cs="Arial"/>
          <w:color w:val="000000" w:themeColor="text1"/>
          <w:kern w:val="28"/>
          <w:vertAlign w:val="superscript"/>
          <w:lang w:eastAsia="zh-CN"/>
        </w:rPr>
        <w:footnoteReference w:id="65"/>
      </w:r>
      <w:r w:rsidRPr="00231A5E">
        <w:rPr>
          <w:rFonts w:ascii="Garamond" w:eastAsia="SimSun" w:hAnsi="Garamond" w:cs="Arial"/>
          <w:color w:val="000000" w:themeColor="text1"/>
          <w:kern w:val="28"/>
          <w:lang w:val="en-US" w:eastAsia="zh-CN"/>
        </w:rPr>
        <w:t>.</w:t>
      </w:r>
    </w:p>
    <w:p w14:paraId="0F95F7C7" w14:textId="77777777" w:rsidR="00281A43" w:rsidRPr="00231A5E" w:rsidRDefault="00281A43" w:rsidP="00A76D92">
      <w:pPr>
        <w:numPr>
          <w:ilvl w:val="0"/>
          <w:numId w:val="70"/>
        </w:numPr>
        <w:spacing w:before="120" w:after="240" w:line="360" w:lineRule="atLeast"/>
        <w:ind w:hanging="720"/>
        <w:rPr>
          <w:rFonts w:ascii="Garamond" w:eastAsia="SimSun" w:hAnsi="Garamond" w:cs="Arial"/>
          <w:color w:val="000000" w:themeColor="text1"/>
          <w:kern w:val="28"/>
          <w:lang w:val="en-GB" w:eastAsia="zh-CN"/>
        </w:rPr>
      </w:pPr>
      <w:r w:rsidRPr="00231A5E">
        <w:rPr>
          <w:rFonts w:ascii="Garamond" w:eastAsia="SimSun" w:hAnsi="Garamond" w:cs="Arial"/>
          <w:color w:val="000000" w:themeColor="text1"/>
          <w:kern w:val="28"/>
          <w:lang w:val="en-GB" w:eastAsia="zh-CN"/>
        </w:rPr>
        <w:t xml:space="preserve">The </w:t>
      </w:r>
      <w:r w:rsidRPr="00231A5E">
        <w:rPr>
          <w:rFonts w:ascii="Garamond" w:eastAsia="SimSun" w:hAnsi="Garamond" w:cs="Arial"/>
          <w:bCs/>
          <w:color w:val="000000" w:themeColor="text1"/>
          <w:kern w:val="28"/>
          <w:lang w:val="en-GB" w:eastAsia="zh-CN"/>
        </w:rPr>
        <w:t>Monthly Service Fee shall be paid monthly in arrears as invoiced by the Solar Service Company to the Customer.  The Solar Service Company shall provide the Customer with System Meter readings taken from the System Meter within [5] Business Days of the end of each calendar month.  For the avoidance of doubt, the System Meter readings shall be taken to provide a definitive record of the quantity of Energy Output generated by the Solar PV System in such month.</w:t>
      </w:r>
    </w:p>
    <w:p w14:paraId="074F542E" w14:textId="77777777" w:rsidR="00281A43" w:rsidRPr="00231A5E" w:rsidRDefault="00281A43" w:rsidP="00A76D92">
      <w:pPr>
        <w:numPr>
          <w:ilvl w:val="0"/>
          <w:numId w:val="21"/>
        </w:numPr>
        <w:spacing w:before="120" w:after="240" w:line="360" w:lineRule="atLeast"/>
        <w:ind w:hanging="720"/>
        <w:rPr>
          <w:rFonts w:ascii="Garamond" w:eastAsia="SimSun" w:hAnsi="Garamond" w:cs="Arial"/>
          <w:bCs/>
          <w:color w:val="000000" w:themeColor="text1"/>
          <w:kern w:val="28"/>
          <w:lang w:val="en-GB" w:eastAsia="zh-CN"/>
        </w:rPr>
      </w:pPr>
      <w:r w:rsidRPr="00231A5E">
        <w:rPr>
          <w:rFonts w:ascii="Garamond" w:eastAsia="SimSun" w:hAnsi="Garamond" w:cs="Arial"/>
          <w:bCs/>
          <w:color w:val="000000" w:themeColor="text1"/>
          <w:kern w:val="28"/>
          <w:lang w:val="en-GB" w:eastAsia="zh-CN"/>
        </w:rPr>
        <w:t>Further to the above, it is agreed in order to determine the amount of Energy Output delivered to the Customer as generated by the Solar PV System, the record of Energy Output, the Monthly Service Fee and payment must be based on the estimated data in the following order:</w:t>
      </w:r>
    </w:p>
    <w:p w14:paraId="095D15BF" w14:textId="77777777" w:rsidR="00281A43" w:rsidRPr="00231A5E" w:rsidRDefault="00281A43" w:rsidP="00A76D92">
      <w:pPr>
        <w:pStyle w:val="ListParagraph"/>
        <w:numPr>
          <w:ilvl w:val="0"/>
          <w:numId w:val="80"/>
        </w:numPr>
        <w:spacing w:before="120" w:after="240" w:line="360" w:lineRule="atLeast"/>
        <w:ind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readings of the System Meter during the relevant month, which must have the level of accuracy complying with the relevant standard;</w:t>
      </w:r>
    </w:p>
    <w:p w14:paraId="59E78BF7" w14:textId="77777777" w:rsidR="00281A43" w:rsidRPr="00231A5E" w:rsidRDefault="00281A43" w:rsidP="00A76D92">
      <w:pPr>
        <w:pStyle w:val="ListParagraph"/>
        <w:numPr>
          <w:ilvl w:val="0"/>
          <w:numId w:val="80"/>
        </w:numPr>
        <w:spacing w:before="120" w:after="240" w:line="360" w:lineRule="atLeast"/>
        <w:ind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the Monitoring System shall be used as back up for the readings of the System Meter;</w:t>
      </w:r>
    </w:p>
    <w:p w14:paraId="1FA74827" w14:textId="77777777" w:rsidR="00281A43" w:rsidRPr="00231A5E" w:rsidRDefault="00281A43" w:rsidP="00A76D92">
      <w:pPr>
        <w:pStyle w:val="ListParagraph"/>
        <w:numPr>
          <w:ilvl w:val="0"/>
          <w:numId w:val="80"/>
        </w:numPr>
        <w:spacing w:before="120" w:after="240" w:line="360" w:lineRule="atLeast"/>
        <w:ind w:hanging="720"/>
        <w:jc w:val="both"/>
        <w:rPr>
          <w:rFonts w:ascii="Garamond" w:eastAsia="SimSun" w:hAnsi="Garamond" w:cs="Arial"/>
          <w:bCs/>
          <w:color w:val="000000" w:themeColor="text1"/>
          <w:kern w:val="28"/>
          <w:sz w:val="22"/>
          <w:szCs w:val="22"/>
          <w:lang w:eastAsia="zh-CN"/>
        </w:rPr>
      </w:pPr>
      <w:r w:rsidRPr="00231A5E">
        <w:rPr>
          <w:rFonts w:ascii="Garamond" w:eastAsia="SimSun" w:hAnsi="Garamond" w:cs="Arial"/>
          <w:bCs/>
          <w:color w:val="000000" w:themeColor="text1"/>
          <w:kern w:val="28"/>
          <w:sz w:val="22"/>
          <w:szCs w:val="22"/>
          <w:lang w:eastAsia="zh-CN"/>
        </w:rPr>
        <w:t>when the System Meter and Monitoring System do not record exactly the amount of delivered Energy Output, this amount must be estimated based on the Deemed Generation.</w:t>
      </w:r>
    </w:p>
    <w:p w14:paraId="6F87D37C" w14:textId="77777777" w:rsidR="00281A43" w:rsidRPr="00231A5E" w:rsidRDefault="00281A43" w:rsidP="00A76D92">
      <w:pPr>
        <w:spacing w:before="120" w:after="240" w:line="360" w:lineRule="atLeast"/>
        <w:ind w:left="1440"/>
        <w:rPr>
          <w:rFonts w:ascii="Garamond" w:eastAsia="SimSun" w:hAnsi="Garamond" w:cs="Arial"/>
          <w:color w:val="000000" w:themeColor="text1"/>
          <w:kern w:val="28"/>
          <w:lang w:val="en-GB" w:eastAsia="zh-CN"/>
        </w:rPr>
      </w:pPr>
    </w:p>
    <w:p w14:paraId="48C93BA6" w14:textId="77777777" w:rsidR="00281A43" w:rsidRPr="00231A5E" w:rsidRDefault="00281A43" w:rsidP="00A76D92">
      <w:pPr>
        <w:spacing w:before="120" w:after="240" w:line="360" w:lineRule="atLeast"/>
        <w:rPr>
          <w:rFonts w:ascii="Garamond" w:hAnsi="Garamond" w:cs="Arial"/>
          <w:b/>
          <w:lang w:val="en-US"/>
        </w:rPr>
      </w:pPr>
      <w:r w:rsidRPr="00231A5E">
        <w:rPr>
          <w:rFonts w:ascii="Garamond" w:hAnsi="Garamond" w:cs="Arial"/>
          <w:b/>
          <w:lang w:val="en-US"/>
        </w:rPr>
        <w:br w:type="page"/>
      </w:r>
    </w:p>
    <w:p w14:paraId="6B023607" w14:textId="77777777" w:rsidR="00281A43" w:rsidRPr="00231A5E" w:rsidRDefault="00281A43" w:rsidP="00A76D92">
      <w:pPr>
        <w:spacing w:before="120" w:after="240" w:line="360" w:lineRule="atLeast"/>
        <w:rPr>
          <w:rFonts w:ascii="Garamond" w:hAnsi="Garamond" w:cs="Arial"/>
          <w:b/>
        </w:rPr>
      </w:pPr>
      <w:r w:rsidRPr="00231A5E">
        <w:rPr>
          <w:rFonts w:ascii="Garamond" w:hAnsi="Garamond" w:cs="Arial"/>
          <w:b/>
        </w:rPr>
        <w:lastRenderedPageBreak/>
        <w:t>[SCHEDULE 5 – UTILITY PPA</w:t>
      </w:r>
      <w:r w:rsidRPr="00231A5E">
        <w:rPr>
          <w:rStyle w:val="FootnoteReference"/>
          <w:rFonts w:ascii="Garamond" w:hAnsi="Garamond" w:cs="Arial"/>
          <w:b/>
        </w:rPr>
        <w:footnoteReference w:id="66"/>
      </w:r>
    </w:p>
    <w:p w14:paraId="4EDFABDE" w14:textId="77777777" w:rsidR="00281A43" w:rsidRPr="00231A5E" w:rsidRDefault="00281A43" w:rsidP="00A76D92">
      <w:pPr>
        <w:numPr>
          <w:ilvl w:val="0"/>
          <w:numId w:val="71"/>
        </w:numPr>
        <w:spacing w:before="120" w:after="240" w:line="360" w:lineRule="atLeast"/>
        <w:ind w:left="720" w:hanging="720"/>
        <w:rPr>
          <w:rFonts w:ascii="Garamond" w:eastAsia="SimSun" w:hAnsi="Garamond" w:cs="Arial"/>
          <w:kern w:val="28"/>
          <w:lang w:val="en-US" w:eastAsia="zh-CN"/>
        </w:rPr>
      </w:pPr>
      <w:r w:rsidRPr="00231A5E">
        <w:rPr>
          <w:rFonts w:ascii="Garamond" w:eastAsia="SimSun" w:hAnsi="Garamond" w:cs="Arial"/>
          <w:kern w:val="28"/>
          <w:lang w:val="en-US" w:eastAsia="zh-CN"/>
        </w:rPr>
        <w:t xml:space="preserve">It is </w:t>
      </w:r>
      <w:r w:rsidRPr="00231A5E">
        <w:rPr>
          <w:rFonts w:ascii="Garamond" w:hAnsi="Garamond" w:cs="Arial"/>
          <w:bCs/>
          <w:lang w:val="en-US"/>
        </w:rPr>
        <w:t>agreed</w:t>
      </w:r>
      <w:r w:rsidRPr="00231A5E">
        <w:rPr>
          <w:rFonts w:ascii="Garamond" w:eastAsia="SimSun" w:hAnsi="Garamond" w:cs="Arial"/>
          <w:bCs/>
          <w:kern w:val="28"/>
          <w:lang w:val="en-US" w:eastAsia="zh-CN"/>
        </w:rPr>
        <w:t xml:space="preserve"> and</w:t>
      </w:r>
      <w:r w:rsidRPr="00231A5E">
        <w:rPr>
          <w:rFonts w:ascii="Garamond" w:eastAsia="SimSun" w:hAnsi="Garamond" w:cs="Arial"/>
          <w:kern w:val="28"/>
          <w:lang w:val="en-US" w:eastAsia="zh-CN"/>
        </w:rPr>
        <w:t xml:space="preserve"> acknowledged that the Customer shall be the Party to enter into a Utility PPA with the Utility in respect of Energy Output produced by the Solar PV System.</w:t>
      </w:r>
    </w:p>
    <w:p w14:paraId="75D15144" w14:textId="77777777" w:rsidR="00281A43" w:rsidRPr="00231A5E" w:rsidRDefault="00281A43" w:rsidP="00A76D92">
      <w:pPr>
        <w:numPr>
          <w:ilvl w:val="0"/>
          <w:numId w:val="71"/>
        </w:numPr>
        <w:spacing w:before="120" w:after="240" w:line="360" w:lineRule="atLeast"/>
        <w:ind w:left="720" w:hanging="720"/>
        <w:rPr>
          <w:rFonts w:ascii="Garamond" w:eastAsia="SimSun" w:hAnsi="Garamond" w:cs="Arial"/>
          <w:kern w:val="28"/>
          <w:lang w:val="en-US" w:eastAsia="zh-CN"/>
        </w:rPr>
      </w:pPr>
      <w:r w:rsidRPr="00231A5E">
        <w:rPr>
          <w:rFonts w:ascii="Garamond" w:hAnsi="Garamond" w:cs="Arial"/>
          <w:bCs/>
          <w:lang w:val="en-US"/>
        </w:rPr>
        <w:t>Notwithstanding</w:t>
      </w:r>
      <w:r w:rsidRPr="00231A5E">
        <w:rPr>
          <w:rFonts w:ascii="Garamond" w:eastAsia="SimSun" w:hAnsi="Garamond" w:cs="Arial"/>
          <w:kern w:val="28"/>
          <w:lang w:val="en-US" w:eastAsia="zh-CN"/>
        </w:rPr>
        <w:t xml:space="preserve"> paragraph 1 of this Schedule 5, it is agreed and acknowledged by the Parties that:</w:t>
      </w:r>
    </w:p>
    <w:p w14:paraId="7A2793F0" w14:textId="77777777" w:rsidR="00281A43" w:rsidRPr="00231A5E" w:rsidRDefault="00281A43" w:rsidP="00A76D92">
      <w:pPr>
        <w:pStyle w:val="ListParagraph"/>
        <w:widowControl w:val="0"/>
        <w:numPr>
          <w:ilvl w:val="0"/>
          <w:numId w:val="63"/>
        </w:numPr>
        <w:spacing w:before="120" w:after="240" w:line="360" w:lineRule="atLeast"/>
        <w:ind w:hanging="78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Solar Service Company shall prepare and submit all applications to obtain all Permits for interconnection of the Solar PV System to the Grid, including completing all technical dealings with the Utility to ensure the Bi-directional Meter is in place and to ensure all Grid feasibility studies have been undertaken to the satisfaction of the Utility; and </w:t>
      </w:r>
    </w:p>
    <w:p w14:paraId="5B63504D" w14:textId="77777777" w:rsidR="00281A43" w:rsidRPr="00231A5E" w:rsidRDefault="00281A43" w:rsidP="00A76D92">
      <w:pPr>
        <w:pStyle w:val="ListParagraph"/>
        <w:widowControl w:val="0"/>
        <w:numPr>
          <w:ilvl w:val="0"/>
          <w:numId w:val="63"/>
        </w:numPr>
        <w:spacing w:before="120" w:after="240" w:line="360" w:lineRule="atLeast"/>
        <w:ind w:hanging="78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the Solar Service Company shall carry out and complete all such procedures contemplated in this paragraph 2 of Schedule 5 at the Solar Service Company’s sole cost and expense;</w:t>
      </w:r>
    </w:p>
    <w:p w14:paraId="0C0C8C64" w14:textId="77777777" w:rsidR="00281A43" w:rsidRPr="00231A5E" w:rsidRDefault="00281A43" w:rsidP="00A76D92">
      <w:pPr>
        <w:pStyle w:val="ListParagraph"/>
        <w:widowControl w:val="0"/>
        <w:numPr>
          <w:ilvl w:val="0"/>
          <w:numId w:val="63"/>
        </w:numPr>
        <w:spacing w:before="120" w:after="240" w:line="360" w:lineRule="atLeast"/>
        <w:ind w:hanging="780"/>
        <w:contextualSpacing w:val="0"/>
        <w:jc w:val="both"/>
        <w:outlineLvl w:val="0"/>
        <w:rPr>
          <w:rFonts w:ascii="Garamond" w:eastAsia="SimSun" w:hAnsi="Garamond" w:cs="Arial"/>
          <w:kern w:val="28"/>
          <w:sz w:val="22"/>
          <w:szCs w:val="22"/>
          <w:lang w:eastAsia="zh-CN"/>
        </w:rPr>
      </w:pPr>
      <w:r w:rsidRPr="00231A5E">
        <w:rPr>
          <w:rFonts w:ascii="Garamond" w:eastAsia="SimSun" w:hAnsi="Garamond" w:cs="Arial"/>
          <w:kern w:val="28"/>
          <w:sz w:val="22"/>
          <w:szCs w:val="22"/>
          <w:lang w:eastAsia="zh-CN"/>
        </w:rPr>
        <w:t xml:space="preserve">the Customer shall </w:t>
      </w:r>
      <w:r w:rsidRPr="00231A5E">
        <w:rPr>
          <w:rFonts w:ascii="Garamond" w:eastAsia="SimSun" w:hAnsi="Garamond" w:cs="Arial"/>
          <w:bCs/>
          <w:kern w:val="28"/>
          <w:sz w:val="22"/>
          <w:szCs w:val="22"/>
          <w:lang w:eastAsia="zh-CN"/>
        </w:rPr>
        <w:t>provide all such cooperation and assistance to the Solar Service Company as necessary for such process including execution and delivery of all documentation reasonably requested by the Solar Service Company.</w:t>
      </w:r>
    </w:p>
    <w:bookmarkEnd w:id="0"/>
    <w:p w14:paraId="5E7DF07A" w14:textId="2305BE49" w:rsidR="00596147" w:rsidRPr="00231A5E" w:rsidRDefault="00596147" w:rsidP="00281A43">
      <w:pPr>
        <w:spacing w:after="200" w:line="276" w:lineRule="auto"/>
        <w:rPr>
          <w:rFonts w:ascii="Garamond" w:hAnsi="Garamond"/>
          <w:lang w:val="en-US"/>
        </w:rPr>
      </w:pPr>
    </w:p>
    <w:sectPr w:rsidR="00596147" w:rsidRPr="00231A5E" w:rsidSect="00B225C4">
      <w:headerReference w:type="even" r:id="rId18"/>
      <w:headerReference w:type="default" r:id="rId19"/>
      <w:footerReference w:type="default" r:id="rId20"/>
      <w:headerReference w:type="first" r:id="rId21"/>
      <w:endnotePr>
        <w:numFmt w:val="decimal"/>
      </w:endnotePr>
      <w:type w:val="continuous"/>
      <w:pgSz w:w="11907" w:h="16840" w:code="9"/>
      <w:pgMar w:top="1440" w:right="1440" w:bottom="1440"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86D2" w14:textId="77777777" w:rsidR="00281A43" w:rsidRDefault="00281A43">
      <w:pPr>
        <w:spacing w:line="240" w:lineRule="auto"/>
      </w:pPr>
      <w:r>
        <w:separator/>
      </w:r>
    </w:p>
  </w:endnote>
  <w:endnote w:type="continuationSeparator" w:id="0">
    <w:p w14:paraId="08E9674D" w14:textId="77777777" w:rsidR="00281A43" w:rsidRDefault="00281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MA Futura Global">
    <w:altName w:val="Yu Gothic"/>
    <w:charset w:val="80"/>
    <w:family w:val="swiss"/>
    <w:pitch w:val="variable"/>
    <w:sig w:usb0="00000000" w:usb1="090F78FB" w:usb2="00000010" w:usb3="00000000" w:csb0="003F00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ZGravurT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4A47" w14:textId="77777777" w:rsidR="00281A43" w:rsidRDefault="00281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0B7FB4" w14:textId="77777777" w:rsidR="00281A43" w:rsidRDefault="00281A43">
    <w:pPr>
      <w:pStyle w:val="Footer"/>
      <w:ind w:right="360"/>
    </w:pPr>
  </w:p>
  <w:p w14:paraId="172EE440" w14:textId="77777777" w:rsidR="00281A43" w:rsidRDefault="00281A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476113"/>
      <w:docPartObj>
        <w:docPartGallery w:val="Page Numbers (Bottom of Page)"/>
        <w:docPartUnique/>
      </w:docPartObj>
    </w:sdtPr>
    <w:sdtEndPr>
      <w:rPr>
        <w:rFonts w:ascii="Garamond" w:hAnsi="Garamond"/>
        <w:sz w:val="24"/>
        <w:szCs w:val="24"/>
      </w:rPr>
    </w:sdtEndPr>
    <w:sdtContent>
      <w:p w14:paraId="28D6092E" w14:textId="573306E1" w:rsidR="00281A43" w:rsidRPr="00B225C4" w:rsidRDefault="00281A43" w:rsidP="00B225C4">
        <w:pPr>
          <w:pStyle w:val="Footer"/>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84" w:type="dxa"/>
      <w:tblLayout w:type="fixed"/>
      <w:tblLook w:val="01E0" w:firstRow="1" w:lastRow="1" w:firstColumn="1" w:lastColumn="1" w:noHBand="0" w:noVBand="0"/>
    </w:tblPr>
    <w:tblGrid>
      <w:gridCol w:w="7484"/>
    </w:tblGrid>
    <w:tr w:rsidR="00281A43" w:rsidRPr="00FA74F9" w14:paraId="30997254" w14:textId="77777777" w:rsidTr="00BA1506">
      <w:tc>
        <w:tcPr>
          <w:tcW w:w="10031" w:type="dxa"/>
          <w:shd w:val="clear" w:color="auto" w:fill="auto"/>
        </w:tcPr>
        <w:p w14:paraId="7B6D711D" w14:textId="5BA0F179" w:rsidR="00281A43" w:rsidRPr="00BD3968" w:rsidRDefault="00281A43" w:rsidP="00BA1506">
          <w:pPr>
            <w:pStyle w:val="Footer"/>
            <w:rPr>
              <w:rStyle w:val="PageNumber"/>
            </w:rPr>
          </w:pPr>
        </w:p>
      </w:tc>
    </w:tr>
  </w:tbl>
  <w:p w14:paraId="09C3BFAF" w14:textId="77777777" w:rsidR="00281A43" w:rsidRPr="00FD6B45" w:rsidRDefault="00281A43" w:rsidP="00BA1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947717"/>
      <w:docPartObj>
        <w:docPartGallery w:val="Page Numbers (Bottom of Page)"/>
        <w:docPartUnique/>
      </w:docPartObj>
    </w:sdtPr>
    <w:sdtEndPr>
      <w:rPr>
        <w:rFonts w:ascii="Garamond" w:hAnsi="Garamond"/>
        <w:sz w:val="24"/>
        <w:szCs w:val="24"/>
      </w:rPr>
    </w:sdtEndPr>
    <w:sdtContent>
      <w:p w14:paraId="678E3995" w14:textId="77777777" w:rsidR="00A23804" w:rsidRPr="00B225C4" w:rsidRDefault="00A23804" w:rsidP="00B225C4">
        <w:pPr>
          <w:pStyle w:val="Footer"/>
          <w:jc w:val="center"/>
          <w:rPr>
            <w:rFonts w:ascii="Garamond" w:hAnsi="Garamond"/>
            <w:sz w:val="24"/>
            <w:szCs w:val="24"/>
          </w:rPr>
        </w:pPr>
        <w:r w:rsidRPr="00B225C4">
          <w:rPr>
            <w:rFonts w:ascii="Garamond" w:hAnsi="Garamond"/>
            <w:sz w:val="24"/>
            <w:szCs w:val="24"/>
          </w:rPr>
          <w:fldChar w:fldCharType="begin"/>
        </w:r>
        <w:r w:rsidRPr="00B225C4">
          <w:rPr>
            <w:rFonts w:ascii="Garamond" w:hAnsi="Garamond"/>
            <w:sz w:val="24"/>
            <w:szCs w:val="24"/>
          </w:rPr>
          <w:instrText>PAGE   \* MERGEFORMAT</w:instrText>
        </w:r>
        <w:r w:rsidRPr="00B225C4">
          <w:rPr>
            <w:rFonts w:ascii="Garamond" w:hAnsi="Garamond"/>
            <w:sz w:val="24"/>
            <w:szCs w:val="24"/>
          </w:rPr>
          <w:fldChar w:fldCharType="separate"/>
        </w:r>
        <w:r w:rsidRPr="00B225C4">
          <w:rPr>
            <w:rFonts w:ascii="Garamond" w:hAnsi="Garamond"/>
            <w:sz w:val="24"/>
            <w:szCs w:val="24"/>
          </w:rPr>
          <w:t>2</w:t>
        </w:r>
        <w:r w:rsidRPr="00B225C4">
          <w:rPr>
            <w:rFonts w:ascii="Garamond" w:hAnsi="Garamon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5C56" w14:textId="77777777" w:rsidR="00281A43" w:rsidRDefault="00281A43">
      <w:pPr>
        <w:spacing w:line="240" w:lineRule="auto"/>
      </w:pPr>
      <w:r>
        <w:separator/>
      </w:r>
    </w:p>
  </w:footnote>
  <w:footnote w:type="continuationSeparator" w:id="0">
    <w:p w14:paraId="5CA6E16A" w14:textId="77777777" w:rsidR="00281A43" w:rsidRDefault="00281A43">
      <w:pPr>
        <w:spacing w:line="240" w:lineRule="auto"/>
      </w:pPr>
      <w:r>
        <w:continuationSeparator/>
      </w:r>
    </w:p>
  </w:footnote>
  <w:footnote w:id="1">
    <w:p w14:paraId="7864E365" w14:textId="77777777" w:rsidR="00281A43" w:rsidRPr="00A359FE"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A359FE">
        <w:rPr>
          <w:rFonts w:ascii="Arial" w:hAnsi="Arial" w:cs="Arial"/>
          <w:color w:val="000000" w:themeColor="text1"/>
          <w:sz w:val="18"/>
          <w:szCs w:val="18"/>
          <w:lang w:val="en-US"/>
        </w:rPr>
        <w:t xml:space="preserve">This Agreement is provided as a suggested </w:t>
      </w:r>
      <w:r>
        <w:rPr>
          <w:rFonts w:ascii="Arial" w:hAnsi="Arial" w:cs="Arial"/>
          <w:color w:val="000000" w:themeColor="text1"/>
          <w:sz w:val="18"/>
          <w:szCs w:val="18"/>
          <w:lang w:val="en-US"/>
        </w:rPr>
        <w:t>alternative contractual arrangement to the direct power purchase agreement</w:t>
      </w:r>
      <w:r w:rsidRPr="00A359FE">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 Under this structure, the Customer will either self-consume all output by the system that it initially leases (and later purchases) or the Customer may sell excess electricity to the Utility under the Utility PPA. The template Agreement has been structured </w:t>
      </w:r>
      <w:proofErr w:type="gramStart"/>
      <w:r>
        <w:rPr>
          <w:rFonts w:ascii="Arial" w:hAnsi="Arial" w:cs="Arial"/>
          <w:color w:val="000000" w:themeColor="text1"/>
          <w:sz w:val="18"/>
          <w:szCs w:val="18"/>
          <w:lang w:val="en-US"/>
        </w:rPr>
        <w:t>on the basis of</w:t>
      </w:r>
      <w:proofErr w:type="gramEnd"/>
      <w:r>
        <w:rPr>
          <w:rFonts w:ascii="Arial" w:hAnsi="Arial" w:cs="Arial"/>
          <w:color w:val="000000" w:themeColor="text1"/>
          <w:sz w:val="18"/>
          <w:szCs w:val="18"/>
          <w:lang w:val="en-US"/>
        </w:rPr>
        <w:t xml:space="preserve"> a business model of a long-term solar lease during an initial term and an obligation to purchase the system upon the expiry of the leasing term (and at the beginning of the maintenance term, although with deferred payment obligation).</w:t>
      </w:r>
    </w:p>
  </w:footnote>
  <w:footnote w:id="2">
    <w:p w14:paraId="51748D3B" w14:textId="77777777" w:rsidR="00281A43" w:rsidRPr="009457E1" w:rsidRDefault="00281A43" w:rsidP="00281A43">
      <w:pPr>
        <w:pStyle w:val="FootnoteText"/>
        <w:spacing w:after="120" w:line="240" w:lineRule="exact"/>
        <w:rPr>
          <w:rFonts w:ascii="Arial" w:hAnsi="Arial" w:cs="Arial"/>
          <w:color w:val="000000" w:themeColor="text1"/>
          <w:sz w:val="18"/>
          <w:szCs w:val="18"/>
          <w:lang w:val="en-US"/>
        </w:rPr>
      </w:pPr>
      <w:r w:rsidRPr="009457E1">
        <w:rPr>
          <w:rStyle w:val="FootnoteReference"/>
          <w:rFonts w:ascii="Arial" w:hAnsi="Arial" w:cs="Arial"/>
          <w:color w:val="000000" w:themeColor="text1"/>
          <w:sz w:val="18"/>
          <w:szCs w:val="18"/>
        </w:rPr>
        <w:footnoteRef/>
      </w:r>
      <w:r w:rsidRPr="00281A43">
        <w:rPr>
          <w:rFonts w:ascii="Arial" w:hAnsi="Arial" w:cs="Arial"/>
          <w:color w:val="000000" w:themeColor="text1"/>
          <w:sz w:val="18"/>
          <w:szCs w:val="18"/>
          <w:lang w:val="en-US"/>
        </w:rPr>
        <w:t xml:space="preserve"> </w:t>
      </w:r>
      <w:r w:rsidRPr="009457E1">
        <w:rPr>
          <w:rFonts w:ascii="Arial" w:hAnsi="Arial" w:cs="Arial"/>
          <w:color w:val="000000" w:themeColor="text1"/>
          <w:sz w:val="18"/>
          <w:szCs w:val="18"/>
          <w:lang w:val="en-US"/>
        </w:rPr>
        <w:t>As a general comment, all sections shown in square brackets are to be modified by the parties based on specific circumstances and/or to be completed with the details pertaining to the parties’ situation.</w:t>
      </w:r>
    </w:p>
  </w:footnote>
  <w:footnote w:id="3">
    <w:p w14:paraId="7F5AEDDE" w14:textId="77777777" w:rsidR="00281A43" w:rsidRPr="009457E1" w:rsidRDefault="00281A43" w:rsidP="00281A43">
      <w:pPr>
        <w:pStyle w:val="FootnoteText"/>
        <w:spacing w:after="120" w:line="240" w:lineRule="exact"/>
        <w:rPr>
          <w:rFonts w:ascii="Arial" w:hAnsi="Arial" w:cs="Arial"/>
          <w:color w:val="000000" w:themeColor="text1"/>
          <w:sz w:val="18"/>
          <w:szCs w:val="18"/>
          <w:lang w:val="en-US"/>
        </w:rPr>
      </w:pPr>
      <w:r w:rsidRPr="009457E1">
        <w:rPr>
          <w:rStyle w:val="FootnoteReference"/>
          <w:rFonts w:ascii="Arial" w:hAnsi="Arial" w:cs="Arial"/>
          <w:color w:val="000000" w:themeColor="text1"/>
          <w:sz w:val="18"/>
          <w:szCs w:val="18"/>
        </w:rPr>
        <w:footnoteRef/>
      </w:r>
      <w:r w:rsidRPr="00281A43">
        <w:rPr>
          <w:rFonts w:ascii="Arial" w:hAnsi="Arial" w:cs="Arial"/>
          <w:color w:val="000000" w:themeColor="text1"/>
          <w:sz w:val="18"/>
          <w:szCs w:val="18"/>
          <w:lang w:val="en-US"/>
        </w:rPr>
        <w:t xml:space="preserve"> </w:t>
      </w:r>
      <w:r w:rsidRPr="009457E1">
        <w:rPr>
          <w:rFonts w:ascii="Arial" w:hAnsi="Arial" w:cs="Arial"/>
          <w:color w:val="000000" w:themeColor="text1"/>
          <w:sz w:val="18"/>
          <w:szCs w:val="18"/>
          <w:lang w:val="en-US"/>
        </w:rPr>
        <w:t xml:space="preserve">Name and details of the Vietnamese Customer would be included here. </w:t>
      </w:r>
    </w:p>
  </w:footnote>
  <w:footnote w:id="4">
    <w:p w14:paraId="5E644AE4" w14:textId="77777777" w:rsidR="00281A43" w:rsidRPr="009457E1" w:rsidRDefault="00281A43" w:rsidP="00281A43">
      <w:pPr>
        <w:pStyle w:val="FootnoteText"/>
        <w:spacing w:after="120" w:line="240" w:lineRule="exact"/>
        <w:rPr>
          <w:rFonts w:ascii="Arial" w:hAnsi="Arial" w:cs="Arial"/>
          <w:color w:val="000000" w:themeColor="text1"/>
          <w:sz w:val="18"/>
          <w:szCs w:val="18"/>
          <w:lang w:val="en-US"/>
        </w:rPr>
      </w:pPr>
      <w:r w:rsidRPr="009457E1">
        <w:rPr>
          <w:rStyle w:val="FootnoteReference"/>
          <w:rFonts w:ascii="Arial" w:hAnsi="Arial" w:cs="Arial"/>
          <w:color w:val="000000" w:themeColor="text1"/>
          <w:sz w:val="18"/>
          <w:szCs w:val="18"/>
        </w:rPr>
        <w:footnoteRef/>
      </w:r>
      <w:r w:rsidRPr="00281A43">
        <w:rPr>
          <w:rFonts w:ascii="Arial" w:hAnsi="Arial" w:cs="Arial"/>
          <w:color w:val="000000" w:themeColor="text1"/>
          <w:sz w:val="18"/>
          <w:szCs w:val="18"/>
          <w:lang w:val="en-US"/>
        </w:rPr>
        <w:t xml:space="preserve"> </w:t>
      </w:r>
      <w:r w:rsidRPr="009457E1">
        <w:rPr>
          <w:rFonts w:ascii="Arial" w:hAnsi="Arial" w:cs="Arial"/>
          <w:color w:val="000000" w:themeColor="text1"/>
          <w:sz w:val="18"/>
          <w:szCs w:val="18"/>
          <w:lang w:val="en-US"/>
        </w:rPr>
        <w:t>Name and details of t</w:t>
      </w:r>
      <w:r>
        <w:rPr>
          <w:rFonts w:ascii="Arial" w:hAnsi="Arial" w:cs="Arial"/>
          <w:color w:val="000000" w:themeColor="text1"/>
          <w:sz w:val="18"/>
          <w:szCs w:val="18"/>
          <w:lang w:val="en-US"/>
        </w:rPr>
        <w:t>he Solar Service Company</w:t>
      </w:r>
      <w:r w:rsidRPr="009457E1">
        <w:rPr>
          <w:rFonts w:ascii="Arial" w:hAnsi="Arial" w:cs="Arial"/>
          <w:color w:val="000000" w:themeColor="text1"/>
          <w:sz w:val="18"/>
          <w:szCs w:val="18"/>
          <w:lang w:val="en-US"/>
        </w:rPr>
        <w:t xml:space="preserve"> would be included here. </w:t>
      </w:r>
      <w:r w:rsidRPr="008F0D87">
        <w:rPr>
          <w:rFonts w:ascii="Arial" w:hAnsi="Arial" w:cs="Arial"/>
          <w:color w:val="000000" w:themeColor="text1"/>
          <w:sz w:val="18"/>
          <w:szCs w:val="18"/>
          <w:lang w:val="en-US"/>
        </w:rPr>
        <w:t>This template has been prepared for use by a Solar Service Company being either a domestic Vietnamese company or a 100% foreign owned Vietnamese subsidiary providing the services to a Vietnam-based Customer. Further points to be noted based on this: (</w:t>
      </w:r>
      <w:proofErr w:type="spellStart"/>
      <w:r w:rsidRPr="008F0D87">
        <w:rPr>
          <w:rFonts w:ascii="Arial" w:hAnsi="Arial" w:cs="Arial"/>
          <w:color w:val="000000" w:themeColor="text1"/>
          <w:sz w:val="18"/>
          <w:szCs w:val="18"/>
          <w:lang w:val="en-US"/>
        </w:rPr>
        <w:t>i</w:t>
      </w:r>
      <w:proofErr w:type="spellEnd"/>
      <w:r w:rsidRPr="008F0D87">
        <w:rPr>
          <w:rFonts w:ascii="Arial" w:hAnsi="Arial" w:cs="Arial"/>
          <w:color w:val="000000" w:themeColor="text1"/>
          <w:sz w:val="18"/>
          <w:szCs w:val="18"/>
          <w:lang w:val="en-US"/>
        </w:rPr>
        <w:t xml:space="preserve">) all prices in this Agreement must be stated in Vietnamese </w:t>
      </w:r>
      <w:proofErr w:type="gramStart"/>
      <w:r w:rsidRPr="008F0D87">
        <w:rPr>
          <w:rFonts w:ascii="Arial" w:hAnsi="Arial" w:cs="Arial"/>
          <w:color w:val="000000" w:themeColor="text1"/>
          <w:sz w:val="18"/>
          <w:szCs w:val="18"/>
          <w:lang w:val="en-US"/>
        </w:rPr>
        <w:t>dong</w:t>
      </w:r>
      <w:proofErr w:type="gramEnd"/>
      <w:r w:rsidRPr="008F0D87">
        <w:rPr>
          <w:rFonts w:ascii="Arial" w:hAnsi="Arial" w:cs="Arial"/>
          <w:color w:val="000000" w:themeColor="text1"/>
          <w:sz w:val="18"/>
          <w:szCs w:val="18"/>
          <w:lang w:val="en-US"/>
        </w:rPr>
        <w:t xml:space="preserve"> and cannot refer to foreign currency or adjusted based on any foreign currency exchange rate; and (ii) the governing law must be the laws of Vietnam.</w:t>
      </w:r>
    </w:p>
  </w:footnote>
  <w:footnote w:id="5">
    <w:p w14:paraId="489A06BC" w14:textId="77777777" w:rsidR="00281A43" w:rsidRPr="009457E1" w:rsidRDefault="00281A43" w:rsidP="00281A43">
      <w:pPr>
        <w:pStyle w:val="FootnoteText"/>
        <w:spacing w:after="120" w:line="240" w:lineRule="exact"/>
        <w:rPr>
          <w:rFonts w:ascii="Arial" w:hAnsi="Arial" w:cs="Arial"/>
          <w:color w:val="000000" w:themeColor="text1"/>
          <w:sz w:val="18"/>
          <w:szCs w:val="18"/>
          <w:lang w:val="en-US"/>
        </w:rPr>
      </w:pPr>
      <w:r w:rsidRPr="009457E1">
        <w:rPr>
          <w:rStyle w:val="FootnoteReference"/>
          <w:rFonts w:ascii="Arial" w:hAnsi="Arial" w:cs="Arial"/>
          <w:color w:val="000000" w:themeColor="text1"/>
          <w:sz w:val="18"/>
          <w:szCs w:val="18"/>
        </w:rPr>
        <w:footnoteRef/>
      </w:r>
      <w:r w:rsidRPr="00281A43">
        <w:rPr>
          <w:rFonts w:ascii="Arial" w:hAnsi="Arial" w:cs="Arial"/>
          <w:color w:val="000000" w:themeColor="text1"/>
          <w:sz w:val="18"/>
          <w:szCs w:val="18"/>
          <w:lang w:val="en-US"/>
        </w:rPr>
        <w:t xml:space="preserve"> </w:t>
      </w:r>
      <w:r w:rsidRPr="009457E1">
        <w:rPr>
          <w:rFonts w:ascii="Arial" w:hAnsi="Arial" w:cs="Arial"/>
          <w:color w:val="000000" w:themeColor="text1"/>
          <w:sz w:val="18"/>
          <w:szCs w:val="18"/>
          <w:lang w:val="en-US"/>
        </w:rPr>
        <w:t>Parties to input specific details including, incorporation/registration number, and registered address</w:t>
      </w:r>
      <w:r>
        <w:rPr>
          <w:rFonts w:ascii="Arial" w:hAnsi="Arial" w:cs="Arial"/>
          <w:color w:val="000000" w:themeColor="text1"/>
          <w:sz w:val="18"/>
          <w:szCs w:val="18"/>
          <w:lang w:val="en-US"/>
        </w:rPr>
        <w:t xml:space="preserve"> in respect of the Solar Service Company and the Customer, if it is an enterprise, or personal details for the Customer in the case of this contract being used for installation at a residence</w:t>
      </w:r>
      <w:r w:rsidRPr="009457E1">
        <w:rPr>
          <w:rFonts w:ascii="Arial" w:hAnsi="Arial" w:cs="Arial"/>
          <w:color w:val="000000" w:themeColor="text1"/>
          <w:sz w:val="18"/>
          <w:szCs w:val="18"/>
          <w:lang w:val="en-US"/>
        </w:rPr>
        <w:t>.</w:t>
      </w:r>
    </w:p>
  </w:footnote>
  <w:footnote w:id="6">
    <w:p w14:paraId="58014871" w14:textId="77777777" w:rsidR="00281A43" w:rsidRPr="00DD0DAA" w:rsidRDefault="00281A43" w:rsidP="00281A43">
      <w:pPr>
        <w:pStyle w:val="FootnoteText"/>
        <w:spacing w:after="120" w:line="240" w:lineRule="exact"/>
        <w:rPr>
          <w:color w:val="000000" w:themeColor="text1"/>
          <w:lang w:val="en-US"/>
        </w:rPr>
      </w:pPr>
      <w:r w:rsidRPr="009457E1">
        <w:rPr>
          <w:rStyle w:val="FootnoteReference"/>
          <w:rFonts w:ascii="Arial" w:hAnsi="Arial" w:cs="Arial"/>
          <w:color w:val="000000" w:themeColor="text1"/>
          <w:sz w:val="18"/>
          <w:szCs w:val="18"/>
        </w:rPr>
        <w:footnoteRef/>
      </w:r>
      <w:r w:rsidRPr="00281A43">
        <w:rPr>
          <w:rFonts w:ascii="Arial" w:hAnsi="Arial" w:cs="Arial"/>
          <w:color w:val="000000" w:themeColor="text1"/>
          <w:sz w:val="18"/>
          <w:szCs w:val="18"/>
          <w:lang w:val="en-US"/>
        </w:rPr>
        <w:t xml:space="preserve"> </w:t>
      </w:r>
      <w:r w:rsidRPr="009457E1">
        <w:rPr>
          <w:rFonts w:ascii="Arial" w:hAnsi="Arial" w:cs="Arial"/>
          <w:color w:val="000000" w:themeColor="text1"/>
          <w:sz w:val="18"/>
          <w:szCs w:val="18"/>
          <w:lang w:val="en-US"/>
        </w:rPr>
        <w:t>This is a general background to the contract and should be able to be applied to any circumstance without any need to be amended.</w:t>
      </w:r>
      <w:r>
        <w:rPr>
          <w:rFonts w:ascii="Arial" w:hAnsi="Arial" w:cs="Arial"/>
          <w:color w:val="000000" w:themeColor="text1"/>
          <w:sz w:val="18"/>
          <w:szCs w:val="18"/>
          <w:lang w:val="en-US"/>
        </w:rPr>
        <w:t xml:space="preserve"> However, additional background to the transaction can be added as appropriate.</w:t>
      </w:r>
    </w:p>
  </w:footnote>
  <w:footnote w:id="7">
    <w:p w14:paraId="4444F157" w14:textId="77777777" w:rsidR="00281A43" w:rsidRPr="00742066" w:rsidRDefault="00281A43" w:rsidP="00281A43">
      <w:pPr>
        <w:pStyle w:val="FootnoteText"/>
        <w:spacing w:after="120" w:line="240" w:lineRule="exact"/>
        <w:rPr>
          <w:rFonts w:ascii="Arial" w:hAnsi="Arial" w:cs="Arial"/>
          <w:sz w:val="18"/>
          <w:szCs w:val="18"/>
          <w:lang w:val="en-US"/>
        </w:rPr>
      </w:pPr>
      <w:r w:rsidRPr="00742066">
        <w:rPr>
          <w:rStyle w:val="FootnoteReference"/>
          <w:rFonts w:ascii="Arial" w:hAnsi="Arial" w:cs="Arial"/>
          <w:sz w:val="18"/>
          <w:szCs w:val="18"/>
        </w:rPr>
        <w:footnoteRef/>
      </w:r>
      <w:r w:rsidRPr="00281A43">
        <w:rPr>
          <w:rFonts w:ascii="Arial" w:hAnsi="Arial" w:cs="Arial"/>
          <w:sz w:val="18"/>
          <w:szCs w:val="18"/>
          <w:lang w:val="en-US"/>
        </w:rPr>
        <w:t xml:space="preserve"> </w:t>
      </w:r>
      <w:r>
        <w:rPr>
          <w:rFonts w:ascii="Arial" w:hAnsi="Arial" w:cs="Arial"/>
          <w:sz w:val="18"/>
          <w:szCs w:val="18"/>
          <w:lang w:val="en-US"/>
        </w:rPr>
        <w:t xml:space="preserve">To be retained if the Utility PPA will be </w:t>
      </w:r>
      <w:proofErr w:type="gramStart"/>
      <w:r>
        <w:rPr>
          <w:rFonts w:ascii="Arial" w:hAnsi="Arial" w:cs="Arial"/>
          <w:sz w:val="18"/>
          <w:szCs w:val="18"/>
          <w:lang w:val="en-US"/>
        </w:rPr>
        <w:t>entered into</w:t>
      </w:r>
      <w:proofErr w:type="gramEnd"/>
      <w:r>
        <w:rPr>
          <w:rFonts w:ascii="Arial" w:hAnsi="Arial" w:cs="Arial"/>
          <w:sz w:val="18"/>
          <w:szCs w:val="18"/>
          <w:lang w:val="en-US"/>
        </w:rPr>
        <w:t>.</w:t>
      </w:r>
    </w:p>
  </w:footnote>
  <w:footnote w:id="8">
    <w:p w14:paraId="23EB6BBA" w14:textId="77777777" w:rsidR="00281A43" w:rsidRPr="000E2F66"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8B5325">
        <w:rPr>
          <w:rFonts w:ascii="Arial" w:hAnsi="Arial" w:cs="Arial"/>
          <w:sz w:val="18"/>
          <w:szCs w:val="18"/>
          <w:lang w:val="en-US"/>
        </w:rPr>
        <w:t xml:space="preserve">This is suggested as the purchase price for the Solar PV System in the event of early termination of this Agreement due to breach of this Agreement by the </w:t>
      </w:r>
      <w:r>
        <w:rPr>
          <w:rFonts w:ascii="Arial" w:hAnsi="Arial" w:cs="Arial"/>
          <w:sz w:val="18"/>
          <w:szCs w:val="18"/>
          <w:lang w:val="en-US"/>
        </w:rPr>
        <w:t>Customer</w:t>
      </w:r>
      <w:r w:rsidRPr="008B5325">
        <w:rPr>
          <w:rFonts w:ascii="Arial" w:hAnsi="Arial" w:cs="Arial"/>
          <w:sz w:val="18"/>
          <w:szCs w:val="18"/>
          <w:lang w:val="en-US"/>
        </w:rPr>
        <w:t xml:space="preserve"> and so on. </w:t>
      </w:r>
      <w:r>
        <w:rPr>
          <w:rFonts w:ascii="Arial" w:hAnsi="Arial" w:cs="Arial"/>
          <w:sz w:val="18"/>
          <w:szCs w:val="18"/>
          <w:lang w:val="en-US"/>
        </w:rPr>
        <w:t xml:space="preserve">The determination will ideally reflect the initial cost, financing cost, development cost and overhead which generally are in the range of 25-30% over and above the fixed asset cost. </w:t>
      </w:r>
      <w:r w:rsidRPr="008B5325">
        <w:rPr>
          <w:rFonts w:ascii="Arial" w:hAnsi="Arial" w:cs="Arial"/>
          <w:sz w:val="18"/>
          <w:szCs w:val="18"/>
          <w:lang w:val="en-US"/>
        </w:rPr>
        <w:t xml:space="preserve">Alternatively, the fair market value of the Solar PV System may be agreed at the effective date and depreciated at an agreed percentage each year to give the ‘fair market value’ purchase price for the system on any such early termination to ensure an acceptable IRR for the </w:t>
      </w:r>
      <w:r>
        <w:rPr>
          <w:rFonts w:ascii="Arial" w:hAnsi="Arial" w:cs="Arial"/>
          <w:sz w:val="18"/>
          <w:szCs w:val="18"/>
          <w:lang w:val="en-US"/>
        </w:rPr>
        <w:t>Solar Service Company</w:t>
      </w:r>
      <w:r w:rsidRPr="008B5325">
        <w:rPr>
          <w:rFonts w:ascii="Arial" w:hAnsi="Arial" w:cs="Arial"/>
          <w:sz w:val="18"/>
          <w:szCs w:val="18"/>
          <w:lang w:val="en-US"/>
        </w:rPr>
        <w:t xml:space="preserve"> in such event rather than relying on depreciation based on VAS</w:t>
      </w:r>
      <w:r>
        <w:rPr>
          <w:rFonts w:ascii="Arial" w:hAnsi="Arial" w:cs="Arial"/>
          <w:sz w:val="18"/>
          <w:szCs w:val="18"/>
          <w:lang w:val="en-US"/>
        </w:rPr>
        <w:t>.</w:t>
      </w:r>
    </w:p>
  </w:footnote>
  <w:footnote w:id="9">
    <w:p w14:paraId="19907F3C" w14:textId="77777777" w:rsidR="00281A43" w:rsidRPr="00A359FE" w:rsidRDefault="00281A43" w:rsidP="00281A43">
      <w:pPr>
        <w:pStyle w:val="FootnoteText"/>
        <w:spacing w:after="120" w:line="240" w:lineRule="exact"/>
        <w:rPr>
          <w:rFonts w:ascii="Arial" w:hAnsi="Arial" w:cs="Arial"/>
          <w:sz w:val="18"/>
          <w:szCs w:val="18"/>
          <w:lang w:val="en-US"/>
        </w:rPr>
      </w:pPr>
      <w:r w:rsidRPr="00A359FE">
        <w:rPr>
          <w:rStyle w:val="FootnoteReference"/>
          <w:rFonts w:ascii="Arial" w:hAnsi="Arial" w:cs="Arial"/>
          <w:sz w:val="18"/>
          <w:szCs w:val="18"/>
        </w:rPr>
        <w:footnoteRef/>
      </w:r>
      <w:r w:rsidRPr="00281A43">
        <w:rPr>
          <w:rFonts w:ascii="Arial" w:hAnsi="Arial" w:cs="Arial"/>
          <w:sz w:val="18"/>
          <w:szCs w:val="18"/>
          <w:lang w:val="en-US"/>
        </w:rPr>
        <w:t xml:space="preserve"> Whether a Fixed Service Fee is payable will depend on the commercial arrangement that the Solar Service Company requires and agrees with the Customer. Adding a fixed fee element would shorten the payback period and allow an earlier capital recovery. </w:t>
      </w:r>
      <w:r w:rsidRPr="00A359FE">
        <w:rPr>
          <w:rFonts w:ascii="Arial" w:hAnsi="Arial" w:cs="Arial"/>
          <w:sz w:val="18"/>
          <w:szCs w:val="18"/>
          <w:lang w:val="en-US"/>
        </w:rPr>
        <w:t>To be removed or retained dependent on whether it is agreed there will be a Fixed Service Fee during the Lease Term or not.</w:t>
      </w:r>
    </w:p>
  </w:footnote>
  <w:footnote w:id="10">
    <w:p w14:paraId="576DF145" w14:textId="77777777" w:rsidR="00281A43" w:rsidRPr="009D35A5" w:rsidRDefault="00281A43" w:rsidP="00281A43">
      <w:pPr>
        <w:pStyle w:val="FootnoteText"/>
        <w:spacing w:after="120" w:line="240" w:lineRule="exact"/>
        <w:rPr>
          <w:rFonts w:ascii="Arial" w:hAnsi="Arial" w:cs="Arial"/>
          <w:sz w:val="18"/>
          <w:szCs w:val="18"/>
          <w:lang w:val="en-US"/>
        </w:rPr>
      </w:pPr>
      <w:r w:rsidRPr="009D35A5">
        <w:rPr>
          <w:rStyle w:val="FootnoteReference"/>
          <w:rFonts w:ascii="Arial" w:hAnsi="Arial" w:cs="Arial"/>
          <w:sz w:val="18"/>
          <w:szCs w:val="18"/>
        </w:rPr>
        <w:footnoteRef/>
      </w:r>
      <w:r w:rsidRPr="00281A43">
        <w:rPr>
          <w:rFonts w:ascii="Arial" w:hAnsi="Arial" w:cs="Arial"/>
          <w:sz w:val="18"/>
          <w:szCs w:val="18"/>
          <w:lang w:val="en-US"/>
        </w:rPr>
        <w:t xml:space="preserve"> This </w:t>
      </w:r>
      <w:r w:rsidRPr="009D35A5">
        <w:rPr>
          <w:rFonts w:ascii="Arial" w:hAnsi="Arial" w:cs="Arial"/>
          <w:sz w:val="18"/>
          <w:szCs w:val="18"/>
          <w:lang w:val="en-US"/>
        </w:rPr>
        <w:t xml:space="preserve">should be set by the </w:t>
      </w:r>
      <w:r>
        <w:rPr>
          <w:rFonts w:ascii="Arial" w:hAnsi="Arial" w:cs="Arial"/>
          <w:sz w:val="18"/>
          <w:szCs w:val="18"/>
          <w:lang w:val="en-US"/>
        </w:rPr>
        <w:t>Solar Service Company</w:t>
      </w:r>
      <w:r w:rsidRPr="009D35A5">
        <w:rPr>
          <w:rFonts w:ascii="Arial" w:hAnsi="Arial" w:cs="Arial"/>
          <w:sz w:val="18"/>
          <w:szCs w:val="18"/>
          <w:lang w:val="en-US"/>
        </w:rPr>
        <w:t xml:space="preserve"> based on the amount of time required to recover costs and make approximately an 80% return on the value of the </w:t>
      </w:r>
      <w:r>
        <w:rPr>
          <w:rFonts w:ascii="Arial" w:hAnsi="Arial" w:cs="Arial"/>
          <w:sz w:val="18"/>
          <w:szCs w:val="18"/>
          <w:lang w:val="en-US"/>
        </w:rPr>
        <w:t>Solar PV System</w:t>
      </w:r>
      <w:r w:rsidRPr="009D35A5">
        <w:rPr>
          <w:rFonts w:ascii="Arial" w:hAnsi="Arial" w:cs="Arial"/>
          <w:sz w:val="18"/>
          <w:szCs w:val="18"/>
          <w:lang w:val="en-US"/>
        </w:rPr>
        <w:t xml:space="preserve"> </w:t>
      </w:r>
      <w:proofErr w:type="gramStart"/>
      <w:r w:rsidRPr="009D35A5">
        <w:rPr>
          <w:rFonts w:ascii="Arial" w:hAnsi="Arial" w:cs="Arial"/>
          <w:sz w:val="18"/>
          <w:szCs w:val="18"/>
          <w:lang w:val="en-US"/>
        </w:rPr>
        <w:t>in light of</w:t>
      </w:r>
      <w:proofErr w:type="gramEnd"/>
      <w:r w:rsidRPr="009D35A5">
        <w:rPr>
          <w:rFonts w:ascii="Arial" w:hAnsi="Arial" w:cs="Arial"/>
          <w:sz w:val="18"/>
          <w:szCs w:val="18"/>
          <w:lang w:val="en-US"/>
        </w:rPr>
        <w:t xml:space="preserve"> financial leasing restrictions, and to be agreed with the Customer.  Generally, an energy supply contract of this nature usually has a term of between </w:t>
      </w:r>
      <w:r>
        <w:rPr>
          <w:rFonts w:ascii="Arial" w:hAnsi="Arial" w:cs="Arial"/>
          <w:sz w:val="18"/>
          <w:szCs w:val="18"/>
          <w:lang w:val="en-US"/>
        </w:rPr>
        <w:t>15 to 20</w:t>
      </w:r>
      <w:r w:rsidRPr="009D35A5">
        <w:rPr>
          <w:rFonts w:ascii="Arial" w:hAnsi="Arial" w:cs="Arial"/>
          <w:sz w:val="18"/>
          <w:szCs w:val="18"/>
          <w:lang w:val="en-US"/>
        </w:rPr>
        <w:t xml:space="preserve"> years in Vietnam</w:t>
      </w:r>
      <w:r>
        <w:rPr>
          <w:rFonts w:ascii="Arial" w:hAnsi="Arial" w:cs="Arial"/>
          <w:sz w:val="18"/>
          <w:szCs w:val="18"/>
          <w:lang w:val="en-US"/>
        </w:rPr>
        <w:t>. H</w:t>
      </w:r>
      <w:r w:rsidRPr="009D35A5">
        <w:rPr>
          <w:rFonts w:ascii="Arial" w:hAnsi="Arial" w:cs="Arial"/>
          <w:sz w:val="18"/>
          <w:szCs w:val="18"/>
          <w:lang w:val="en-US"/>
        </w:rPr>
        <w:t xml:space="preserve">owever, the term will need to be considered </w:t>
      </w:r>
      <w:proofErr w:type="gramStart"/>
      <w:r w:rsidRPr="009D35A5">
        <w:rPr>
          <w:rFonts w:ascii="Arial" w:hAnsi="Arial" w:cs="Arial"/>
          <w:sz w:val="18"/>
          <w:szCs w:val="18"/>
          <w:lang w:val="en-US"/>
        </w:rPr>
        <w:t>in light of</w:t>
      </w:r>
      <w:proofErr w:type="gramEnd"/>
      <w:r w:rsidRPr="009D35A5">
        <w:rPr>
          <w:rFonts w:ascii="Arial" w:hAnsi="Arial" w:cs="Arial"/>
          <w:sz w:val="18"/>
          <w:szCs w:val="18"/>
          <w:lang w:val="en-US"/>
        </w:rPr>
        <w:t xml:space="preserve"> the restrictions on financial leasing under Vietnamese law and a term that does not exceed 60% of the life-time of the </w:t>
      </w:r>
      <w:r>
        <w:rPr>
          <w:rFonts w:ascii="Arial" w:hAnsi="Arial" w:cs="Arial"/>
          <w:sz w:val="18"/>
          <w:szCs w:val="18"/>
          <w:lang w:val="en-US"/>
        </w:rPr>
        <w:t>Solar PV System</w:t>
      </w:r>
      <w:r w:rsidRPr="009D35A5">
        <w:rPr>
          <w:rFonts w:ascii="Arial" w:hAnsi="Arial" w:cs="Arial"/>
          <w:sz w:val="18"/>
          <w:szCs w:val="18"/>
          <w:lang w:val="en-US"/>
        </w:rPr>
        <w:t xml:space="preserve"> should be used.  A term of 8 years has been suggested based on the asset life-time of a solar PV rooftop system generally being accepted at 20 years.</w:t>
      </w:r>
    </w:p>
  </w:footnote>
  <w:footnote w:id="11">
    <w:p w14:paraId="2FCDC10E" w14:textId="77777777" w:rsidR="00281A43" w:rsidRPr="009D35A5" w:rsidRDefault="00281A43" w:rsidP="00281A43">
      <w:pPr>
        <w:pStyle w:val="FootnoteText"/>
        <w:spacing w:after="120" w:line="240" w:lineRule="exact"/>
        <w:rPr>
          <w:rFonts w:ascii="Arial" w:hAnsi="Arial" w:cs="Arial"/>
          <w:lang w:val="en-US"/>
        </w:rPr>
      </w:pPr>
      <w:r w:rsidRPr="009D35A5">
        <w:rPr>
          <w:rStyle w:val="FootnoteReference"/>
          <w:rFonts w:ascii="Arial" w:hAnsi="Arial" w:cs="Arial"/>
        </w:rPr>
        <w:footnoteRef/>
      </w:r>
      <w:r w:rsidRPr="00281A43">
        <w:rPr>
          <w:rFonts w:ascii="Arial" w:hAnsi="Arial" w:cs="Arial"/>
          <w:lang w:val="en-US"/>
        </w:rPr>
        <w:t xml:space="preserve"> </w:t>
      </w:r>
      <w:r w:rsidRPr="009D35A5">
        <w:rPr>
          <w:rFonts w:ascii="Arial" w:hAnsi="Arial" w:cs="Arial"/>
          <w:lang w:val="en-US"/>
        </w:rPr>
        <w:t>This</w:t>
      </w:r>
      <w:r w:rsidRPr="00CE3A1E">
        <w:rPr>
          <w:rFonts w:ascii="Cambria" w:hAnsi="Cambria"/>
          <w:szCs w:val="24"/>
          <w:lang w:val="en-US"/>
        </w:rPr>
        <w:t xml:space="preserve"> </w:t>
      </w:r>
      <w:r w:rsidRPr="00D753FF">
        <w:rPr>
          <w:rFonts w:ascii="Arial" w:hAnsi="Arial" w:cs="Arial"/>
          <w:sz w:val="18"/>
          <w:szCs w:val="18"/>
          <w:lang w:val="en-US"/>
        </w:rPr>
        <w:t xml:space="preserve">is provided as a last date by which the </w:t>
      </w:r>
      <w:r>
        <w:rPr>
          <w:rFonts w:ascii="Arial" w:hAnsi="Arial" w:cs="Arial"/>
          <w:sz w:val="18"/>
          <w:szCs w:val="18"/>
          <w:lang w:val="en-US"/>
        </w:rPr>
        <w:t>Solar Service Company</w:t>
      </w:r>
      <w:r w:rsidRPr="00D753FF">
        <w:rPr>
          <w:rFonts w:ascii="Arial" w:hAnsi="Arial" w:cs="Arial"/>
          <w:sz w:val="18"/>
          <w:szCs w:val="18"/>
          <w:lang w:val="en-US"/>
        </w:rPr>
        <w:t xml:space="preserve"> must have the Solar PV System operational and have obtained any necessary approvals otherwise the Customer can terminate the contract under clause 26.4(a).  Therefore, this should be set as a realistic date by the </w:t>
      </w:r>
      <w:r>
        <w:rPr>
          <w:rFonts w:ascii="Arial" w:hAnsi="Arial" w:cs="Arial"/>
          <w:sz w:val="18"/>
          <w:szCs w:val="18"/>
          <w:lang w:val="en-US"/>
        </w:rPr>
        <w:t>Solar Service Company</w:t>
      </w:r>
      <w:r w:rsidRPr="00D753FF">
        <w:rPr>
          <w:rFonts w:ascii="Arial" w:hAnsi="Arial" w:cs="Arial"/>
          <w:sz w:val="18"/>
          <w:szCs w:val="18"/>
          <w:lang w:val="en-US"/>
        </w:rPr>
        <w:t xml:space="preserve"> </w:t>
      </w:r>
      <w:proofErr w:type="gramStart"/>
      <w:r w:rsidRPr="00D753FF">
        <w:rPr>
          <w:rFonts w:ascii="Arial" w:hAnsi="Arial" w:cs="Arial"/>
          <w:sz w:val="18"/>
          <w:szCs w:val="18"/>
          <w:lang w:val="en-US"/>
        </w:rPr>
        <w:t>taking into account</w:t>
      </w:r>
      <w:proofErr w:type="gramEnd"/>
      <w:r w:rsidRPr="00D753FF">
        <w:rPr>
          <w:rFonts w:ascii="Arial" w:hAnsi="Arial" w:cs="Arial"/>
          <w:sz w:val="18"/>
          <w:szCs w:val="18"/>
          <w:lang w:val="en-US"/>
        </w:rPr>
        <w:t xml:space="preserve"> the timeline for installation but also crucially the timeline in practice for obtaining any required permits and licenses for the Solar PV System.</w:t>
      </w:r>
    </w:p>
  </w:footnote>
  <w:footnote w:id="12">
    <w:p w14:paraId="0373F987" w14:textId="77777777" w:rsidR="00281A43" w:rsidRPr="00561AA4" w:rsidRDefault="00281A43" w:rsidP="00281A43">
      <w:pPr>
        <w:pStyle w:val="FootnoteText"/>
        <w:spacing w:after="120" w:line="240" w:lineRule="exact"/>
        <w:rPr>
          <w:lang w:val="en-US"/>
        </w:rPr>
      </w:pPr>
      <w:r w:rsidRPr="009D35A5">
        <w:rPr>
          <w:rStyle w:val="FootnoteReference"/>
          <w:rFonts w:ascii="Arial" w:hAnsi="Arial" w:cs="Arial"/>
          <w:sz w:val="18"/>
          <w:szCs w:val="18"/>
        </w:rPr>
        <w:footnoteRef/>
      </w:r>
      <w:r w:rsidRPr="00281A43">
        <w:rPr>
          <w:rFonts w:ascii="Arial" w:hAnsi="Arial" w:cs="Arial"/>
          <w:sz w:val="18"/>
          <w:szCs w:val="18"/>
          <w:lang w:val="en-US"/>
        </w:rPr>
        <w:t xml:space="preserve"> </w:t>
      </w:r>
      <w:r w:rsidRPr="009D35A5">
        <w:rPr>
          <w:rFonts w:ascii="Arial" w:hAnsi="Arial" w:cs="Arial"/>
          <w:sz w:val="18"/>
          <w:szCs w:val="18"/>
          <w:lang w:val="en-US"/>
        </w:rPr>
        <w:t xml:space="preserve">This description is wide to encompass most aspects of a solar PV rooftop system that may be installed under this </w:t>
      </w:r>
      <w:proofErr w:type="gramStart"/>
      <w:r w:rsidRPr="009D35A5">
        <w:rPr>
          <w:rFonts w:ascii="Arial" w:hAnsi="Arial" w:cs="Arial"/>
          <w:sz w:val="18"/>
          <w:szCs w:val="18"/>
          <w:lang w:val="en-US"/>
        </w:rPr>
        <w:t>contract, but</w:t>
      </w:r>
      <w:proofErr w:type="gramEnd"/>
      <w:r w:rsidRPr="009D35A5">
        <w:rPr>
          <w:rFonts w:ascii="Arial" w:hAnsi="Arial" w:cs="Arial"/>
          <w:sz w:val="18"/>
          <w:szCs w:val="18"/>
          <w:lang w:val="en-US"/>
        </w:rPr>
        <w:t xml:space="preserve"> can be modified based on the actual </w:t>
      </w:r>
      <w:r>
        <w:rPr>
          <w:rFonts w:ascii="Arial" w:hAnsi="Arial" w:cs="Arial"/>
          <w:sz w:val="18"/>
          <w:szCs w:val="18"/>
          <w:lang w:val="en-US"/>
        </w:rPr>
        <w:t>Solar PV System</w:t>
      </w:r>
      <w:r w:rsidRPr="009D35A5">
        <w:rPr>
          <w:rFonts w:ascii="Arial" w:hAnsi="Arial" w:cs="Arial"/>
          <w:sz w:val="18"/>
          <w:szCs w:val="18"/>
          <w:lang w:val="en-US"/>
        </w:rPr>
        <w:t xml:space="preserve"> specifications.</w:t>
      </w:r>
    </w:p>
  </w:footnote>
  <w:footnote w:id="13">
    <w:p w14:paraId="13384F71" w14:textId="77777777" w:rsidR="00281A43" w:rsidRPr="00270D61"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C70315">
        <w:rPr>
          <w:rFonts w:ascii="Arial" w:hAnsi="Arial" w:cs="Arial"/>
          <w:sz w:val="18"/>
          <w:szCs w:val="18"/>
          <w:lang w:val="en-US"/>
        </w:rPr>
        <w:t xml:space="preserve">To be retained or removed depending on whether it is intended to </w:t>
      </w:r>
      <w:proofErr w:type="gramStart"/>
      <w:r w:rsidRPr="00C70315">
        <w:rPr>
          <w:rFonts w:ascii="Arial" w:hAnsi="Arial" w:cs="Arial"/>
          <w:sz w:val="18"/>
          <w:szCs w:val="18"/>
          <w:lang w:val="en-US"/>
        </w:rPr>
        <w:t>enter into</w:t>
      </w:r>
      <w:proofErr w:type="gramEnd"/>
      <w:r w:rsidRPr="00C70315">
        <w:rPr>
          <w:rFonts w:ascii="Arial" w:hAnsi="Arial" w:cs="Arial"/>
          <w:sz w:val="18"/>
          <w:szCs w:val="18"/>
          <w:lang w:val="en-US"/>
        </w:rPr>
        <w:t xml:space="preserve"> a</w:t>
      </w:r>
      <w:r>
        <w:rPr>
          <w:rFonts w:ascii="Arial" w:hAnsi="Arial" w:cs="Arial"/>
          <w:sz w:val="18"/>
          <w:szCs w:val="18"/>
          <w:lang w:val="en-US"/>
        </w:rPr>
        <w:t xml:space="preserve"> Utility</w:t>
      </w:r>
      <w:r w:rsidRPr="00C70315">
        <w:rPr>
          <w:rFonts w:ascii="Arial" w:hAnsi="Arial" w:cs="Arial"/>
          <w:sz w:val="18"/>
          <w:szCs w:val="18"/>
          <w:lang w:val="en-US"/>
        </w:rPr>
        <w:t xml:space="preserve"> PPA or not.</w:t>
      </w:r>
    </w:p>
  </w:footnote>
  <w:footnote w:id="14">
    <w:p w14:paraId="724C59A5" w14:textId="77777777" w:rsidR="00281A43" w:rsidRPr="00463D24" w:rsidRDefault="00281A43" w:rsidP="00281A43">
      <w:pPr>
        <w:pStyle w:val="FootnoteText"/>
        <w:spacing w:after="120" w:line="240" w:lineRule="exact"/>
        <w:rPr>
          <w:rFonts w:ascii="Arial" w:hAnsi="Arial" w:cs="Arial"/>
          <w:sz w:val="18"/>
          <w:szCs w:val="18"/>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Schedule 1 sets out the detailed description of the </w:t>
      </w:r>
      <w:r>
        <w:rPr>
          <w:rFonts w:ascii="Arial" w:hAnsi="Arial" w:cs="Arial"/>
          <w:sz w:val="18"/>
          <w:szCs w:val="18"/>
          <w:lang w:val="en-US"/>
        </w:rPr>
        <w:t>Solar PV System</w:t>
      </w:r>
      <w:r w:rsidRPr="00463D24">
        <w:rPr>
          <w:rFonts w:ascii="Arial" w:hAnsi="Arial" w:cs="Arial"/>
          <w:sz w:val="18"/>
          <w:szCs w:val="18"/>
          <w:lang w:val="en-US"/>
        </w:rPr>
        <w:t xml:space="preserve">, its components and the various equipment to be installed by the </w:t>
      </w:r>
      <w:r>
        <w:rPr>
          <w:rFonts w:ascii="Arial" w:hAnsi="Arial" w:cs="Arial"/>
          <w:sz w:val="18"/>
          <w:szCs w:val="18"/>
          <w:lang w:val="en-US"/>
        </w:rPr>
        <w:t>Solar Service Company</w:t>
      </w:r>
      <w:r w:rsidRPr="00463D24">
        <w:rPr>
          <w:rFonts w:ascii="Arial" w:hAnsi="Arial" w:cs="Arial"/>
          <w:sz w:val="18"/>
          <w:szCs w:val="18"/>
          <w:lang w:val="en-US"/>
        </w:rPr>
        <w:t xml:space="preserve"> and should be completed in as much detail as necessary to record such items for future reference as ownership of these will either be retained by the </w:t>
      </w:r>
      <w:r>
        <w:rPr>
          <w:rFonts w:ascii="Arial" w:hAnsi="Arial" w:cs="Arial"/>
          <w:sz w:val="18"/>
          <w:szCs w:val="18"/>
          <w:lang w:val="en-US"/>
        </w:rPr>
        <w:t>Solar Service Company</w:t>
      </w:r>
      <w:r w:rsidRPr="00463D24">
        <w:rPr>
          <w:rFonts w:ascii="Arial" w:hAnsi="Arial" w:cs="Arial"/>
          <w:sz w:val="18"/>
          <w:szCs w:val="18"/>
          <w:lang w:val="en-US"/>
        </w:rPr>
        <w:t xml:space="preserve">, in the case of early termination or default by the Customer during the Lease Term, or transferred to the Customer at expiry of the Lease Term.  It also includes details of the Customer’s Existing Electrical System and the Site, which should be completed in as much detail as possible as these will be under the ownership and responsibility of the Customer and the Customer has responsibilities to maintain these to not negatively impact upon the </w:t>
      </w:r>
      <w:r>
        <w:rPr>
          <w:rFonts w:ascii="Arial" w:hAnsi="Arial" w:cs="Arial"/>
          <w:sz w:val="18"/>
          <w:szCs w:val="18"/>
          <w:lang w:val="en-US"/>
        </w:rPr>
        <w:t>Solar PV System</w:t>
      </w:r>
      <w:r w:rsidRPr="00463D24">
        <w:rPr>
          <w:rFonts w:ascii="Arial" w:hAnsi="Arial" w:cs="Arial"/>
          <w:sz w:val="18"/>
          <w:szCs w:val="18"/>
          <w:lang w:val="en-US"/>
        </w:rPr>
        <w:t>.</w:t>
      </w:r>
    </w:p>
  </w:footnote>
  <w:footnote w:id="15">
    <w:p w14:paraId="76180699" w14:textId="77777777" w:rsidR="00281A43" w:rsidRPr="006D4CDD" w:rsidRDefault="00281A43" w:rsidP="00281A43">
      <w:pPr>
        <w:pStyle w:val="FootnoteText"/>
        <w:spacing w:after="120" w:line="240" w:lineRule="exact"/>
        <w:rPr>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As noted, the Customer shall be the electricity generator for regulatory purposes under this contractual structure and as such would be the party required to obtain additional licenses/approvals, if any.  However, the </w:t>
      </w:r>
      <w:r>
        <w:rPr>
          <w:rFonts w:ascii="Arial" w:hAnsi="Arial" w:cs="Arial"/>
          <w:sz w:val="18"/>
          <w:szCs w:val="18"/>
          <w:lang w:val="en-US"/>
        </w:rPr>
        <w:t xml:space="preserve">Solar service Company </w:t>
      </w:r>
      <w:r w:rsidRPr="00463D24">
        <w:rPr>
          <w:rFonts w:ascii="Arial" w:hAnsi="Arial" w:cs="Arial"/>
          <w:sz w:val="18"/>
          <w:szCs w:val="18"/>
          <w:lang w:val="en-US"/>
        </w:rPr>
        <w:t>as the party experienced in the solar energy sector should be responsible for such process and this will be covered by the Monthly Rental Fee.</w:t>
      </w:r>
    </w:p>
  </w:footnote>
  <w:footnote w:id="16">
    <w:p w14:paraId="12C21EEF" w14:textId="77777777" w:rsidR="00281A43" w:rsidRPr="0068785A" w:rsidRDefault="00281A43" w:rsidP="00281A43">
      <w:pPr>
        <w:pStyle w:val="FootnoteText"/>
        <w:spacing w:after="120" w:line="240" w:lineRule="exact"/>
        <w:rPr>
          <w:rFonts w:ascii="Arial" w:hAnsi="Arial" w:cs="Arial"/>
          <w:sz w:val="18"/>
          <w:szCs w:val="18"/>
          <w:lang w:val="en-US"/>
        </w:rPr>
      </w:pPr>
      <w:r w:rsidRPr="0068785A">
        <w:rPr>
          <w:rStyle w:val="FootnoteReference"/>
          <w:rFonts w:ascii="Arial" w:hAnsi="Arial" w:cs="Arial"/>
          <w:sz w:val="18"/>
          <w:szCs w:val="18"/>
        </w:rPr>
        <w:footnoteRef/>
      </w:r>
      <w:r w:rsidRPr="00281A43">
        <w:rPr>
          <w:rFonts w:ascii="Arial" w:hAnsi="Arial" w:cs="Arial"/>
          <w:sz w:val="18"/>
          <w:szCs w:val="18"/>
          <w:lang w:val="en-US"/>
        </w:rPr>
        <w:t xml:space="preserve"> </w:t>
      </w:r>
      <w:r w:rsidRPr="00E53BFE">
        <w:rPr>
          <w:rFonts w:ascii="Arial" w:hAnsi="Arial" w:cs="Arial"/>
          <w:sz w:val="18"/>
          <w:szCs w:val="18"/>
          <w:lang w:val="en-US"/>
        </w:rPr>
        <w:t xml:space="preserve">Currently, an electricity operating license is not required for Solar PV Systems </w:t>
      </w:r>
      <w:r>
        <w:rPr>
          <w:rFonts w:ascii="Arial" w:hAnsi="Arial" w:cs="Arial"/>
          <w:sz w:val="18"/>
          <w:szCs w:val="18"/>
          <w:lang w:val="en-US"/>
        </w:rPr>
        <w:t xml:space="preserve">where the electricity will be for self-consumption and for systems </w:t>
      </w:r>
      <w:r w:rsidRPr="00E53BFE">
        <w:rPr>
          <w:rFonts w:ascii="Arial" w:hAnsi="Arial" w:cs="Arial"/>
          <w:sz w:val="18"/>
          <w:szCs w:val="18"/>
          <w:lang w:val="en-US"/>
        </w:rPr>
        <w:t xml:space="preserve">of </w:t>
      </w:r>
      <w:r>
        <w:rPr>
          <w:rFonts w:ascii="Arial" w:hAnsi="Arial" w:cs="Arial"/>
          <w:sz w:val="18"/>
          <w:szCs w:val="18"/>
          <w:lang w:val="en-US"/>
        </w:rPr>
        <w:t>up to</w:t>
      </w:r>
      <w:r w:rsidRPr="00E53BFE">
        <w:rPr>
          <w:rFonts w:ascii="Arial" w:hAnsi="Arial" w:cs="Arial"/>
          <w:sz w:val="18"/>
          <w:szCs w:val="18"/>
          <w:lang w:val="en-US"/>
        </w:rPr>
        <w:t xml:space="preserve"> 1 </w:t>
      </w:r>
      <w:proofErr w:type="spellStart"/>
      <w:r w:rsidRPr="00E53BFE">
        <w:rPr>
          <w:rFonts w:ascii="Arial" w:hAnsi="Arial" w:cs="Arial"/>
          <w:sz w:val="18"/>
          <w:szCs w:val="18"/>
          <w:lang w:val="en-US"/>
        </w:rPr>
        <w:t>MW</w:t>
      </w:r>
      <w:r>
        <w:rPr>
          <w:rFonts w:ascii="Arial" w:hAnsi="Arial" w:cs="Arial"/>
          <w:sz w:val="18"/>
          <w:szCs w:val="18"/>
          <w:lang w:val="en-US"/>
        </w:rPr>
        <w:t>p</w:t>
      </w:r>
      <w:proofErr w:type="spellEnd"/>
      <w:r w:rsidRPr="00E53BFE">
        <w:rPr>
          <w:rFonts w:ascii="Arial" w:hAnsi="Arial" w:cs="Arial"/>
          <w:sz w:val="18"/>
          <w:szCs w:val="18"/>
          <w:lang w:val="en-US"/>
        </w:rPr>
        <w:t xml:space="preserve"> </w:t>
      </w:r>
      <w:r>
        <w:rPr>
          <w:rFonts w:ascii="Arial" w:hAnsi="Arial" w:cs="Arial"/>
          <w:sz w:val="18"/>
          <w:szCs w:val="18"/>
          <w:lang w:val="en-US"/>
        </w:rPr>
        <w:t xml:space="preserve">(and meeting other requirements for solar rooftop systems, such as its connection not exceeding 35 </w:t>
      </w:r>
      <w:proofErr w:type="spellStart"/>
      <w:r>
        <w:rPr>
          <w:rFonts w:ascii="Arial" w:hAnsi="Arial" w:cs="Arial"/>
          <w:sz w:val="18"/>
          <w:szCs w:val="18"/>
          <w:lang w:val="en-US"/>
        </w:rPr>
        <w:t>kv</w:t>
      </w:r>
      <w:proofErr w:type="spellEnd"/>
      <w:r>
        <w:rPr>
          <w:rFonts w:ascii="Arial" w:hAnsi="Arial" w:cs="Arial"/>
          <w:sz w:val="18"/>
          <w:szCs w:val="18"/>
          <w:lang w:val="en-US"/>
        </w:rPr>
        <w:t xml:space="preserve">) </w:t>
      </w:r>
      <w:r w:rsidRPr="00E53BFE">
        <w:rPr>
          <w:rFonts w:ascii="Arial" w:hAnsi="Arial" w:cs="Arial"/>
          <w:sz w:val="18"/>
          <w:szCs w:val="18"/>
          <w:lang w:val="en-US"/>
        </w:rPr>
        <w:t>for the generation and sale of electricity to other entities</w:t>
      </w:r>
      <w:r>
        <w:rPr>
          <w:rFonts w:ascii="Arial" w:hAnsi="Arial" w:cs="Arial"/>
          <w:sz w:val="18"/>
          <w:szCs w:val="18"/>
          <w:lang w:val="en-US"/>
        </w:rPr>
        <w:t xml:space="preserve"> (under a draft regulation to follow Decision 13, this threshold may be revised to be any systems with an installed capacity greater than 1MW)</w:t>
      </w:r>
      <w:r w:rsidRPr="00E53BFE">
        <w:rPr>
          <w:rFonts w:ascii="Arial" w:hAnsi="Arial" w:cs="Arial"/>
          <w:sz w:val="18"/>
          <w:szCs w:val="18"/>
          <w:lang w:val="en-US"/>
        </w:rPr>
        <w:t>.</w:t>
      </w:r>
      <w:r>
        <w:rPr>
          <w:rFonts w:ascii="Arial" w:hAnsi="Arial" w:cs="Arial"/>
          <w:sz w:val="18"/>
          <w:szCs w:val="18"/>
          <w:lang w:val="en-US"/>
        </w:rPr>
        <w:t xml:space="preserve"> Therefore, if the system will be used solely for </w:t>
      </w:r>
      <w:proofErr w:type="spellStart"/>
      <w:r>
        <w:rPr>
          <w:rFonts w:ascii="Arial" w:hAnsi="Arial" w:cs="Arial"/>
          <w:sz w:val="18"/>
          <w:szCs w:val="18"/>
          <w:lang w:val="en-US"/>
        </w:rPr>
        <w:t>self consumption</w:t>
      </w:r>
      <w:proofErr w:type="spellEnd"/>
      <w:r>
        <w:rPr>
          <w:rFonts w:ascii="Arial" w:hAnsi="Arial" w:cs="Arial"/>
          <w:sz w:val="18"/>
          <w:szCs w:val="18"/>
          <w:lang w:val="en-US"/>
        </w:rPr>
        <w:t xml:space="preserve"> no electricity operation license will be required and if it will sell excess to the Utility no electricity operation license should be required as the system should have an installed capacity of a maximum of 1MWp to qualify as a rooftop system under Decision 13.</w:t>
      </w:r>
    </w:p>
  </w:footnote>
  <w:footnote w:id="17">
    <w:p w14:paraId="3C297A56" w14:textId="77777777" w:rsidR="00281A43" w:rsidRPr="009D35A5" w:rsidRDefault="00281A43" w:rsidP="00281A43">
      <w:pPr>
        <w:pStyle w:val="FootnoteText"/>
        <w:spacing w:after="120" w:line="240" w:lineRule="exact"/>
        <w:rPr>
          <w:rFonts w:ascii="Arial" w:hAnsi="Arial" w:cs="Arial"/>
          <w:sz w:val="18"/>
          <w:szCs w:val="18"/>
          <w:lang w:val="en-US"/>
        </w:rPr>
      </w:pPr>
      <w:r w:rsidRPr="009D35A5">
        <w:rPr>
          <w:rStyle w:val="FootnoteReference"/>
          <w:rFonts w:ascii="Arial" w:hAnsi="Arial" w:cs="Arial"/>
          <w:sz w:val="18"/>
          <w:szCs w:val="18"/>
        </w:rPr>
        <w:footnoteRef/>
      </w:r>
      <w:r w:rsidRPr="00281A43">
        <w:rPr>
          <w:rFonts w:ascii="Arial" w:hAnsi="Arial" w:cs="Arial"/>
          <w:sz w:val="18"/>
          <w:szCs w:val="18"/>
          <w:lang w:val="en-US"/>
        </w:rPr>
        <w:t xml:space="preserve"> The definition of “Lease Expiry Date” must be completed in the definitions in Clause 1.1 above.  The period </w:t>
      </w:r>
      <w:r w:rsidRPr="009D35A5">
        <w:rPr>
          <w:rFonts w:ascii="Arial" w:hAnsi="Arial" w:cs="Arial"/>
          <w:sz w:val="18"/>
          <w:szCs w:val="18"/>
          <w:lang w:val="en-US"/>
        </w:rPr>
        <w:t xml:space="preserve">should be set by the </w:t>
      </w:r>
      <w:r>
        <w:rPr>
          <w:rFonts w:ascii="Arial" w:hAnsi="Arial" w:cs="Arial"/>
          <w:sz w:val="18"/>
          <w:szCs w:val="18"/>
          <w:lang w:val="en-US"/>
        </w:rPr>
        <w:t>Solar Service Company</w:t>
      </w:r>
      <w:r w:rsidRPr="009D35A5">
        <w:rPr>
          <w:rFonts w:ascii="Arial" w:hAnsi="Arial" w:cs="Arial"/>
          <w:sz w:val="18"/>
          <w:szCs w:val="18"/>
          <w:lang w:val="en-US"/>
        </w:rPr>
        <w:t xml:space="preserve"> based on the amount of time required to recover costs and make approximately an 80% return on the value of the </w:t>
      </w:r>
      <w:r>
        <w:rPr>
          <w:rFonts w:ascii="Arial" w:hAnsi="Arial" w:cs="Arial"/>
          <w:sz w:val="18"/>
          <w:szCs w:val="18"/>
          <w:lang w:val="en-US"/>
        </w:rPr>
        <w:t>Solar PV System</w:t>
      </w:r>
      <w:r w:rsidRPr="009D35A5">
        <w:rPr>
          <w:rFonts w:ascii="Arial" w:hAnsi="Arial" w:cs="Arial"/>
          <w:sz w:val="18"/>
          <w:szCs w:val="18"/>
          <w:lang w:val="en-US"/>
        </w:rPr>
        <w:t xml:space="preserve"> </w:t>
      </w:r>
      <w:proofErr w:type="gramStart"/>
      <w:r w:rsidRPr="009D35A5">
        <w:rPr>
          <w:rFonts w:ascii="Arial" w:hAnsi="Arial" w:cs="Arial"/>
          <w:sz w:val="18"/>
          <w:szCs w:val="18"/>
          <w:lang w:val="en-US"/>
        </w:rPr>
        <w:t>in light of</w:t>
      </w:r>
      <w:proofErr w:type="gramEnd"/>
      <w:r w:rsidRPr="009D35A5">
        <w:rPr>
          <w:rFonts w:ascii="Arial" w:hAnsi="Arial" w:cs="Arial"/>
          <w:sz w:val="18"/>
          <w:szCs w:val="18"/>
          <w:lang w:val="en-US"/>
        </w:rPr>
        <w:t xml:space="preserve"> financial leasing restrictions, and to be agreed with the Customer.  Generally, an energy supply contract of this nature usually has a term of between </w:t>
      </w:r>
      <w:r>
        <w:rPr>
          <w:rFonts w:ascii="Arial" w:hAnsi="Arial" w:cs="Arial"/>
          <w:sz w:val="18"/>
          <w:szCs w:val="18"/>
          <w:lang w:val="en-US"/>
        </w:rPr>
        <w:t xml:space="preserve">15 to 20 </w:t>
      </w:r>
      <w:r w:rsidRPr="009D35A5">
        <w:rPr>
          <w:rFonts w:ascii="Arial" w:hAnsi="Arial" w:cs="Arial"/>
          <w:sz w:val="18"/>
          <w:szCs w:val="18"/>
          <w:lang w:val="en-US"/>
        </w:rPr>
        <w:t>years in Vietnam</w:t>
      </w:r>
      <w:r>
        <w:rPr>
          <w:rFonts w:ascii="Arial" w:hAnsi="Arial" w:cs="Arial"/>
          <w:sz w:val="18"/>
          <w:szCs w:val="18"/>
          <w:lang w:val="en-US"/>
        </w:rPr>
        <w:t>. H</w:t>
      </w:r>
      <w:r w:rsidRPr="009D35A5">
        <w:rPr>
          <w:rFonts w:ascii="Arial" w:hAnsi="Arial" w:cs="Arial"/>
          <w:sz w:val="18"/>
          <w:szCs w:val="18"/>
          <w:lang w:val="en-US"/>
        </w:rPr>
        <w:t xml:space="preserve">owever, the term will need to be considered </w:t>
      </w:r>
      <w:proofErr w:type="gramStart"/>
      <w:r w:rsidRPr="009D35A5">
        <w:rPr>
          <w:rFonts w:ascii="Arial" w:hAnsi="Arial" w:cs="Arial"/>
          <w:sz w:val="18"/>
          <w:szCs w:val="18"/>
          <w:lang w:val="en-US"/>
        </w:rPr>
        <w:t>in light of</w:t>
      </w:r>
      <w:proofErr w:type="gramEnd"/>
      <w:r w:rsidRPr="009D35A5">
        <w:rPr>
          <w:rFonts w:ascii="Arial" w:hAnsi="Arial" w:cs="Arial"/>
          <w:sz w:val="18"/>
          <w:szCs w:val="18"/>
          <w:lang w:val="en-US"/>
        </w:rPr>
        <w:t xml:space="preserve"> the restrictions on financial leasing under Vietnamese law and a term that does not exceed 60% of the life-time of the </w:t>
      </w:r>
      <w:r>
        <w:rPr>
          <w:rFonts w:ascii="Arial" w:hAnsi="Arial" w:cs="Arial"/>
          <w:sz w:val="18"/>
          <w:szCs w:val="18"/>
          <w:lang w:val="en-US"/>
        </w:rPr>
        <w:t>Solar PV System</w:t>
      </w:r>
      <w:r w:rsidRPr="009D35A5">
        <w:rPr>
          <w:rFonts w:ascii="Arial" w:hAnsi="Arial" w:cs="Arial"/>
          <w:sz w:val="18"/>
          <w:szCs w:val="18"/>
          <w:lang w:val="en-US"/>
        </w:rPr>
        <w:t xml:space="preserve"> should be used.  A term of 8 years has been suggested based on the asset life-time of a solar PV rooftop system generally being accepted at 20 years.</w:t>
      </w:r>
    </w:p>
  </w:footnote>
  <w:footnote w:id="18">
    <w:p w14:paraId="1E4701F9" w14:textId="77777777" w:rsidR="00281A43" w:rsidRPr="0014104E" w:rsidRDefault="00281A43" w:rsidP="00281A43">
      <w:pPr>
        <w:pStyle w:val="FootnoteText"/>
        <w:spacing w:after="120" w:line="240" w:lineRule="exact"/>
        <w:rPr>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This is included as an explicit agreement and acknowledgement of the Customer’s role under this contract during the Lease Term as the electricity generator and self-consumer of such generated electricity for regulatory purposes.</w:t>
      </w:r>
      <w:r w:rsidRPr="00281A43">
        <w:rPr>
          <w:lang w:val="en-US"/>
        </w:rPr>
        <w:t xml:space="preserve"> </w:t>
      </w:r>
    </w:p>
  </w:footnote>
  <w:footnote w:id="19">
    <w:p w14:paraId="252360EF" w14:textId="77777777" w:rsidR="00281A43" w:rsidRPr="00CF2849"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CF2849">
        <w:rPr>
          <w:rFonts w:ascii="Arial" w:hAnsi="Arial" w:cs="Arial"/>
          <w:sz w:val="18"/>
          <w:szCs w:val="18"/>
          <w:lang w:val="en-US"/>
        </w:rPr>
        <w:t>The “Permitted Limit” of inaccuracy should be agreed between the Parties based on standard industry practice.</w:t>
      </w:r>
    </w:p>
  </w:footnote>
  <w:footnote w:id="20">
    <w:p w14:paraId="594A827F" w14:textId="77777777" w:rsidR="00281A43" w:rsidRPr="009D35A5" w:rsidRDefault="00281A43" w:rsidP="00281A43">
      <w:pPr>
        <w:pStyle w:val="FootnoteText"/>
        <w:spacing w:after="120" w:line="240" w:lineRule="exact"/>
        <w:rPr>
          <w:rFonts w:ascii="Arial" w:hAnsi="Arial" w:cs="Arial"/>
          <w:sz w:val="18"/>
          <w:szCs w:val="18"/>
          <w:lang w:val="en-US"/>
        </w:rPr>
      </w:pPr>
      <w:r w:rsidRPr="009D35A5">
        <w:rPr>
          <w:rStyle w:val="FootnoteReference"/>
          <w:rFonts w:ascii="Arial" w:hAnsi="Arial" w:cs="Arial"/>
          <w:sz w:val="18"/>
          <w:szCs w:val="18"/>
        </w:rPr>
        <w:footnoteRef/>
      </w:r>
      <w:r w:rsidRPr="00281A43">
        <w:rPr>
          <w:rFonts w:ascii="Arial" w:hAnsi="Arial" w:cs="Arial"/>
          <w:sz w:val="18"/>
          <w:szCs w:val="18"/>
          <w:lang w:val="en-US"/>
        </w:rPr>
        <w:t xml:space="preserve"> </w:t>
      </w:r>
      <w:r>
        <w:rPr>
          <w:rFonts w:ascii="Arial" w:hAnsi="Arial" w:cs="Arial"/>
          <w:sz w:val="18"/>
          <w:szCs w:val="18"/>
          <w:lang w:val="en-US"/>
        </w:rPr>
        <w:t>Applicable in the case of the Monthly Rental Fee is variable based on the Energy Output.  In this case the Contractor may provide the forecast as an additional service</w:t>
      </w:r>
      <w:r w:rsidRPr="009D35A5">
        <w:rPr>
          <w:rFonts w:ascii="Arial" w:hAnsi="Arial" w:cs="Arial"/>
          <w:sz w:val="18"/>
          <w:szCs w:val="18"/>
          <w:lang w:val="en-US"/>
        </w:rPr>
        <w:t xml:space="preserve">, but the </w:t>
      </w:r>
      <w:r>
        <w:rPr>
          <w:rFonts w:ascii="Arial" w:hAnsi="Arial" w:cs="Arial"/>
          <w:sz w:val="18"/>
          <w:szCs w:val="18"/>
          <w:lang w:val="en-US"/>
        </w:rPr>
        <w:t>Solar Service Company</w:t>
      </w:r>
      <w:r w:rsidRPr="009D35A5">
        <w:rPr>
          <w:rFonts w:ascii="Arial" w:hAnsi="Arial" w:cs="Arial"/>
          <w:sz w:val="18"/>
          <w:szCs w:val="18"/>
          <w:lang w:val="en-US"/>
        </w:rPr>
        <w:t xml:space="preserve"> should not be bound by guaranteeing a minimum energy output from the </w:t>
      </w:r>
      <w:r>
        <w:rPr>
          <w:rFonts w:ascii="Arial" w:hAnsi="Arial" w:cs="Arial"/>
          <w:sz w:val="18"/>
          <w:szCs w:val="18"/>
          <w:lang w:val="en-US"/>
        </w:rPr>
        <w:t>Solar PV System</w:t>
      </w:r>
      <w:r w:rsidRPr="009D35A5">
        <w:rPr>
          <w:rFonts w:ascii="Arial" w:hAnsi="Arial" w:cs="Arial"/>
          <w:sz w:val="18"/>
          <w:szCs w:val="18"/>
          <w:lang w:val="en-US"/>
        </w:rPr>
        <w:t xml:space="preserve"> as such output is dependent on </w:t>
      </w:r>
      <w:proofErr w:type="gramStart"/>
      <w:r w:rsidRPr="009D35A5">
        <w:rPr>
          <w:rFonts w:ascii="Arial" w:hAnsi="Arial" w:cs="Arial"/>
          <w:sz w:val="18"/>
          <w:szCs w:val="18"/>
          <w:lang w:val="en-US"/>
        </w:rPr>
        <w:t>a number of</w:t>
      </w:r>
      <w:proofErr w:type="gramEnd"/>
      <w:r w:rsidRPr="009D35A5">
        <w:rPr>
          <w:rFonts w:ascii="Arial" w:hAnsi="Arial" w:cs="Arial"/>
          <w:sz w:val="18"/>
          <w:szCs w:val="18"/>
          <w:lang w:val="en-US"/>
        </w:rPr>
        <w:t xml:space="preserve"> variables outside the </w:t>
      </w:r>
      <w:r>
        <w:rPr>
          <w:rFonts w:ascii="Arial" w:hAnsi="Arial" w:cs="Arial"/>
          <w:sz w:val="18"/>
          <w:szCs w:val="18"/>
          <w:lang w:val="en-US"/>
        </w:rPr>
        <w:t>Solar Service Company</w:t>
      </w:r>
      <w:r w:rsidRPr="009D35A5">
        <w:rPr>
          <w:rFonts w:ascii="Arial" w:hAnsi="Arial" w:cs="Arial"/>
          <w:sz w:val="18"/>
          <w:szCs w:val="18"/>
          <w:lang w:val="en-US"/>
        </w:rPr>
        <w:t xml:space="preserve">’s control.  Furthermore, </w:t>
      </w:r>
      <w:r>
        <w:rPr>
          <w:rFonts w:ascii="Arial" w:hAnsi="Arial" w:cs="Arial"/>
          <w:sz w:val="18"/>
          <w:szCs w:val="18"/>
          <w:lang w:val="en-US"/>
        </w:rPr>
        <w:t>as</w:t>
      </w:r>
      <w:r w:rsidRPr="009D35A5">
        <w:rPr>
          <w:rFonts w:ascii="Arial" w:hAnsi="Arial" w:cs="Arial"/>
          <w:sz w:val="18"/>
          <w:szCs w:val="18"/>
          <w:lang w:val="en-US"/>
        </w:rPr>
        <w:t xml:space="preserve"> the Monthly Rental Fee is to be variable based on monthly Energy Output the Contractor would suffer reduced fees and slower payback from any reduction in Energy Output from the </w:t>
      </w:r>
      <w:r>
        <w:rPr>
          <w:rFonts w:ascii="Arial" w:hAnsi="Arial" w:cs="Arial"/>
          <w:sz w:val="18"/>
          <w:szCs w:val="18"/>
          <w:lang w:val="en-US"/>
        </w:rPr>
        <w:t>Solar PV System</w:t>
      </w:r>
      <w:r w:rsidRPr="009D35A5">
        <w:rPr>
          <w:rFonts w:ascii="Arial" w:hAnsi="Arial" w:cs="Arial"/>
          <w:sz w:val="18"/>
          <w:szCs w:val="18"/>
          <w:lang w:val="en-US"/>
        </w:rPr>
        <w:t xml:space="preserve"> in any event.</w:t>
      </w:r>
      <w:r>
        <w:rPr>
          <w:rFonts w:ascii="Arial" w:hAnsi="Arial" w:cs="Arial"/>
          <w:sz w:val="18"/>
          <w:szCs w:val="18"/>
          <w:lang w:val="en-US"/>
        </w:rPr>
        <w:t xml:space="preserve"> Accordingly, the template does not include a performance guarantee although, depending on the specific circumstances and the final terms of the arrangement between the Customer and the Solar Service Company, this could separately be negotiated (e.g. in the form of a simple performance ratio or single or multi-year yield scenarios (e.g. based on P50/P75/P90) with different contractual consequences.</w:t>
      </w:r>
    </w:p>
  </w:footnote>
  <w:footnote w:id="21">
    <w:p w14:paraId="1A7D1B87" w14:textId="77777777" w:rsidR="00281A43" w:rsidRPr="009D35A5" w:rsidRDefault="00281A43" w:rsidP="00281A43">
      <w:pPr>
        <w:pStyle w:val="FootnoteText"/>
        <w:spacing w:after="120" w:line="240" w:lineRule="exact"/>
        <w:rPr>
          <w:rFonts w:ascii="Arial" w:hAnsi="Arial" w:cs="Arial"/>
          <w:sz w:val="18"/>
          <w:szCs w:val="18"/>
          <w:lang w:val="en-US"/>
        </w:rPr>
      </w:pPr>
      <w:r w:rsidRPr="009D35A5">
        <w:rPr>
          <w:rStyle w:val="FootnoteReference"/>
          <w:rFonts w:ascii="Arial" w:hAnsi="Arial" w:cs="Arial"/>
          <w:sz w:val="18"/>
          <w:szCs w:val="18"/>
        </w:rPr>
        <w:footnoteRef/>
      </w:r>
      <w:r w:rsidRPr="00281A43">
        <w:rPr>
          <w:rFonts w:ascii="Arial" w:hAnsi="Arial" w:cs="Arial"/>
          <w:sz w:val="18"/>
          <w:szCs w:val="18"/>
          <w:lang w:val="en-US"/>
        </w:rPr>
        <w:t xml:space="preserve"> </w:t>
      </w:r>
      <w:r w:rsidRPr="009D35A5">
        <w:rPr>
          <w:rFonts w:ascii="Arial" w:hAnsi="Arial" w:cs="Arial"/>
          <w:sz w:val="18"/>
          <w:szCs w:val="18"/>
          <w:lang w:val="en-US"/>
        </w:rPr>
        <w:t>Applicable for use if the variable Monthly Rental Fee based on Energy Output is used.  This should be applied (</w:t>
      </w:r>
      <w:proofErr w:type="spellStart"/>
      <w:r w:rsidRPr="009D35A5">
        <w:rPr>
          <w:rFonts w:ascii="Arial" w:hAnsi="Arial" w:cs="Arial"/>
          <w:sz w:val="18"/>
          <w:szCs w:val="18"/>
          <w:lang w:val="en-US"/>
        </w:rPr>
        <w:t>i</w:t>
      </w:r>
      <w:proofErr w:type="spellEnd"/>
      <w:r w:rsidRPr="009D35A5">
        <w:rPr>
          <w:rFonts w:ascii="Arial" w:hAnsi="Arial" w:cs="Arial"/>
          <w:sz w:val="18"/>
          <w:szCs w:val="18"/>
          <w:lang w:val="en-US"/>
        </w:rPr>
        <w:t xml:space="preserve">) to allow the Customer to take the </w:t>
      </w:r>
      <w:r>
        <w:rPr>
          <w:rFonts w:ascii="Arial" w:hAnsi="Arial" w:cs="Arial"/>
          <w:sz w:val="18"/>
          <w:szCs w:val="18"/>
          <w:lang w:val="en-US"/>
        </w:rPr>
        <w:t>Solar PV System</w:t>
      </w:r>
      <w:r w:rsidRPr="009D35A5">
        <w:rPr>
          <w:rFonts w:ascii="Arial" w:hAnsi="Arial" w:cs="Arial"/>
          <w:sz w:val="18"/>
          <w:szCs w:val="18"/>
          <w:lang w:val="en-US"/>
        </w:rPr>
        <w:t xml:space="preserve"> offline for an agreed period of time each month (such as the Customer’s weekly off days if it is an enterprise, or public holidays and so on for any type of Customer) so that the Customer does not have to pay rent based on Energy Output that is generated but not ultimately used by the Customer; and (ii) to avoid the Customer being able to take the </w:t>
      </w:r>
      <w:r>
        <w:rPr>
          <w:rFonts w:ascii="Arial" w:hAnsi="Arial" w:cs="Arial"/>
          <w:sz w:val="18"/>
          <w:szCs w:val="18"/>
          <w:lang w:val="en-US"/>
        </w:rPr>
        <w:t>Solar PV System</w:t>
      </w:r>
      <w:r w:rsidRPr="009D35A5">
        <w:rPr>
          <w:rFonts w:ascii="Arial" w:hAnsi="Arial" w:cs="Arial"/>
          <w:sz w:val="18"/>
          <w:szCs w:val="18"/>
          <w:lang w:val="en-US"/>
        </w:rPr>
        <w:t xml:space="preserve"> offline for extended periods and consequently reducing the Monthly Rental Fee.</w:t>
      </w:r>
    </w:p>
  </w:footnote>
  <w:footnote w:id="22">
    <w:p w14:paraId="4C95D845" w14:textId="77777777" w:rsidR="00281A43" w:rsidRPr="00A359FE"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A359FE">
        <w:rPr>
          <w:rFonts w:ascii="Arial" w:hAnsi="Arial" w:cs="Arial"/>
          <w:sz w:val="18"/>
          <w:szCs w:val="18"/>
          <w:lang w:val="en-US"/>
        </w:rPr>
        <w:t xml:space="preserve">The Parties must consider whether there should be a </w:t>
      </w:r>
      <w:r>
        <w:rPr>
          <w:rFonts w:ascii="Arial" w:hAnsi="Arial" w:cs="Arial"/>
          <w:sz w:val="18"/>
          <w:szCs w:val="18"/>
          <w:lang w:val="en-US"/>
        </w:rPr>
        <w:t>Fixed</w:t>
      </w:r>
      <w:r w:rsidRPr="00A359FE">
        <w:rPr>
          <w:rFonts w:ascii="Arial" w:hAnsi="Arial" w:cs="Arial"/>
          <w:sz w:val="18"/>
          <w:szCs w:val="18"/>
          <w:lang w:val="en-US"/>
        </w:rPr>
        <w:t xml:space="preserve"> Service Fee payable by the Customer for the M</w:t>
      </w:r>
      <w:r>
        <w:rPr>
          <w:rFonts w:ascii="Arial" w:hAnsi="Arial" w:cs="Arial"/>
          <w:sz w:val="18"/>
          <w:szCs w:val="18"/>
          <w:lang w:val="en-US"/>
        </w:rPr>
        <w:t>aintenance</w:t>
      </w:r>
      <w:r w:rsidRPr="00A359FE">
        <w:rPr>
          <w:rFonts w:ascii="Arial" w:hAnsi="Arial" w:cs="Arial"/>
          <w:sz w:val="18"/>
          <w:szCs w:val="18"/>
          <w:lang w:val="en-US"/>
        </w:rPr>
        <w:t xml:space="preserve"> Services </w:t>
      </w:r>
      <w:r>
        <w:rPr>
          <w:rFonts w:ascii="Arial" w:hAnsi="Arial" w:cs="Arial"/>
          <w:sz w:val="18"/>
          <w:szCs w:val="18"/>
          <w:lang w:val="en-US"/>
        </w:rPr>
        <w:t xml:space="preserve">during the Lease Term </w:t>
      </w:r>
      <w:r w:rsidRPr="00A359FE">
        <w:rPr>
          <w:rFonts w:ascii="Arial" w:hAnsi="Arial" w:cs="Arial"/>
          <w:sz w:val="18"/>
          <w:szCs w:val="18"/>
          <w:lang w:val="en-US"/>
        </w:rPr>
        <w:t xml:space="preserve">or if this service should be covered by the </w:t>
      </w:r>
      <w:r>
        <w:rPr>
          <w:rFonts w:ascii="Arial" w:hAnsi="Arial" w:cs="Arial"/>
          <w:sz w:val="18"/>
          <w:szCs w:val="18"/>
          <w:lang w:val="en-US"/>
        </w:rPr>
        <w:t>Monthly Rental</w:t>
      </w:r>
      <w:r w:rsidRPr="00A359FE">
        <w:rPr>
          <w:rFonts w:ascii="Arial" w:hAnsi="Arial" w:cs="Arial"/>
          <w:sz w:val="18"/>
          <w:szCs w:val="18"/>
          <w:lang w:val="en-US"/>
        </w:rPr>
        <w:t xml:space="preserve"> Fee.  In particular, the </w:t>
      </w:r>
      <w:r>
        <w:rPr>
          <w:rFonts w:ascii="Arial" w:hAnsi="Arial" w:cs="Arial"/>
          <w:sz w:val="18"/>
          <w:szCs w:val="18"/>
          <w:lang w:val="en-US"/>
        </w:rPr>
        <w:t>Solar Service Company</w:t>
      </w:r>
      <w:r w:rsidRPr="00A359FE">
        <w:rPr>
          <w:rFonts w:ascii="Arial" w:hAnsi="Arial" w:cs="Arial"/>
          <w:sz w:val="18"/>
          <w:szCs w:val="18"/>
          <w:lang w:val="en-US"/>
        </w:rPr>
        <w:t xml:space="preserve"> must consider this together with the setting of the </w:t>
      </w:r>
      <w:r>
        <w:rPr>
          <w:rFonts w:ascii="Arial" w:hAnsi="Arial" w:cs="Arial"/>
          <w:sz w:val="18"/>
          <w:szCs w:val="18"/>
          <w:lang w:val="en-US"/>
        </w:rPr>
        <w:t>Monthly Rental</w:t>
      </w:r>
      <w:r w:rsidRPr="00A359FE">
        <w:rPr>
          <w:rFonts w:ascii="Arial" w:hAnsi="Arial" w:cs="Arial"/>
          <w:sz w:val="18"/>
          <w:szCs w:val="18"/>
          <w:lang w:val="en-US"/>
        </w:rPr>
        <w:t xml:space="preserve"> Fee rate, as this will impact upon the pay back rate for the </w:t>
      </w:r>
      <w:r>
        <w:rPr>
          <w:rFonts w:ascii="Arial" w:hAnsi="Arial" w:cs="Arial"/>
          <w:sz w:val="18"/>
          <w:szCs w:val="18"/>
          <w:lang w:val="en-US"/>
        </w:rPr>
        <w:t>Solar Service Company</w:t>
      </w:r>
      <w:r w:rsidRPr="00A359FE">
        <w:rPr>
          <w:rFonts w:ascii="Arial" w:hAnsi="Arial" w:cs="Arial"/>
          <w:sz w:val="18"/>
          <w:szCs w:val="18"/>
          <w:lang w:val="en-US"/>
        </w:rPr>
        <w:t xml:space="preserve"> but also on the incentive for the Customer to enter into this arrangement if the savings are minimal compared with staying with energy supply from the Utility.</w:t>
      </w:r>
    </w:p>
  </w:footnote>
  <w:footnote w:id="23">
    <w:p w14:paraId="2B969AD2" w14:textId="77777777" w:rsidR="00281A43" w:rsidRPr="001C46A3"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1C46A3">
        <w:rPr>
          <w:rFonts w:ascii="Arial" w:hAnsi="Arial" w:cs="Arial"/>
          <w:sz w:val="18"/>
          <w:szCs w:val="18"/>
          <w:lang w:val="en-US"/>
        </w:rPr>
        <w:t xml:space="preserve">To delete if it is agreed there will be no </w:t>
      </w:r>
      <w:r>
        <w:rPr>
          <w:rFonts w:ascii="Arial" w:hAnsi="Arial" w:cs="Arial"/>
          <w:sz w:val="18"/>
          <w:szCs w:val="18"/>
          <w:lang w:val="en-US"/>
        </w:rPr>
        <w:t>Fixed</w:t>
      </w:r>
      <w:r w:rsidRPr="001C46A3">
        <w:rPr>
          <w:rFonts w:ascii="Arial" w:hAnsi="Arial" w:cs="Arial"/>
          <w:sz w:val="18"/>
          <w:szCs w:val="18"/>
          <w:lang w:val="en-US"/>
        </w:rPr>
        <w:t xml:space="preserve"> Service Fee</w:t>
      </w:r>
      <w:r>
        <w:rPr>
          <w:rFonts w:ascii="Arial" w:hAnsi="Arial" w:cs="Arial"/>
          <w:sz w:val="18"/>
          <w:szCs w:val="18"/>
          <w:lang w:val="en-US"/>
        </w:rPr>
        <w:t xml:space="preserve"> during the Lease Term</w:t>
      </w:r>
      <w:r w:rsidRPr="001C46A3">
        <w:rPr>
          <w:rFonts w:ascii="Arial" w:hAnsi="Arial" w:cs="Arial"/>
          <w:sz w:val="18"/>
          <w:szCs w:val="18"/>
          <w:lang w:val="en-US"/>
        </w:rPr>
        <w:t>.</w:t>
      </w:r>
    </w:p>
  </w:footnote>
  <w:footnote w:id="24">
    <w:p w14:paraId="4BBE3644" w14:textId="77777777" w:rsidR="00281A43" w:rsidRPr="001C46A3" w:rsidRDefault="00281A43" w:rsidP="00281A43">
      <w:pPr>
        <w:pStyle w:val="FootnoteText"/>
        <w:spacing w:after="120" w:line="240" w:lineRule="exact"/>
        <w:rPr>
          <w:lang w:val="en-US"/>
        </w:rPr>
      </w:pPr>
      <w:r>
        <w:rPr>
          <w:rStyle w:val="FootnoteReference"/>
        </w:rPr>
        <w:footnoteRef/>
      </w:r>
      <w:r w:rsidRPr="00281A43">
        <w:rPr>
          <w:lang w:val="en-US"/>
        </w:rPr>
        <w:t xml:space="preserve"> </w:t>
      </w:r>
      <w:r>
        <w:rPr>
          <w:rFonts w:ascii="Arial" w:hAnsi="Arial" w:cs="Arial"/>
          <w:sz w:val="18"/>
          <w:szCs w:val="18"/>
          <w:lang w:val="en-US"/>
        </w:rPr>
        <w:t xml:space="preserve">To delete if it is </w:t>
      </w:r>
      <w:r w:rsidRPr="001C46A3">
        <w:rPr>
          <w:rFonts w:ascii="Arial" w:hAnsi="Arial" w:cs="Arial"/>
          <w:sz w:val="18"/>
          <w:szCs w:val="18"/>
          <w:lang w:val="en-US"/>
        </w:rPr>
        <w:t xml:space="preserve">agreed there will be no </w:t>
      </w:r>
      <w:r>
        <w:rPr>
          <w:rFonts w:ascii="Arial" w:hAnsi="Arial" w:cs="Arial"/>
          <w:sz w:val="18"/>
          <w:szCs w:val="18"/>
          <w:lang w:val="en-US"/>
        </w:rPr>
        <w:t>Fixed</w:t>
      </w:r>
      <w:r w:rsidRPr="001C46A3">
        <w:rPr>
          <w:rFonts w:ascii="Arial" w:hAnsi="Arial" w:cs="Arial"/>
          <w:sz w:val="18"/>
          <w:szCs w:val="18"/>
          <w:lang w:val="en-US"/>
        </w:rPr>
        <w:t xml:space="preserve"> Service Fee.</w:t>
      </w:r>
    </w:p>
  </w:footnote>
  <w:footnote w:id="25">
    <w:p w14:paraId="5B34AF96" w14:textId="77777777" w:rsidR="00281A43" w:rsidRPr="00463D24" w:rsidRDefault="00281A43" w:rsidP="00281A43">
      <w:pPr>
        <w:pStyle w:val="FootnoteText"/>
        <w:spacing w:after="120" w:line="240" w:lineRule="exact"/>
        <w:rPr>
          <w:rFonts w:ascii="Arial" w:hAnsi="Arial" w:cs="Arial"/>
          <w:sz w:val="18"/>
          <w:szCs w:val="18"/>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There should be an obligation on both Parties to inform the other in the event the </w:t>
      </w:r>
      <w:r>
        <w:rPr>
          <w:rFonts w:ascii="Arial" w:hAnsi="Arial" w:cs="Arial"/>
          <w:sz w:val="18"/>
          <w:szCs w:val="18"/>
          <w:lang w:val="en-US"/>
        </w:rPr>
        <w:t>Solar PV System</w:t>
      </w:r>
      <w:r w:rsidRPr="00463D24">
        <w:rPr>
          <w:rFonts w:ascii="Arial" w:hAnsi="Arial" w:cs="Arial"/>
          <w:sz w:val="18"/>
          <w:szCs w:val="18"/>
          <w:lang w:val="en-US"/>
        </w:rPr>
        <w:t xml:space="preserve"> breaks down to ensure the matter is remedied as soon as possible.</w:t>
      </w:r>
    </w:p>
  </w:footnote>
  <w:footnote w:id="26">
    <w:p w14:paraId="0F40E204" w14:textId="77777777" w:rsidR="00281A43" w:rsidRPr="00B0662C" w:rsidRDefault="00281A43" w:rsidP="00281A43">
      <w:pPr>
        <w:pStyle w:val="FootnoteText"/>
        <w:spacing w:after="120" w:line="240" w:lineRule="exact"/>
        <w:rPr>
          <w:rFonts w:ascii="Arial" w:hAnsi="Arial" w:cs="Arial"/>
          <w:sz w:val="18"/>
          <w:szCs w:val="18"/>
          <w:lang w:val="en-US"/>
        </w:rPr>
      </w:pPr>
      <w:r w:rsidRPr="00B0662C">
        <w:rPr>
          <w:rStyle w:val="FootnoteReference"/>
          <w:rFonts w:ascii="Arial" w:hAnsi="Arial" w:cs="Arial"/>
          <w:sz w:val="18"/>
          <w:szCs w:val="18"/>
        </w:rPr>
        <w:footnoteRef/>
      </w:r>
      <w:r w:rsidRPr="00281A43">
        <w:rPr>
          <w:rFonts w:ascii="Arial" w:hAnsi="Arial" w:cs="Arial"/>
          <w:sz w:val="18"/>
          <w:szCs w:val="18"/>
          <w:lang w:val="en-US"/>
        </w:rPr>
        <w:t xml:space="preserve"> </w:t>
      </w:r>
      <w:bookmarkStart w:id="29" w:name="_Hlk517788479"/>
      <w:r w:rsidRPr="00281A43">
        <w:rPr>
          <w:rFonts w:ascii="Arial" w:hAnsi="Arial" w:cs="Arial"/>
          <w:sz w:val="18"/>
          <w:szCs w:val="18"/>
          <w:lang w:val="en-US"/>
        </w:rPr>
        <w:t xml:space="preserve">To delete or retain as applicable here depending on whether there is a Fixed Service Fee during the Lease Term or not.  </w:t>
      </w:r>
      <w:bookmarkEnd w:id="29"/>
      <w:r w:rsidRPr="00B0662C">
        <w:rPr>
          <w:rFonts w:ascii="Arial" w:hAnsi="Arial" w:cs="Arial"/>
          <w:sz w:val="18"/>
          <w:szCs w:val="18"/>
          <w:lang w:val="en-US"/>
        </w:rPr>
        <w:t>The level of penalt</w:t>
      </w:r>
      <w:r>
        <w:rPr>
          <w:rFonts w:ascii="Arial" w:hAnsi="Arial" w:cs="Arial"/>
          <w:sz w:val="18"/>
          <w:szCs w:val="18"/>
          <w:lang w:val="en-US"/>
        </w:rPr>
        <w:t>y here and throughout this Agreement that may be enforced against the Solar Service Company</w:t>
      </w:r>
      <w:r w:rsidRPr="00B0662C">
        <w:rPr>
          <w:rFonts w:ascii="Arial" w:hAnsi="Arial" w:cs="Arial"/>
          <w:sz w:val="18"/>
          <w:szCs w:val="18"/>
          <w:lang w:val="en-US"/>
        </w:rPr>
        <w:t xml:space="preserve"> should be determined with the understanding that the Customer will likely have no such right under their existing electricity supply arrangements for compensation and that such penalties transfer financial risk to the </w:t>
      </w:r>
      <w:r>
        <w:rPr>
          <w:rFonts w:ascii="Arial" w:hAnsi="Arial" w:cs="Arial"/>
          <w:sz w:val="18"/>
          <w:szCs w:val="18"/>
          <w:lang w:val="en-US"/>
        </w:rPr>
        <w:t>Solar Service Company</w:t>
      </w:r>
      <w:r w:rsidRPr="00B0662C">
        <w:rPr>
          <w:rFonts w:ascii="Arial" w:hAnsi="Arial" w:cs="Arial"/>
          <w:sz w:val="18"/>
          <w:szCs w:val="18"/>
          <w:lang w:val="en-US"/>
        </w:rPr>
        <w:t xml:space="preserve"> who has already taken the risk in financing the project with recovery only over a long-term period.</w:t>
      </w:r>
    </w:p>
  </w:footnote>
  <w:footnote w:id="27">
    <w:p w14:paraId="472B62BC" w14:textId="77777777" w:rsidR="00281A43" w:rsidRPr="0077450B" w:rsidRDefault="00281A43" w:rsidP="00281A43">
      <w:pPr>
        <w:pStyle w:val="FootnoteText"/>
        <w:spacing w:after="120" w:line="240" w:lineRule="exact"/>
        <w:rPr>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The </w:t>
      </w:r>
      <w:r>
        <w:rPr>
          <w:rFonts w:ascii="Arial" w:hAnsi="Arial" w:cs="Arial"/>
          <w:sz w:val="18"/>
          <w:szCs w:val="18"/>
          <w:lang w:val="en-US"/>
        </w:rPr>
        <w:t>Solar Service Company</w:t>
      </w:r>
      <w:r w:rsidRPr="00463D24">
        <w:rPr>
          <w:rFonts w:ascii="Arial" w:hAnsi="Arial" w:cs="Arial"/>
          <w:sz w:val="18"/>
          <w:szCs w:val="18"/>
          <w:lang w:val="en-US"/>
        </w:rPr>
        <w:t xml:space="preserve"> must have the right to take the </w:t>
      </w:r>
      <w:r>
        <w:rPr>
          <w:rFonts w:ascii="Arial" w:hAnsi="Arial" w:cs="Arial"/>
          <w:sz w:val="18"/>
          <w:szCs w:val="18"/>
          <w:lang w:val="en-US"/>
        </w:rPr>
        <w:t>Solar PV System</w:t>
      </w:r>
      <w:r w:rsidRPr="00463D24">
        <w:rPr>
          <w:rFonts w:ascii="Arial" w:hAnsi="Arial" w:cs="Arial"/>
          <w:sz w:val="18"/>
          <w:szCs w:val="18"/>
          <w:lang w:val="en-US"/>
        </w:rPr>
        <w:t xml:space="preserve"> off line to perform necessary maintenance and repair services.  This should be to an agreed maximum level beyond which the </w:t>
      </w:r>
      <w:r>
        <w:rPr>
          <w:rFonts w:ascii="Arial" w:hAnsi="Arial" w:cs="Arial"/>
          <w:sz w:val="18"/>
          <w:szCs w:val="18"/>
          <w:lang w:val="en-US"/>
        </w:rPr>
        <w:t>Solar Service Company</w:t>
      </w:r>
      <w:r w:rsidRPr="00463D24">
        <w:rPr>
          <w:rFonts w:ascii="Arial" w:hAnsi="Arial" w:cs="Arial"/>
          <w:sz w:val="18"/>
          <w:szCs w:val="18"/>
          <w:lang w:val="en-US"/>
        </w:rPr>
        <w:t xml:space="preserve"> may face a penalty.  However, as the </w:t>
      </w:r>
      <w:r>
        <w:rPr>
          <w:rFonts w:ascii="Arial" w:hAnsi="Arial" w:cs="Arial"/>
          <w:sz w:val="18"/>
          <w:szCs w:val="18"/>
          <w:lang w:val="en-US"/>
        </w:rPr>
        <w:t>Solar PV System</w:t>
      </w:r>
      <w:r w:rsidRPr="00463D24">
        <w:rPr>
          <w:rFonts w:ascii="Arial" w:hAnsi="Arial" w:cs="Arial"/>
          <w:sz w:val="18"/>
          <w:szCs w:val="18"/>
          <w:lang w:val="en-US"/>
        </w:rPr>
        <w:t xml:space="preserve"> will in most cases supply a maximum of </w:t>
      </w:r>
      <w:r>
        <w:rPr>
          <w:rFonts w:ascii="Arial" w:hAnsi="Arial" w:cs="Arial"/>
          <w:sz w:val="18"/>
          <w:szCs w:val="18"/>
          <w:lang w:val="en-US"/>
        </w:rPr>
        <w:t>60</w:t>
      </w:r>
      <w:r w:rsidRPr="00463D24">
        <w:rPr>
          <w:rFonts w:ascii="Arial" w:hAnsi="Arial" w:cs="Arial"/>
          <w:sz w:val="18"/>
          <w:szCs w:val="18"/>
          <w:lang w:val="en-US"/>
        </w:rPr>
        <w:t xml:space="preserve">% of the Customer’s energy needs the penalty should not be overly punitive as the Customer will not be dependent on the Energy Output from the </w:t>
      </w:r>
      <w:r>
        <w:rPr>
          <w:rFonts w:ascii="Arial" w:hAnsi="Arial" w:cs="Arial"/>
          <w:sz w:val="18"/>
          <w:szCs w:val="18"/>
          <w:lang w:val="en-US"/>
        </w:rPr>
        <w:t>Solar PV System</w:t>
      </w:r>
      <w:r w:rsidRPr="00463D24">
        <w:rPr>
          <w:rFonts w:ascii="Arial" w:hAnsi="Arial" w:cs="Arial"/>
          <w:sz w:val="18"/>
          <w:szCs w:val="18"/>
          <w:lang w:val="en-US"/>
        </w:rPr>
        <w:t xml:space="preserve"> (even in the case of industrial Customer’s) and, </w:t>
      </w:r>
      <w:r>
        <w:rPr>
          <w:rFonts w:ascii="Arial" w:hAnsi="Arial" w:cs="Arial"/>
          <w:sz w:val="18"/>
          <w:szCs w:val="18"/>
          <w:lang w:val="en-US"/>
        </w:rPr>
        <w:t>as</w:t>
      </w:r>
      <w:r w:rsidRPr="00463D24">
        <w:rPr>
          <w:rFonts w:ascii="Arial" w:hAnsi="Arial" w:cs="Arial"/>
          <w:sz w:val="18"/>
          <w:szCs w:val="18"/>
          <w:lang w:val="en-US"/>
        </w:rPr>
        <w:t xml:space="preserve"> the Monthly Rental Fee is </w:t>
      </w:r>
      <w:r>
        <w:rPr>
          <w:rFonts w:ascii="Arial" w:hAnsi="Arial" w:cs="Arial"/>
          <w:sz w:val="18"/>
          <w:szCs w:val="18"/>
          <w:lang w:val="en-US"/>
        </w:rPr>
        <w:t>variable based on generation</w:t>
      </w:r>
      <w:r w:rsidRPr="00463D24">
        <w:rPr>
          <w:rFonts w:ascii="Arial" w:hAnsi="Arial" w:cs="Arial"/>
          <w:sz w:val="18"/>
          <w:szCs w:val="18"/>
          <w:lang w:val="en-US"/>
        </w:rPr>
        <w:t xml:space="preserve"> the </w:t>
      </w:r>
      <w:r>
        <w:rPr>
          <w:rFonts w:ascii="Arial" w:hAnsi="Arial" w:cs="Arial"/>
          <w:sz w:val="18"/>
          <w:szCs w:val="18"/>
          <w:lang w:val="en-US"/>
        </w:rPr>
        <w:t>Solar Service Company</w:t>
      </w:r>
      <w:r w:rsidRPr="00463D24">
        <w:rPr>
          <w:rFonts w:ascii="Arial" w:hAnsi="Arial" w:cs="Arial"/>
          <w:sz w:val="18"/>
          <w:szCs w:val="18"/>
          <w:lang w:val="en-US"/>
        </w:rPr>
        <w:t xml:space="preserve"> will already incur reduced payments for such period in any event.</w:t>
      </w:r>
    </w:p>
  </w:footnote>
  <w:footnote w:id="28">
    <w:p w14:paraId="6677915F" w14:textId="77777777" w:rsidR="00281A43" w:rsidRPr="00397A70" w:rsidRDefault="00281A43" w:rsidP="00281A43">
      <w:pPr>
        <w:pStyle w:val="FootnoteText"/>
        <w:spacing w:after="120" w:line="240" w:lineRule="exact"/>
        <w:rPr>
          <w:rFonts w:ascii="Arial" w:hAnsi="Arial" w:cs="Arial"/>
          <w:sz w:val="18"/>
          <w:szCs w:val="18"/>
          <w:lang w:val="en-US"/>
        </w:rPr>
      </w:pPr>
      <w:r>
        <w:rPr>
          <w:rStyle w:val="FootnoteReference"/>
        </w:rPr>
        <w:footnoteRef/>
      </w:r>
      <w:r w:rsidRPr="00281A43">
        <w:rPr>
          <w:lang w:val="en-US"/>
        </w:rPr>
        <w:t xml:space="preserve"> </w:t>
      </w:r>
      <w:r w:rsidRPr="00397A70">
        <w:rPr>
          <w:rFonts w:ascii="Arial" w:hAnsi="Arial" w:cs="Arial"/>
          <w:sz w:val="18"/>
          <w:szCs w:val="18"/>
          <w:lang w:val="en-US"/>
        </w:rPr>
        <w:t>To delete</w:t>
      </w:r>
      <w:r>
        <w:rPr>
          <w:rFonts w:ascii="Arial" w:hAnsi="Arial" w:cs="Arial"/>
          <w:sz w:val="18"/>
          <w:szCs w:val="18"/>
          <w:lang w:val="en-US"/>
        </w:rPr>
        <w:t xml:space="preserve"> </w:t>
      </w:r>
      <w:proofErr w:type="gramStart"/>
      <w:r>
        <w:rPr>
          <w:rFonts w:ascii="Arial" w:hAnsi="Arial" w:cs="Arial"/>
          <w:sz w:val="18"/>
          <w:szCs w:val="18"/>
          <w:lang w:val="en-US"/>
        </w:rPr>
        <w:t xml:space="preserve">or </w:t>
      </w:r>
      <w:r w:rsidRPr="00397A70">
        <w:rPr>
          <w:rFonts w:ascii="Arial" w:hAnsi="Arial" w:cs="Arial"/>
          <w:sz w:val="18"/>
          <w:szCs w:val="18"/>
          <w:lang w:val="en-US"/>
        </w:rPr>
        <w:t xml:space="preserve"> retain</w:t>
      </w:r>
      <w:proofErr w:type="gramEnd"/>
      <w:r w:rsidRPr="00397A70">
        <w:rPr>
          <w:rFonts w:ascii="Arial" w:hAnsi="Arial" w:cs="Arial"/>
          <w:sz w:val="18"/>
          <w:szCs w:val="18"/>
          <w:lang w:val="en-US"/>
        </w:rPr>
        <w:t xml:space="preserve"> as applicable here depending on whether there is a </w:t>
      </w:r>
      <w:r>
        <w:rPr>
          <w:rFonts w:ascii="Arial" w:hAnsi="Arial" w:cs="Arial"/>
          <w:sz w:val="18"/>
          <w:szCs w:val="18"/>
          <w:lang w:val="en-US"/>
        </w:rPr>
        <w:t>Fixed</w:t>
      </w:r>
      <w:r w:rsidRPr="00397A70">
        <w:rPr>
          <w:rFonts w:ascii="Arial" w:hAnsi="Arial" w:cs="Arial"/>
          <w:sz w:val="18"/>
          <w:szCs w:val="18"/>
          <w:lang w:val="en-US"/>
        </w:rPr>
        <w:t xml:space="preserve"> Service Fee </w:t>
      </w:r>
      <w:r>
        <w:rPr>
          <w:rFonts w:ascii="Arial" w:hAnsi="Arial" w:cs="Arial"/>
          <w:sz w:val="18"/>
          <w:szCs w:val="18"/>
          <w:lang w:val="en-US"/>
        </w:rPr>
        <w:t xml:space="preserve">during the Lease Term </w:t>
      </w:r>
      <w:r w:rsidRPr="00397A70">
        <w:rPr>
          <w:rFonts w:ascii="Arial" w:hAnsi="Arial" w:cs="Arial"/>
          <w:sz w:val="18"/>
          <w:szCs w:val="18"/>
          <w:lang w:val="en-US"/>
        </w:rPr>
        <w:t xml:space="preserve">or not.  </w:t>
      </w:r>
    </w:p>
  </w:footnote>
  <w:footnote w:id="29">
    <w:p w14:paraId="1410E9DE" w14:textId="77777777" w:rsidR="00281A43" w:rsidRPr="00B0662C" w:rsidRDefault="00281A43" w:rsidP="00281A43">
      <w:pPr>
        <w:pStyle w:val="FootnoteText"/>
        <w:spacing w:after="120" w:line="240" w:lineRule="exact"/>
        <w:rPr>
          <w:rFonts w:ascii="Arial" w:hAnsi="Arial" w:cs="Arial"/>
          <w:sz w:val="18"/>
          <w:szCs w:val="18"/>
          <w:lang w:val="en-US"/>
        </w:rPr>
      </w:pPr>
      <w:r w:rsidRPr="00B0662C">
        <w:rPr>
          <w:rStyle w:val="FootnoteReference"/>
          <w:rFonts w:ascii="Arial" w:hAnsi="Arial" w:cs="Arial"/>
          <w:sz w:val="18"/>
          <w:szCs w:val="18"/>
        </w:rPr>
        <w:footnoteRef/>
      </w:r>
      <w:r w:rsidRPr="00281A43">
        <w:rPr>
          <w:rFonts w:ascii="Arial" w:hAnsi="Arial" w:cs="Arial"/>
          <w:sz w:val="18"/>
          <w:szCs w:val="18"/>
          <w:lang w:val="en-US"/>
        </w:rPr>
        <w:t xml:space="preserve"> </w:t>
      </w:r>
      <w:r w:rsidRPr="00B0662C">
        <w:rPr>
          <w:rFonts w:ascii="Arial" w:hAnsi="Arial" w:cs="Arial"/>
          <w:sz w:val="18"/>
          <w:szCs w:val="18"/>
          <w:lang w:val="en-US"/>
        </w:rPr>
        <w:t>The level of penalt</w:t>
      </w:r>
      <w:r>
        <w:rPr>
          <w:rFonts w:ascii="Arial" w:hAnsi="Arial" w:cs="Arial"/>
          <w:sz w:val="18"/>
          <w:szCs w:val="18"/>
          <w:lang w:val="en-US"/>
        </w:rPr>
        <w:t xml:space="preserve">y here and throughout this Agreement that may be enforced against the Solar Service Company </w:t>
      </w:r>
      <w:r w:rsidRPr="00B0662C">
        <w:rPr>
          <w:rFonts w:ascii="Arial" w:hAnsi="Arial" w:cs="Arial"/>
          <w:sz w:val="18"/>
          <w:szCs w:val="18"/>
          <w:lang w:val="en-US"/>
        </w:rPr>
        <w:t xml:space="preserve">should be determined with the understanding that the Customer will likely have no such right under their existing electricity supply arrangements for compensation and that such penalties transfer financial risk to the </w:t>
      </w:r>
      <w:r>
        <w:rPr>
          <w:rFonts w:ascii="Arial" w:hAnsi="Arial" w:cs="Arial"/>
          <w:sz w:val="18"/>
          <w:szCs w:val="18"/>
          <w:lang w:val="en-US"/>
        </w:rPr>
        <w:t>Solar Service Company</w:t>
      </w:r>
      <w:r w:rsidRPr="00B0662C">
        <w:rPr>
          <w:rFonts w:ascii="Arial" w:hAnsi="Arial" w:cs="Arial"/>
          <w:sz w:val="18"/>
          <w:szCs w:val="18"/>
          <w:lang w:val="en-US"/>
        </w:rPr>
        <w:t xml:space="preserve"> who has already taken the risk in financing the project with recovery only over a long-term period.</w:t>
      </w:r>
    </w:p>
  </w:footnote>
  <w:footnote w:id="30">
    <w:p w14:paraId="67E8A2E4" w14:textId="77777777" w:rsidR="00281A43" w:rsidRPr="00463D24" w:rsidRDefault="00281A43" w:rsidP="00281A43">
      <w:pPr>
        <w:pStyle w:val="FootnoteText"/>
        <w:spacing w:after="120" w:line="240" w:lineRule="exact"/>
        <w:rPr>
          <w:rFonts w:ascii="Arial" w:hAnsi="Arial" w:cs="Arial"/>
          <w:sz w:val="18"/>
          <w:szCs w:val="18"/>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These obligations of the Customer to maintain the rooftop and Existing Electrical System should be retained as the condition of these will </w:t>
      </w:r>
      <w:proofErr w:type="gramStart"/>
      <w:r w:rsidRPr="00463D24">
        <w:rPr>
          <w:rFonts w:ascii="Arial" w:hAnsi="Arial" w:cs="Arial"/>
          <w:sz w:val="18"/>
          <w:szCs w:val="18"/>
          <w:lang w:val="en-US"/>
        </w:rPr>
        <w:t>have an effect on</w:t>
      </w:r>
      <w:proofErr w:type="gramEnd"/>
      <w:r w:rsidRPr="00463D24">
        <w:rPr>
          <w:rFonts w:ascii="Arial" w:hAnsi="Arial" w:cs="Arial"/>
          <w:sz w:val="18"/>
          <w:szCs w:val="18"/>
          <w:lang w:val="en-US"/>
        </w:rPr>
        <w:t xml:space="preserve"> the operation of the </w:t>
      </w:r>
      <w:r>
        <w:rPr>
          <w:rFonts w:ascii="Arial" w:hAnsi="Arial" w:cs="Arial"/>
          <w:sz w:val="18"/>
          <w:szCs w:val="18"/>
          <w:lang w:val="en-US"/>
        </w:rPr>
        <w:t>Solar PV System</w:t>
      </w:r>
      <w:r w:rsidRPr="00463D24">
        <w:rPr>
          <w:rFonts w:ascii="Arial" w:hAnsi="Arial" w:cs="Arial"/>
          <w:sz w:val="18"/>
          <w:szCs w:val="18"/>
          <w:lang w:val="en-US"/>
        </w:rPr>
        <w:t xml:space="preserve"> and its ability to generate electricity.  This also clearly defines that such maintenance and repairs are the responsibility of the Customer.</w:t>
      </w:r>
    </w:p>
  </w:footnote>
  <w:footnote w:id="31">
    <w:p w14:paraId="62BDFC56" w14:textId="77777777" w:rsidR="00281A43" w:rsidRPr="00463D24" w:rsidRDefault="00281A43" w:rsidP="00281A43">
      <w:pPr>
        <w:pStyle w:val="FootnoteText"/>
        <w:spacing w:after="120" w:line="240" w:lineRule="exact"/>
        <w:rPr>
          <w:rFonts w:ascii="Arial" w:hAnsi="Arial" w:cs="Arial"/>
          <w:sz w:val="18"/>
          <w:szCs w:val="18"/>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This agreement between the parties should be retained to provide that ownership will remain with the </w:t>
      </w:r>
      <w:r>
        <w:rPr>
          <w:rFonts w:ascii="Arial" w:hAnsi="Arial" w:cs="Arial"/>
          <w:sz w:val="18"/>
          <w:szCs w:val="18"/>
          <w:lang w:val="en-US"/>
        </w:rPr>
        <w:t>Solar Service Company</w:t>
      </w:r>
      <w:r w:rsidRPr="00463D24">
        <w:rPr>
          <w:rFonts w:ascii="Arial" w:hAnsi="Arial" w:cs="Arial"/>
          <w:sz w:val="18"/>
          <w:szCs w:val="18"/>
          <w:lang w:val="en-US"/>
        </w:rPr>
        <w:t xml:space="preserve">, as the </w:t>
      </w:r>
      <w:r>
        <w:rPr>
          <w:rFonts w:ascii="Arial" w:hAnsi="Arial" w:cs="Arial"/>
          <w:sz w:val="18"/>
          <w:szCs w:val="18"/>
          <w:lang w:val="en-US"/>
        </w:rPr>
        <w:t>Solar PV System</w:t>
      </w:r>
      <w:r w:rsidRPr="00463D24">
        <w:rPr>
          <w:rFonts w:ascii="Arial" w:hAnsi="Arial" w:cs="Arial"/>
          <w:sz w:val="18"/>
          <w:szCs w:val="18"/>
          <w:lang w:val="en-US"/>
        </w:rPr>
        <w:t xml:space="preserve"> shall be integrated with the Premises it could otherwise be possible for the Customer to argue that it has become the Customer’s asset by virtue of being attached to the Premises.</w:t>
      </w:r>
    </w:p>
  </w:footnote>
  <w:footnote w:id="32">
    <w:p w14:paraId="2D866495" w14:textId="77777777" w:rsidR="00281A43" w:rsidRPr="00463D24" w:rsidRDefault="00281A43" w:rsidP="00281A43">
      <w:pPr>
        <w:pStyle w:val="FootnoteText"/>
        <w:spacing w:after="120" w:line="240" w:lineRule="exact"/>
        <w:rPr>
          <w:rFonts w:ascii="Arial" w:hAnsi="Arial" w:cs="Arial"/>
          <w:sz w:val="18"/>
          <w:szCs w:val="18"/>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It is suggested that ownership and retention of title be registered in Vietnam to protect and secure ownership for the </w:t>
      </w:r>
      <w:r>
        <w:rPr>
          <w:rFonts w:ascii="Arial" w:hAnsi="Arial" w:cs="Arial"/>
          <w:sz w:val="18"/>
          <w:szCs w:val="18"/>
          <w:lang w:val="en-US"/>
        </w:rPr>
        <w:t xml:space="preserve">Solar Service Company </w:t>
      </w:r>
      <w:r w:rsidRPr="00463D24">
        <w:rPr>
          <w:rFonts w:ascii="Arial" w:hAnsi="Arial" w:cs="Arial"/>
          <w:sz w:val="18"/>
          <w:szCs w:val="18"/>
          <w:lang w:val="en-US"/>
        </w:rPr>
        <w:t xml:space="preserve">throughout the Lease Term until the purchase of the </w:t>
      </w:r>
      <w:r>
        <w:rPr>
          <w:rFonts w:ascii="Arial" w:hAnsi="Arial" w:cs="Arial"/>
          <w:sz w:val="18"/>
          <w:szCs w:val="18"/>
          <w:lang w:val="en-US"/>
        </w:rPr>
        <w:t>Solar PV System</w:t>
      </w:r>
      <w:r w:rsidRPr="00463D24">
        <w:rPr>
          <w:rFonts w:ascii="Arial" w:hAnsi="Arial" w:cs="Arial"/>
          <w:sz w:val="18"/>
          <w:szCs w:val="18"/>
          <w:lang w:val="en-US"/>
        </w:rPr>
        <w:t xml:space="preserve"> by the Customer pursuant to Clause </w:t>
      </w:r>
      <w:r w:rsidRPr="00463D24">
        <w:rPr>
          <w:rFonts w:ascii="Arial" w:hAnsi="Arial" w:cs="Arial"/>
          <w:sz w:val="18"/>
          <w:szCs w:val="18"/>
          <w:lang w:val="en-US"/>
        </w:rPr>
        <w:fldChar w:fldCharType="begin"/>
      </w:r>
      <w:r w:rsidRPr="00463D24">
        <w:rPr>
          <w:rFonts w:ascii="Arial" w:hAnsi="Arial" w:cs="Arial"/>
          <w:sz w:val="18"/>
          <w:szCs w:val="18"/>
          <w:lang w:val="en-US"/>
        </w:rPr>
        <w:instrText xml:space="preserve"> REF _Ref515090499 \r \h  \* MERGEFORMAT </w:instrText>
      </w:r>
      <w:r w:rsidRPr="00463D24">
        <w:rPr>
          <w:rFonts w:ascii="Arial" w:hAnsi="Arial" w:cs="Arial"/>
          <w:sz w:val="18"/>
          <w:szCs w:val="18"/>
          <w:lang w:val="en-US"/>
        </w:rPr>
      </w:r>
      <w:r w:rsidRPr="00463D24">
        <w:rPr>
          <w:rFonts w:ascii="Arial" w:hAnsi="Arial" w:cs="Arial"/>
          <w:sz w:val="18"/>
          <w:szCs w:val="18"/>
          <w:lang w:val="en-US"/>
        </w:rPr>
        <w:fldChar w:fldCharType="separate"/>
      </w:r>
      <w:r>
        <w:rPr>
          <w:rFonts w:ascii="Arial" w:hAnsi="Arial" w:cs="Arial"/>
          <w:sz w:val="18"/>
          <w:szCs w:val="18"/>
          <w:lang w:val="en-US"/>
        </w:rPr>
        <w:t>11</w:t>
      </w:r>
      <w:r w:rsidRPr="00463D24">
        <w:rPr>
          <w:rFonts w:ascii="Arial" w:hAnsi="Arial" w:cs="Arial"/>
          <w:sz w:val="18"/>
          <w:szCs w:val="18"/>
          <w:lang w:val="en-US"/>
        </w:rPr>
        <w:fldChar w:fldCharType="end"/>
      </w:r>
      <w:r w:rsidRPr="00463D24">
        <w:rPr>
          <w:rFonts w:ascii="Arial" w:hAnsi="Arial" w:cs="Arial"/>
          <w:sz w:val="18"/>
          <w:szCs w:val="18"/>
          <w:lang w:val="en-US"/>
        </w:rPr>
        <w:t xml:space="preserve">.  At the time of drafting no separate agreement between the Parties is required for this, but legal advice should be sought on this matter at the time of entering into this Agreement </w:t>
      </w:r>
      <w:proofErr w:type="gramStart"/>
      <w:r w:rsidRPr="00463D24">
        <w:rPr>
          <w:rFonts w:ascii="Arial" w:hAnsi="Arial" w:cs="Arial"/>
          <w:sz w:val="18"/>
          <w:szCs w:val="18"/>
          <w:lang w:val="en-US"/>
        </w:rPr>
        <w:t>and also</w:t>
      </w:r>
      <w:proofErr w:type="gramEnd"/>
      <w:r w:rsidRPr="00463D24">
        <w:rPr>
          <w:rFonts w:ascii="Arial" w:hAnsi="Arial" w:cs="Arial"/>
          <w:sz w:val="18"/>
          <w:szCs w:val="18"/>
          <w:lang w:val="en-US"/>
        </w:rPr>
        <w:t xml:space="preserve"> on completion of such process.</w:t>
      </w:r>
    </w:p>
  </w:footnote>
  <w:footnote w:id="33">
    <w:p w14:paraId="17CD6CD7" w14:textId="77777777" w:rsidR="00281A43" w:rsidRPr="00CD7D3C" w:rsidRDefault="00281A43" w:rsidP="00281A43">
      <w:pPr>
        <w:pStyle w:val="FootnoteText"/>
        <w:spacing w:after="120" w:line="240" w:lineRule="exact"/>
        <w:rPr>
          <w:lang w:val="en-US"/>
        </w:rPr>
      </w:pPr>
      <w:r w:rsidRPr="00463D24">
        <w:rPr>
          <w:rStyle w:val="FootnoteReference"/>
          <w:rFonts w:ascii="Arial" w:hAnsi="Arial" w:cs="Arial"/>
          <w:sz w:val="18"/>
          <w:szCs w:val="18"/>
        </w:rPr>
        <w:footnoteRef/>
      </w:r>
      <w:r w:rsidRPr="00281A43">
        <w:rPr>
          <w:rFonts w:ascii="Arial" w:hAnsi="Arial" w:cs="Arial"/>
          <w:sz w:val="18"/>
          <w:szCs w:val="18"/>
          <w:lang w:val="en-US"/>
        </w:rPr>
        <w:t xml:space="preserve"> </w:t>
      </w:r>
      <w:r w:rsidRPr="00463D24">
        <w:rPr>
          <w:rFonts w:ascii="Arial" w:hAnsi="Arial" w:cs="Arial"/>
          <w:sz w:val="18"/>
          <w:szCs w:val="18"/>
          <w:lang w:val="en-US"/>
        </w:rPr>
        <w:t xml:space="preserve">The ownership of the </w:t>
      </w:r>
      <w:r>
        <w:rPr>
          <w:rFonts w:ascii="Arial" w:hAnsi="Arial" w:cs="Arial"/>
          <w:sz w:val="18"/>
          <w:szCs w:val="18"/>
          <w:lang w:val="en-US"/>
        </w:rPr>
        <w:t>Solar PV System</w:t>
      </w:r>
      <w:r w:rsidRPr="00463D24">
        <w:rPr>
          <w:rFonts w:ascii="Arial" w:hAnsi="Arial" w:cs="Arial"/>
          <w:sz w:val="18"/>
          <w:szCs w:val="18"/>
          <w:lang w:val="en-US"/>
        </w:rPr>
        <w:t xml:space="preserve"> should pass to the Customer at the expiry of the Lease Term, unless the Customer is in default.  Title to the </w:t>
      </w:r>
      <w:r>
        <w:rPr>
          <w:rFonts w:ascii="Arial" w:hAnsi="Arial" w:cs="Arial"/>
          <w:sz w:val="18"/>
          <w:szCs w:val="18"/>
          <w:lang w:val="en-US"/>
        </w:rPr>
        <w:t>Solar PV System</w:t>
      </w:r>
      <w:r w:rsidRPr="00463D24">
        <w:rPr>
          <w:rFonts w:ascii="Arial" w:hAnsi="Arial" w:cs="Arial"/>
          <w:sz w:val="18"/>
          <w:szCs w:val="18"/>
          <w:lang w:val="en-US"/>
        </w:rPr>
        <w:t xml:space="preserve"> must not pass to the Customer at expiry of the Lease Term free of charge, or at a nominal rate (due to financial leasing restrictions) and it is suggested the Customer pay for the system (e.g. at 20% of the historical cost) but credit the purchase price and to off-set it against payments made under the Maintenance Term.</w:t>
      </w:r>
    </w:p>
  </w:footnote>
  <w:footnote w:id="34">
    <w:p w14:paraId="3ED53D3C" w14:textId="77777777" w:rsidR="00281A43" w:rsidRPr="003936B7" w:rsidRDefault="00281A43" w:rsidP="00281A43">
      <w:pPr>
        <w:pStyle w:val="FootnoteText"/>
        <w:spacing w:after="120" w:line="240" w:lineRule="exact"/>
        <w:rPr>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should be set by the </w:t>
      </w:r>
      <w:r>
        <w:rPr>
          <w:rFonts w:ascii="Arial" w:hAnsi="Arial" w:cs="Arial"/>
          <w:sz w:val="18"/>
          <w:szCs w:val="18"/>
          <w:lang w:val="en-US"/>
        </w:rPr>
        <w:t xml:space="preserve">Solar Service Company </w:t>
      </w:r>
      <w:r w:rsidRPr="00B70EDD">
        <w:rPr>
          <w:rFonts w:ascii="Arial" w:hAnsi="Arial" w:cs="Arial"/>
          <w:sz w:val="18"/>
          <w:szCs w:val="18"/>
          <w:lang w:val="en-US"/>
        </w:rPr>
        <w:t>based on the amount of time required to recover costs and make a return beyond that already made during the Lease Term, and to be agreed with the Customer.</w:t>
      </w:r>
      <w:r w:rsidRPr="003936B7">
        <w:rPr>
          <w:lang w:val="en-US"/>
        </w:rPr>
        <w:t xml:space="preserve">  </w:t>
      </w:r>
    </w:p>
  </w:footnote>
  <w:footnote w:id="35">
    <w:p w14:paraId="159B0B6E"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right to terminate the Agreement may be deleted based on the </w:t>
      </w:r>
      <w:r>
        <w:rPr>
          <w:rFonts w:ascii="Arial" w:hAnsi="Arial" w:cs="Arial"/>
          <w:sz w:val="18"/>
          <w:szCs w:val="18"/>
          <w:lang w:val="en-US"/>
        </w:rPr>
        <w:t>Solar Service Company</w:t>
      </w:r>
      <w:r w:rsidRPr="00B70EDD">
        <w:rPr>
          <w:rFonts w:ascii="Arial" w:hAnsi="Arial" w:cs="Arial"/>
          <w:sz w:val="18"/>
          <w:szCs w:val="18"/>
          <w:lang w:val="en-US"/>
        </w:rPr>
        <w:t xml:space="preserve">’s opinion and industry practice as it may be unfairly punitive to the </w:t>
      </w:r>
      <w:r>
        <w:rPr>
          <w:rFonts w:ascii="Arial" w:hAnsi="Arial" w:cs="Arial"/>
          <w:sz w:val="18"/>
          <w:szCs w:val="18"/>
          <w:lang w:val="en-US"/>
        </w:rPr>
        <w:t>Solar Service Company</w:t>
      </w:r>
      <w:r w:rsidRPr="00B70EDD">
        <w:rPr>
          <w:rFonts w:ascii="Arial" w:hAnsi="Arial" w:cs="Arial"/>
          <w:sz w:val="18"/>
          <w:szCs w:val="18"/>
          <w:lang w:val="en-US"/>
        </w:rPr>
        <w:t xml:space="preserve"> and the sole remedy of application of a penalty may be appropriate.</w:t>
      </w:r>
    </w:p>
  </w:footnote>
  <w:footnote w:id="36">
    <w:p w14:paraId="78122C43" w14:textId="77777777" w:rsidR="00281A43" w:rsidRPr="00B0662C" w:rsidRDefault="00281A43" w:rsidP="00281A43">
      <w:pPr>
        <w:pStyle w:val="FootnoteText"/>
        <w:spacing w:after="120" w:line="240" w:lineRule="exact"/>
        <w:rPr>
          <w:rFonts w:ascii="Arial" w:hAnsi="Arial" w:cs="Arial"/>
          <w:sz w:val="18"/>
          <w:szCs w:val="18"/>
          <w:lang w:val="en-US"/>
        </w:rPr>
      </w:pPr>
      <w:r w:rsidRPr="00B0662C">
        <w:rPr>
          <w:rStyle w:val="FootnoteReference"/>
          <w:rFonts w:ascii="Arial" w:hAnsi="Arial" w:cs="Arial"/>
          <w:sz w:val="18"/>
          <w:szCs w:val="18"/>
        </w:rPr>
        <w:footnoteRef/>
      </w:r>
      <w:r w:rsidRPr="00281A43">
        <w:rPr>
          <w:rFonts w:ascii="Arial" w:hAnsi="Arial" w:cs="Arial"/>
          <w:sz w:val="18"/>
          <w:szCs w:val="18"/>
          <w:lang w:val="en-US"/>
        </w:rPr>
        <w:t xml:space="preserve"> </w:t>
      </w:r>
      <w:r w:rsidRPr="00B0662C">
        <w:rPr>
          <w:rFonts w:ascii="Arial" w:hAnsi="Arial" w:cs="Arial"/>
          <w:sz w:val="18"/>
          <w:szCs w:val="18"/>
          <w:lang w:val="en-US"/>
        </w:rPr>
        <w:t>The level of penalt</w:t>
      </w:r>
      <w:r>
        <w:rPr>
          <w:rFonts w:ascii="Arial" w:hAnsi="Arial" w:cs="Arial"/>
          <w:sz w:val="18"/>
          <w:szCs w:val="18"/>
          <w:lang w:val="en-US"/>
        </w:rPr>
        <w:t>y here and throughout this Agreement that may be enforced against the Solar Service Company</w:t>
      </w:r>
      <w:r w:rsidRPr="00B0662C">
        <w:rPr>
          <w:rFonts w:ascii="Arial" w:hAnsi="Arial" w:cs="Arial"/>
          <w:sz w:val="18"/>
          <w:szCs w:val="18"/>
          <w:lang w:val="en-US"/>
        </w:rPr>
        <w:t xml:space="preserve"> should be determined with the understanding that the Customer will likely have no such right under their existing electricity supply arrangements for compensation and that such penalties transfer financial risk to the </w:t>
      </w:r>
      <w:r>
        <w:rPr>
          <w:rFonts w:ascii="Arial" w:hAnsi="Arial" w:cs="Arial"/>
          <w:sz w:val="18"/>
          <w:szCs w:val="18"/>
          <w:lang w:val="en-US"/>
        </w:rPr>
        <w:t>Solar Service Company</w:t>
      </w:r>
      <w:r w:rsidRPr="00B0662C">
        <w:rPr>
          <w:rFonts w:ascii="Arial" w:hAnsi="Arial" w:cs="Arial"/>
          <w:sz w:val="18"/>
          <w:szCs w:val="18"/>
          <w:lang w:val="en-US"/>
        </w:rPr>
        <w:t xml:space="preserve"> who has already taken the risk in financing the project with recovery only over a long-term period.</w:t>
      </w:r>
    </w:p>
  </w:footnote>
  <w:footnote w:id="37">
    <w:p w14:paraId="6C38F41C"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section sets out general rights and responsibilities of the </w:t>
      </w:r>
      <w:r>
        <w:rPr>
          <w:rFonts w:ascii="Arial" w:hAnsi="Arial" w:cs="Arial"/>
          <w:sz w:val="18"/>
          <w:szCs w:val="18"/>
          <w:lang w:val="en-US"/>
        </w:rPr>
        <w:t xml:space="preserve">Solar Service Company </w:t>
      </w:r>
      <w:r w:rsidRPr="00B70EDD">
        <w:rPr>
          <w:rFonts w:ascii="Arial" w:hAnsi="Arial" w:cs="Arial"/>
          <w:sz w:val="18"/>
          <w:szCs w:val="18"/>
          <w:lang w:val="en-US"/>
        </w:rPr>
        <w:t xml:space="preserve">to be applied throughout both the Lease Term and the Maintenance Term.   The responsibilities placed on </w:t>
      </w:r>
      <w:r>
        <w:rPr>
          <w:rFonts w:ascii="Arial" w:hAnsi="Arial" w:cs="Arial"/>
          <w:sz w:val="18"/>
          <w:szCs w:val="18"/>
          <w:lang w:val="en-US"/>
        </w:rPr>
        <w:t>the Solar Service Company</w:t>
      </w:r>
      <w:r w:rsidRPr="00B70EDD">
        <w:rPr>
          <w:rFonts w:ascii="Arial" w:hAnsi="Arial" w:cs="Arial"/>
          <w:sz w:val="18"/>
          <w:szCs w:val="18"/>
          <w:lang w:val="en-US"/>
        </w:rPr>
        <w:t xml:space="preserve"> include performing its obligations to the required standard of care and skill, and within the relevant Vietnamese regulations, and its rights include to receive payment from the Customer and so on.  One notable right of the </w:t>
      </w:r>
      <w:r>
        <w:rPr>
          <w:rFonts w:ascii="Arial" w:hAnsi="Arial" w:cs="Arial"/>
          <w:sz w:val="18"/>
          <w:szCs w:val="18"/>
          <w:lang w:val="en-US"/>
        </w:rPr>
        <w:t>Solar Service Company</w:t>
      </w:r>
      <w:r w:rsidRPr="00B70EDD">
        <w:rPr>
          <w:rFonts w:ascii="Arial" w:hAnsi="Arial" w:cs="Arial"/>
          <w:sz w:val="18"/>
          <w:szCs w:val="18"/>
          <w:lang w:val="en-US"/>
        </w:rPr>
        <w:t xml:space="preserve"> is to approve any modification to the </w:t>
      </w:r>
      <w:r>
        <w:rPr>
          <w:rFonts w:ascii="Arial" w:hAnsi="Arial" w:cs="Arial"/>
          <w:sz w:val="18"/>
          <w:szCs w:val="18"/>
          <w:lang w:val="en-US"/>
        </w:rPr>
        <w:t>Solar PV System</w:t>
      </w:r>
      <w:r w:rsidRPr="00B70EDD">
        <w:rPr>
          <w:rFonts w:ascii="Arial" w:hAnsi="Arial" w:cs="Arial"/>
          <w:sz w:val="18"/>
          <w:szCs w:val="18"/>
          <w:lang w:val="en-US"/>
        </w:rPr>
        <w:t xml:space="preserve"> or to the Site as this may impact upon its operability and capacity to generate electricity which would in turn affect the payment amounts to be received by the </w:t>
      </w:r>
      <w:r>
        <w:rPr>
          <w:rFonts w:ascii="Arial" w:hAnsi="Arial" w:cs="Arial"/>
          <w:sz w:val="18"/>
          <w:szCs w:val="18"/>
          <w:lang w:val="en-US"/>
        </w:rPr>
        <w:t>Solar Service Company</w:t>
      </w:r>
      <w:r w:rsidRPr="00B70EDD">
        <w:rPr>
          <w:rFonts w:ascii="Arial" w:hAnsi="Arial" w:cs="Arial"/>
          <w:sz w:val="18"/>
          <w:szCs w:val="18"/>
          <w:lang w:val="en-US"/>
        </w:rPr>
        <w:t>.</w:t>
      </w:r>
    </w:p>
  </w:footnote>
  <w:footnote w:id="38">
    <w:p w14:paraId="5FF9B40E"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section sets out the general rights and responsibilities of the Customer to be applied throughout both the Lease Term and the Maintenance Term.   The important general obligations of the Customer include ensuring the Insolation levels at the Site are not negatively impacted upon throughout the Term as this would reduce the amount of electricity the </w:t>
      </w:r>
      <w:r>
        <w:rPr>
          <w:rFonts w:ascii="Arial" w:hAnsi="Arial" w:cs="Arial"/>
          <w:sz w:val="18"/>
          <w:szCs w:val="18"/>
          <w:lang w:val="en-US"/>
        </w:rPr>
        <w:t>Solar PV System</w:t>
      </w:r>
      <w:r w:rsidRPr="00B70EDD">
        <w:rPr>
          <w:rFonts w:ascii="Arial" w:hAnsi="Arial" w:cs="Arial"/>
          <w:sz w:val="18"/>
          <w:szCs w:val="18"/>
          <w:lang w:val="en-US"/>
        </w:rPr>
        <w:t xml:space="preserve"> could generate and the corresponding benefit of the system to the Customer and the </w:t>
      </w:r>
      <w:r>
        <w:rPr>
          <w:rFonts w:ascii="Arial" w:hAnsi="Arial" w:cs="Arial"/>
          <w:sz w:val="18"/>
          <w:szCs w:val="18"/>
          <w:lang w:val="en-US"/>
        </w:rPr>
        <w:t>Solar Service Company</w:t>
      </w:r>
      <w:r w:rsidRPr="00B70EDD">
        <w:rPr>
          <w:rFonts w:ascii="Arial" w:hAnsi="Arial" w:cs="Arial"/>
          <w:sz w:val="18"/>
          <w:szCs w:val="18"/>
          <w:lang w:val="en-US"/>
        </w:rPr>
        <w:t xml:space="preserve">.  Also, the Customer must ensure that an internet connection is available throughout the Term as this is essential for the </w:t>
      </w:r>
      <w:r>
        <w:rPr>
          <w:rFonts w:ascii="Arial" w:hAnsi="Arial" w:cs="Arial"/>
          <w:sz w:val="18"/>
          <w:szCs w:val="18"/>
          <w:lang w:val="en-US"/>
        </w:rPr>
        <w:t xml:space="preserve">Solar Service Company </w:t>
      </w:r>
      <w:r w:rsidRPr="00B70EDD">
        <w:rPr>
          <w:rFonts w:ascii="Arial" w:hAnsi="Arial" w:cs="Arial"/>
          <w:sz w:val="18"/>
          <w:szCs w:val="18"/>
          <w:lang w:val="en-US"/>
        </w:rPr>
        <w:t xml:space="preserve">to be able to monitor the </w:t>
      </w:r>
      <w:r>
        <w:rPr>
          <w:rFonts w:ascii="Arial" w:hAnsi="Arial" w:cs="Arial"/>
          <w:sz w:val="18"/>
          <w:szCs w:val="18"/>
          <w:lang w:val="en-US"/>
        </w:rPr>
        <w:t>Solar PV System</w:t>
      </w:r>
      <w:r w:rsidRPr="00B70EDD">
        <w:rPr>
          <w:rFonts w:ascii="Arial" w:hAnsi="Arial" w:cs="Arial"/>
          <w:sz w:val="18"/>
          <w:szCs w:val="18"/>
          <w:lang w:val="en-US"/>
        </w:rPr>
        <w:t>.</w:t>
      </w:r>
    </w:p>
  </w:footnote>
  <w:footnote w:id="39">
    <w:p w14:paraId="097D6DDB"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It is understood it is the intention that the </w:t>
      </w:r>
      <w:r>
        <w:rPr>
          <w:rFonts w:ascii="Arial" w:hAnsi="Arial" w:cs="Arial"/>
          <w:sz w:val="18"/>
          <w:szCs w:val="18"/>
          <w:lang w:val="en-US"/>
        </w:rPr>
        <w:t>Solar Service Company</w:t>
      </w:r>
      <w:r w:rsidRPr="00B70EDD">
        <w:rPr>
          <w:rFonts w:ascii="Arial" w:hAnsi="Arial" w:cs="Arial"/>
          <w:sz w:val="18"/>
          <w:szCs w:val="18"/>
          <w:lang w:val="en-US"/>
        </w:rPr>
        <w:t xml:space="preserve"> will perform most if not all of the services under this </w:t>
      </w:r>
      <w:proofErr w:type="gramStart"/>
      <w:r w:rsidRPr="00B70EDD">
        <w:rPr>
          <w:rFonts w:ascii="Arial" w:hAnsi="Arial" w:cs="Arial"/>
          <w:sz w:val="18"/>
          <w:szCs w:val="18"/>
          <w:lang w:val="en-US"/>
        </w:rPr>
        <w:t>Agreement, but</w:t>
      </w:r>
      <w:proofErr w:type="gramEnd"/>
      <w:r w:rsidRPr="00B70EDD">
        <w:rPr>
          <w:rFonts w:ascii="Arial" w:hAnsi="Arial" w:cs="Arial"/>
          <w:sz w:val="18"/>
          <w:szCs w:val="18"/>
          <w:lang w:val="en-US"/>
        </w:rPr>
        <w:t xml:space="preserve"> may need to engage Subcontractor’s for performance of certain services over the course of the long term contract with the Customer’s approval.  However, it should be noted by the </w:t>
      </w:r>
      <w:r>
        <w:rPr>
          <w:rFonts w:ascii="Arial" w:hAnsi="Arial" w:cs="Arial"/>
          <w:sz w:val="18"/>
          <w:szCs w:val="18"/>
          <w:lang w:val="en-US"/>
        </w:rPr>
        <w:t xml:space="preserve">Solar Service Company </w:t>
      </w:r>
      <w:r w:rsidRPr="00B70EDD">
        <w:rPr>
          <w:rFonts w:ascii="Arial" w:hAnsi="Arial" w:cs="Arial"/>
          <w:sz w:val="18"/>
          <w:szCs w:val="18"/>
          <w:lang w:val="en-US"/>
        </w:rPr>
        <w:t xml:space="preserve">that the </w:t>
      </w:r>
      <w:r>
        <w:rPr>
          <w:rFonts w:ascii="Arial" w:hAnsi="Arial" w:cs="Arial"/>
          <w:sz w:val="18"/>
          <w:szCs w:val="18"/>
          <w:lang w:val="en-US"/>
        </w:rPr>
        <w:t>Solar Service Company</w:t>
      </w:r>
      <w:r w:rsidRPr="00B70EDD">
        <w:rPr>
          <w:rFonts w:ascii="Arial" w:hAnsi="Arial" w:cs="Arial"/>
          <w:sz w:val="18"/>
          <w:szCs w:val="18"/>
          <w:lang w:val="en-US"/>
        </w:rPr>
        <w:t xml:space="preserve"> will remain liable for the provision of the services to the Customer under this Agreement and for that reason, the </w:t>
      </w:r>
      <w:r>
        <w:rPr>
          <w:rFonts w:ascii="Arial" w:hAnsi="Arial" w:cs="Arial"/>
          <w:sz w:val="18"/>
          <w:szCs w:val="18"/>
          <w:lang w:val="en-US"/>
        </w:rPr>
        <w:t>Solar Service Company s</w:t>
      </w:r>
      <w:r w:rsidRPr="00B70EDD">
        <w:rPr>
          <w:rFonts w:ascii="Arial" w:hAnsi="Arial" w:cs="Arial"/>
          <w:sz w:val="18"/>
          <w:szCs w:val="18"/>
          <w:lang w:val="en-US"/>
        </w:rPr>
        <w:t>hould take all precautions to ensure it is equally protected under any separate subcontract agreements it enters into with local service provider(s).</w:t>
      </w:r>
    </w:p>
  </w:footnote>
  <w:footnote w:id="40">
    <w:p w14:paraId="2BEC2C33" w14:textId="77777777" w:rsidR="00281A43" w:rsidRPr="00FA44E1" w:rsidRDefault="00281A43" w:rsidP="00281A43">
      <w:pPr>
        <w:pStyle w:val="FootnoteText"/>
        <w:spacing w:after="120" w:line="240" w:lineRule="exact"/>
        <w:rPr>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As the Solar PV System will be installed on the Customer’s rooftop, the Solar Service Company will require a right of access to the Solar PV System in order to effectively perform its obligations under the contract.  </w:t>
      </w:r>
      <w:r w:rsidRPr="00B70EDD">
        <w:rPr>
          <w:rFonts w:ascii="Arial" w:hAnsi="Arial" w:cs="Arial"/>
          <w:sz w:val="18"/>
          <w:szCs w:val="18"/>
          <w:lang w:val="en-US"/>
        </w:rPr>
        <w:t xml:space="preserve">Such right of access must be granted to the </w:t>
      </w:r>
      <w:r>
        <w:rPr>
          <w:rFonts w:ascii="Arial" w:hAnsi="Arial" w:cs="Arial"/>
          <w:sz w:val="18"/>
          <w:szCs w:val="18"/>
          <w:lang w:val="en-US"/>
        </w:rPr>
        <w:t>Solar Service Company</w:t>
      </w:r>
      <w:r w:rsidRPr="00B70EDD">
        <w:rPr>
          <w:rFonts w:ascii="Arial" w:hAnsi="Arial" w:cs="Arial"/>
          <w:sz w:val="18"/>
          <w:szCs w:val="18"/>
          <w:lang w:val="en-US"/>
        </w:rPr>
        <w:t xml:space="preserve">, its </w:t>
      </w:r>
      <w:proofErr w:type="spellStart"/>
      <w:r w:rsidRPr="00B70EDD">
        <w:rPr>
          <w:rFonts w:ascii="Arial" w:hAnsi="Arial" w:cs="Arial"/>
          <w:sz w:val="18"/>
          <w:szCs w:val="18"/>
          <w:lang w:val="en-US"/>
        </w:rPr>
        <w:t>authorised</w:t>
      </w:r>
      <w:proofErr w:type="spellEnd"/>
      <w:r w:rsidRPr="00B70EDD">
        <w:rPr>
          <w:rFonts w:ascii="Arial" w:hAnsi="Arial" w:cs="Arial"/>
          <w:sz w:val="18"/>
          <w:szCs w:val="18"/>
          <w:lang w:val="en-US"/>
        </w:rPr>
        <w:t xml:space="preserve"> personnel and importantly extended to the Subcontractor(s) throughout the Term of the contract.  The extension of this right to subcontractors is necessary for the </w:t>
      </w:r>
      <w:r>
        <w:rPr>
          <w:rFonts w:ascii="Arial" w:hAnsi="Arial" w:cs="Arial"/>
          <w:sz w:val="18"/>
          <w:szCs w:val="18"/>
          <w:lang w:val="en-US"/>
        </w:rPr>
        <w:t xml:space="preserve">Solar Service Company </w:t>
      </w:r>
      <w:r w:rsidRPr="00B70EDD">
        <w:rPr>
          <w:rFonts w:ascii="Arial" w:hAnsi="Arial" w:cs="Arial"/>
          <w:sz w:val="18"/>
          <w:szCs w:val="18"/>
          <w:lang w:val="en-US"/>
        </w:rPr>
        <w:t xml:space="preserve">to be able to grant the right of access to the Subcontractors, who may be engaged to perform certain of the </w:t>
      </w:r>
      <w:r>
        <w:rPr>
          <w:rFonts w:ascii="Arial" w:hAnsi="Arial" w:cs="Arial"/>
          <w:sz w:val="18"/>
          <w:szCs w:val="18"/>
          <w:lang w:val="en-US"/>
        </w:rPr>
        <w:t>Solar Service Company</w:t>
      </w:r>
      <w:r w:rsidRPr="00B70EDD">
        <w:rPr>
          <w:rFonts w:ascii="Arial" w:hAnsi="Arial" w:cs="Arial"/>
          <w:sz w:val="18"/>
          <w:szCs w:val="18"/>
          <w:lang w:val="en-US"/>
        </w:rPr>
        <w:t>’s services and as such would need to enter upon the Customer’s premises to do so.</w:t>
      </w:r>
    </w:p>
  </w:footnote>
  <w:footnote w:id="41">
    <w:p w14:paraId="1E685880"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Due to the vital importance of this right of access for the </w:t>
      </w:r>
      <w:r>
        <w:rPr>
          <w:rFonts w:ascii="Arial" w:hAnsi="Arial" w:cs="Arial"/>
          <w:sz w:val="18"/>
          <w:szCs w:val="18"/>
          <w:lang w:val="en-US"/>
        </w:rPr>
        <w:t>Solar Service Company</w:t>
      </w:r>
      <w:r w:rsidRPr="00B70EDD">
        <w:rPr>
          <w:rFonts w:ascii="Arial" w:hAnsi="Arial" w:cs="Arial"/>
          <w:sz w:val="18"/>
          <w:szCs w:val="18"/>
          <w:lang w:val="en-US"/>
        </w:rPr>
        <w:t xml:space="preserve"> to be able to perform its obligations under the Agreement, such right should be irrevocable during the Term and if the Customer denies, obstructs or in any way refuses such access it will be considered a material breach of the Agreement.</w:t>
      </w:r>
    </w:p>
  </w:footnote>
  <w:footnote w:id="42">
    <w:p w14:paraId="2417F447" w14:textId="77777777" w:rsidR="00281A43" w:rsidRPr="000756FC" w:rsidRDefault="00281A43" w:rsidP="00281A43">
      <w:pPr>
        <w:pStyle w:val="FootnoteText"/>
        <w:spacing w:after="120" w:line="240" w:lineRule="exact"/>
        <w:rPr>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Appropriate insurance types and levels should be agreed here and procured based on standard industry practice.</w:t>
      </w:r>
    </w:p>
  </w:footnote>
  <w:footnote w:id="43">
    <w:p w14:paraId="46031019"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The application of interest to late payments is permitted under Article 357 of the Civil Code 2015.  The suggested interest rate of 20% is the maximum permitted under Article 478.1 of the Civil Code 2015 and a lower rate may be agreed between the Parties.</w:t>
      </w:r>
    </w:p>
  </w:footnote>
  <w:footnote w:id="44">
    <w:p w14:paraId="7E8D73C8" w14:textId="77777777" w:rsidR="00281A43" w:rsidRPr="000300BE"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0300BE">
        <w:rPr>
          <w:rFonts w:ascii="Arial" w:hAnsi="Arial" w:cs="Arial"/>
          <w:sz w:val="18"/>
          <w:szCs w:val="18"/>
          <w:lang w:val="en-US"/>
        </w:rPr>
        <w:t xml:space="preserve">Suggested the Customer shall provide a bank guarantee to secure its performance under this Agreement. Market practice is for this to be for an amount equivalent to 10% of the value of the Solar PV System. The </w:t>
      </w:r>
      <w:r>
        <w:rPr>
          <w:rFonts w:ascii="Arial" w:hAnsi="Arial" w:cs="Arial"/>
          <w:sz w:val="18"/>
          <w:szCs w:val="18"/>
          <w:lang w:val="en-US"/>
        </w:rPr>
        <w:t>Solar Service Company</w:t>
      </w:r>
      <w:r w:rsidRPr="000300BE">
        <w:rPr>
          <w:rFonts w:ascii="Arial" w:hAnsi="Arial" w:cs="Arial"/>
          <w:sz w:val="18"/>
          <w:szCs w:val="18"/>
          <w:lang w:val="en-US"/>
        </w:rPr>
        <w:t xml:space="preserve"> may also consider asking for further security such as advance payment deposit of </w:t>
      </w:r>
      <w:proofErr w:type="gramStart"/>
      <w:r w:rsidRPr="000300BE">
        <w:rPr>
          <w:rFonts w:ascii="Arial" w:hAnsi="Arial" w:cs="Arial"/>
          <w:sz w:val="18"/>
          <w:szCs w:val="18"/>
          <w:lang w:val="en-US"/>
        </w:rPr>
        <w:t>a number of</w:t>
      </w:r>
      <w:proofErr w:type="gramEnd"/>
      <w:r w:rsidRPr="000300BE">
        <w:rPr>
          <w:rFonts w:ascii="Arial" w:hAnsi="Arial" w:cs="Arial"/>
          <w:sz w:val="18"/>
          <w:szCs w:val="18"/>
          <w:lang w:val="en-US"/>
        </w:rPr>
        <w:t xml:space="preserve"> months projected </w:t>
      </w:r>
      <w:r>
        <w:rPr>
          <w:rFonts w:ascii="Arial" w:hAnsi="Arial" w:cs="Arial"/>
          <w:sz w:val="18"/>
          <w:szCs w:val="18"/>
          <w:lang w:val="en-US"/>
        </w:rPr>
        <w:t>Monthly Rental</w:t>
      </w:r>
      <w:r w:rsidRPr="000300BE">
        <w:rPr>
          <w:rFonts w:ascii="Arial" w:hAnsi="Arial" w:cs="Arial"/>
          <w:sz w:val="18"/>
          <w:szCs w:val="18"/>
          <w:lang w:val="en-US"/>
        </w:rPr>
        <w:t xml:space="preserve"> Fee for example.</w:t>
      </w:r>
    </w:p>
  </w:footnote>
  <w:footnote w:id="45">
    <w:p w14:paraId="139FC4A8"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Applicable only in the case the Customer is an enterprise or organization.  This is recommended in such case to ensure ease of communication between the Parties and to avoid and/or deal with issues efficiently and effectively as these arise during the Term.</w:t>
      </w:r>
    </w:p>
  </w:footnote>
  <w:footnote w:id="46">
    <w:p w14:paraId="73482464" w14:textId="77777777" w:rsidR="00281A43" w:rsidRPr="00070050" w:rsidRDefault="00281A43" w:rsidP="00281A43">
      <w:pPr>
        <w:pStyle w:val="FootnoteText"/>
        <w:spacing w:after="120" w:line="240" w:lineRule="exact"/>
        <w:rPr>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has been included as there is a possibility the Customer may require the </w:t>
      </w:r>
      <w:r>
        <w:rPr>
          <w:rFonts w:ascii="Arial" w:hAnsi="Arial" w:cs="Arial"/>
          <w:sz w:val="18"/>
          <w:szCs w:val="18"/>
          <w:lang w:val="en-US"/>
        </w:rPr>
        <w:t>Solar PV System</w:t>
      </w:r>
      <w:r w:rsidRPr="00B70EDD">
        <w:rPr>
          <w:rFonts w:ascii="Arial" w:hAnsi="Arial" w:cs="Arial"/>
          <w:sz w:val="18"/>
          <w:szCs w:val="18"/>
          <w:lang w:val="en-US"/>
        </w:rPr>
        <w:t xml:space="preserve"> to be moved to another location on its rooftop for further construction/renovation of its building purposes and so on. In this event the </w:t>
      </w:r>
      <w:r>
        <w:rPr>
          <w:rFonts w:ascii="Arial" w:hAnsi="Arial" w:cs="Arial"/>
          <w:sz w:val="18"/>
          <w:szCs w:val="18"/>
          <w:lang w:val="en-US"/>
        </w:rPr>
        <w:t xml:space="preserve">Solar Service Company </w:t>
      </w:r>
      <w:r w:rsidRPr="00B70EDD">
        <w:rPr>
          <w:rFonts w:ascii="Arial" w:hAnsi="Arial" w:cs="Arial"/>
          <w:sz w:val="18"/>
          <w:szCs w:val="18"/>
          <w:lang w:val="en-US"/>
        </w:rPr>
        <w:t xml:space="preserve">should be compensated for any costs of relocation within the Customer’s rooftop and not be penalized due to the </w:t>
      </w:r>
      <w:r>
        <w:rPr>
          <w:rFonts w:ascii="Arial" w:hAnsi="Arial" w:cs="Arial"/>
          <w:sz w:val="18"/>
          <w:szCs w:val="18"/>
          <w:lang w:val="en-US"/>
        </w:rPr>
        <w:t>Solar PV System</w:t>
      </w:r>
      <w:r w:rsidRPr="00B70EDD">
        <w:rPr>
          <w:rFonts w:ascii="Arial" w:hAnsi="Arial" w:cs="Arial"/>
          <w:sz w:val="18"/>
          <w:szCs w:val="18"/>
          <w:lang w:val="en-US"/>
        </w:rPr>
        <w:t xml:space="preserve"> being </w:t>
      </w:r>
      <w:proofErr w:type="gramStart"/>
      <w:r w:rsidRPr="00B70EDD">
        <w:rPr>
          <w:rFonts w:ascii="Arial" w:hAnsi="Arial" w:cs="Arial"/>
          <w:sz w:val="18"/>
          <w:szCs w:val="18"/>
          <w:lang w:val="en-US"/>
        </w:rPr>
        <w:t>taken  off</w:t>
      </w:r>
      <w:proofErr w:type="gramEnd"/>
      <w:r w:rsidRPr="00B70EDD">
        <w:rPr>
          <w:rFonts w:ascii="Arial" w:hAnsi="Arial" w:cs="Arial"/>
          <w:sz w:val="18"/>
          <w:szCs w:val="18"/>
          <w:lang w:val="en-US"/>
        </w:rPr>
        <w:t xml:space="preserve"> line for such relocation requested by the Customer.</w:t>
      </w:r>
      <w:r>
        <w:rPr>
          <w:lang w:val="en-US"/>
        </w:rPr>
        <w:t xml:space="preserve"> </w:t>
      </w:r>
    </w:p>
  </w:footnote>
  <w:footnote w:id="47">
    <w:p w14:paraId="31A8F57C" w14:textId="77777777" w:rsidR="00281A43" w:rsidRPr="00B70EDD" w:rsidRDefault="00281A43" w:rsidP="00281A43">
      <w:pPr>
        <w:pStyle w:val="FootnoteText"/>
        <w:spacing w:after="120" w:line="240" w:lineRule="exact"/>
        <w:rPr>
          <w:rFonts w:ascii="Arial" w:hAnsi="Arial" w:cs="Arial"/>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 xml:space="preserve">This has been included as there is a risk the Customer may lease, transfer or otherwise relocate from the Premises during the Term as this is a </w:t>
      </w:r>
      <w:proofErr w:type="gramStart"/>
      <w:r w:rsidRPr="00B70EDD">
        <w:rPr>
          <w:rFonts w:ascii="Arial" w:hAnsi="Arial" w:cs="Arial"/>
          <w:sz w:val="18"/>
          <w:szCs w:val="18"/>
          <w:lang w:val="en-US"/>
        </w:rPr>
        <w:t>long term</w:t>
      </w:r>
      <w:proofErr w:type="gramEnd"/>
      <w:r w:rsidRPr="00B70EDD">
        <w:rPr>
          <w:rFonts w:ascii="Arial" w:hAnsi="Arial" w:cs="Arial"/>
          <w:sz w:val="18"/>
          <w:szCs w:val="18"/>
          <w:lang w:val="en-US"/>
        </w:rPr>
        <w:t xml:space="preserve"> contract.  The consequences of this are different depending on whether it is prior to expiry of the Lease Term (at such time this provision should protect the Contractor more stringently as it will not yet have made any significant return on its investment) or during the Maintenance Term after the Customer has purchased the </w:t>
      </w:r>
      <w:r>
        <w:rPr>
          <w:rFonts w:ascii="Arial" w:hAnsi="Arial" w:cs="Arial"/>
          <w:sz w:val="18"/>
          <w:szCs w:val="18"/>
          <w:lang w:val="en-US"/>
        </w:rPr>
        <w:t>Solar PV System</w:t>
      </w:r>
      <w:r w:rsidRPr="00B70EDD">
        <w:rPr>
          <w:rFonts w:ascii="Arial" w:hAnsi="Arial" w:cs="Arial"/>
          <w:sz w:val="18"/>
          <w:szCs w:val="18"/>
          <w:lang w:val="en-US"/>
        </w:rPr>
        <w:t xml:space="preserve"> (at such time the </w:t>
      </w:r>
      <w:r>
        <w:rPr>
          <w:rFonts w:ascii="Arial" w:hAnsi="Arial" w:cs="Arial"/>
          <w:sz w:val="18"/>
          <w:szCs w:val="18"/>
          <w:lang w:val="en-US"/>
        </w:rPr>
        <w:t>Solar Service Company</w:t>
      </w:r>
      <w:r w:rsidRPr="00B70EDD">
        <w:rPr>
          <w:rFonts w:ascii="Arial" w:hAnsi="Arial" w:cs="Arial"/>
          <w:sz w:val="18"/>
          <w:szCs w:val="18"/>
          <w:lang w:val="en-US"/>
        </w:rPr>
        <w:t xml:space="preserve"> should still be protected but the option to terminate may be more flexibly applied to include the Customer’s right as it will own the </w:t>
      </w:r>
      <w:r>
        <w:rPr>
          <w:rFonts w:ascii="Arial" w:hAnsi="Arial" w:cs="Arial"/>
          <w:sz w:val="18"/>
          <w:szCs w:val="18"/>
          <w:lang w:val="en-US"/>
        </w:rPr>
        <w:t>Solar PV System</w:t>
      </w:r>
      <w:r w:rsidRPr="00B70EDD">
        <w:rPr>
          <w:rFonts w:ascii="Arial" w:hAnsi="Arial" w:cs="Arial"/>
          <w:sz w:val="18"/>
          <w:szCs w:val="18"/>
          <w:lang w:val="en-US"/>
        </w:rPr>
        <w:t xml:space="preserve"> at such time.  In either period the </w:t>
      </w:r>
      <w:r>
        <w:rPr>
          <w:rFonts w:ascii="Arial" w:hAnsi="Arial" w:cs="Arial"/>
          <w:sz w:val="18"/>
          <w:szCs w:val="18"/>
          <w:lang w:val="en-US"/>
        </w:rPr>
        <w:t>Solar Service Company</w:t>
      </w:r>
      <w:r w:rsidRPr="00B70EDD">
        <w:rPr>
          <w:rFonts w:ascii="Arial" w:hAnsi="Arial" w:cs="Arial"/>
          <w:sz w:val="18"/>
          <w:szCs w:val="18"/>
          <w:lang w:val="en-US"/>
        </w:rPr>
        <w:t xml:space="preserve"> should be compensated in the event of termination due to relocation of the Customer, but the specific levels of compensation should be agreed between the Parties to </w:t>
      </w:r>
      <w:proofErr w:type="gramStart"/>
      <w:r w:rsidRPr="00B70EDD">
        <w:rPr>
          <w:rFonts w:ascii="Arial" w:hAnsi="Arial" w:cs="Arial"/>
          <w:sz w:val="18"/>
          <w:szCs w:val="18"/>
          <w:lang w:val="en-US"/>
        </w:rPr>
        <w:t>take into account</w:t>
      </w:r>
      <w:proofErr w:type="gramEnd"/>
      <w:r w:rsidRPr="00B70EDD">
        <w:rPr>
          <w:rFonts w:ascii="Arial" w:hAnsi="Arial" w:cs="Arial"/>
          <w:sz w:val="18"/>
          <w:szCs w:val="18"/>
          <w:lang w:val="en-US"/>
        </w:rPr>
        <w:t xml:space="preserve"> any foreseeable losses of the </w:t>
      </w:r>
      <w:r>
        <w:rPr>
          <w:rFonts w:ascii="Arial" w:hAnsi="Arial" w:cs="Arial"/>
          <w:sz w:val="18"/>
          <w:szCs w:val="18"/>
          <w:lang w:val="en-US"/>
        </w:rPr>
        <w:t>Solar Service Company</w:t>
      </w:r>
      <w:r w:rsidRPr="00B70EDD">
        <w:rPr>
          <w:rFonts w:ascii="Arial" w:hAnsi="Arial" w:cs="Arial"/>
          <w:sz w:val="18"/>
          <w:szCs w:val="18"/>
          <w:lang w:val="en-US"/>
        </w:rPr>
        <w:t xml:space="preserve"> in such event.  </w:t>
      </w:r>
    </w:p>
  </w:footnote>
  <w:footnote w:id="48">
    <w:p w14:paraId="39DE51EA" w14:textId="77777777" w:rsidR="00281A43" w:rsidRPr="00D753FF"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D753FF">
        <w:rPr>
          <w:rFonts w:ascii="Arial" w:hAnsi="Arial" w:cs="Arial"/>
          <w:sz w:val="18"/>
          <w:szCs w:val="18"/>
          <w:lang w:val="en-US"/>
        </w:rPr>
        <w:t xml:space="preserve">Whether the Customer must compensate the </w:t>
      </w:r>
      <w:r>
        <w:rPr>
          <w:rFonts w:ascii="Arial" w:hAnsi="Arial" w:cs="Arial"/>
          <w:sz w:val="18"/>
          <w:szCs w:val="18"/>
          <w:lang w:val="en-US"/>
        </w:rPr>
        <w:t>Solar Service Company</w:t>
      </w:r>
      <w:r w:rsidRPr="00D753FF">
        <w:rPr>
          <w:rFonts w:ascii="Arial" w:hAnsi="Arial" w:cs="Arial"/>
          <w:sz w:val="18"/>
          <w:szCs w:val="18"/>
          <w:lang w:val="en-US"/>
        </w:rPr>
        <w:t xml:space="preserve"> (</w:t>
      </w:r>
      <w:proofErr w:type="spellStart"/>
      <w:r w:rsidRPr="00D753FF">
        <w:rPr>
          <w:rFonts w:ascii="Arial" w:hAnsi="Arial" w:cs="Arial"/>
          <w:sz w:val="18"/>
          <w:szCs w:val="18"/>
          <w:lang w:val="en-US"/>
        </w:rPr>
        <w:t>i</w:t>
      </w:r>
      <w:proofErr w:type="spellEnd"/>
      <w:r w:rsidRPr="00D753FF">
        <w:rPr>
          <w:rFonts w:ascii="Arial" w:hAnsi="Arial" w:cs="Arial"/>
          <w:sz w:val="18"/>
          <w:szCs w:val="18"/>
          <w:lang w:val="en-US"/>
        </w:rPr>
        <w:t xml:space="preserve">) in full or </w:t>
      </w:r>
      <w:r>
        <w:rPr>
          <w:rFonts w:ascii="Arial" w:hAnsi="Arial" w:cs="Arial"/>
          <w:sz w:val="18"/>
          <w:szCs w:val="18"/>
          <w:lang w:val="en-US"/>
        </w:rPr>
        <w:t xml:space="preserve">at </w:t>
      </w:r>
      <w:r w:rsidRPr="00D753FF">
        <w:rPr>
          <w:rFonts w:ascii="Arial" w:hAnsi="Arial" w:cs="Arial"/>
          <w:sz w:val="18"/>
          <w:szCs w:val="18"/>
          <w:lang w:val="en-US"/>
        </w:rPr>
        <w:t xml:space="preserve">a percentage (and which percentage) of the total outstanding Monthly Rental Fee on termination; and/or (ii) </w:t>
      </w:r>
      <w:r>
        <w:rPr>
          <w:rFonts w:ascii="Arial" w:hAnsi="Arial" w:cs="Arial"/>
          <w:sz w:val="18"/>
          <w:szCs w:val="18"/>
          <w:lang w:val="en-US"/>
        </w:rPr>
        <w:t>purchase the system at</w:t>
      </w:r>
      <w:r w:rsidRPr="00D753FF">
        <w:rPr>
          <w:rFonts w:ascii="Arial" w:hAnsi="Arial" w:cs="Arial"/>
          <w:sz w:val="18"/>
          <w:szCs w:val="18"/>
          <w:lang w:val="en-US"/>
        </w:rPr>
        <w:t xml:space="preserve"> the Fair Market Value of the system at such time, on termination of the Agreement under this clause should be considered by the Parties and agreed here</w:t>
      </w:r>
      <w:r>
        <w:rPr>
          <w:rFonts w:ascii="Arial" w:hAnsi="Arial" w:cs="Arial"/>
          <w:sz w:val="18"/>
          <w:szCs w:val="18"/>
          <w:lang w:val="en-US"/>
        </w:rPr>
        <w:t xml:space="preserve">, dependent on the commercial model that the Solar Service Company applies. It would also be possible to agree different amounts / percentages dependent on, for example, the year in which the agreement is terminated in comparison with the overall term, to </w:t>
      </w:r>
      <w:proofErr w:type="gramStart"/>
      <w:r>
        <w:rPr>
          <w:rFonts w:ascii="Arial" w:hAnsi="Arial" w:cs="Arial"/>
          <w:sz w:val="18"/>
          <w:szCs w:val="18"/>
          <w:lang w:val="en-US"/>
        </w:rPr>
        <w:t>take into account</w:t>
      </w:r>
      <w:proofErr w:type="gramEnd"/>
      <w:r>
        <w:rPr>
          <w:rFonts w:ascii="Arial" w:hAnsi="Arial" w:cs="Arial"/>
          <w:sz w:val="18"/>
          <w:szCs w:val="18"/>
          <w:lang w:val="en-US"/>
        </w:rPr>
        <w:t xml:space="preserve"> the gradual amortization of the cost incurred by the Solar Service Company.</w:t>
      </w:r>
    </w:p>
  </w:footnote>
  <w:footnote w:id="49">
    <w:p w14:paraId="20F95CDF" w14:textId="77777777" w:rsidR="00281A43" w:rsidRPr="00281A43" w:rsidRDefault="00281A43" w:rsidP="00281A43">
      <w:pPr>
        <w:pStyle w:val="FootnoteText"/>
        <w:spacing w:after="120" w:line="240" w:lineRule="exact"/>
        <w:rPr>
          <w:rFonts w:ascii="Arial" w:hAnsi="Arial" w:cs="Arial"/>
          <w:i/>
          <w:sz w:val="18"/>
          <w:szCs w:val="18"/>
          <w:lang w:val="en-US"/>
        </w:rPr>
      </w:pPr>
      <w:r w:rsidRPr="00B70EDD">
        <w:rPr>
          <w:rStyle w:val="FootnoteReference"/>
          <w:rFonts w:ascii="Arial" w:hAnsi="Arial" w:cs="Arial"/>
          <w:sz w:val="18"/>
          <w:szCs w:val="18"/>
        </w:rPr>
        <w:footnoteRef/>
      </w:r>
      <w:r w:rsidRPr="00281A43">
        <w:rPr>
          <w:rFonts w:ascii="Arial" w:hAnsi="Arial" w:cs="Arial"/>
          <w:sz w:val="18"/>
          <w:szCs w:val="18"/>
          <w:lang w:val="en-US"/>
        </w:rPr>
        <w:t xml:space="preserve"> </w:t>
      </w:r>
      <w:r w:rsidRPr="00B70EDD">
        <w:rPr>
          <w:rFonts w:ascii="Arial" w:hAnsi="Arial" w:cs="Arial"/>
          <w:sz w:val="18"/>
          <w:szCs w:val="18"/>
          <w:lang w:val="en-US"/>
        </w:rPr>
        <w:t>This is an important clause and should be retained to allow either Party to suspend or terminate the performance of its obligations when certain circumstances beyond their control arise, making performance inadvisable, commercially impracticable, illegal, or impossible. The list of events to be included is a matter of negotiation between the Parties, but the clause as drafted is typical and should include “</w:t>
      </w:r>
      <w:r w:rsidRPr="00281A43">
        <w:rPr>
          <w:rFonts w:ascii="Arial" w:hAnsi="Arial" w:cs="Arial"/>
          <w:i/>
          <w:sz w:val="18"/>
          <w:szCs w:val="18"/>
          <w:lang w:val="en-US"/>
        </w:rPr>
        <w:t xml:space="preserve">regulation, order or directive of any Governmental Authority” </w:t>
      </w:r>
      <w:r w:rsidRPr="00281A43">
        <w:rPr>
          <w:rFonts w:ascii="Arial" w:hAnsi="Arial" w:cs="Arial"/>
          <w:sz w:val="18"/>
          <w:szCs w:val="18"/>
          <w:lang w:val="en-US"/>
        </w:rPr>
        <w:t xml:space="preserve">as Vietnamese Law is developing, and regulations can change in nature relatively often compared to other legal systems.  </w:t>
      </w:r>
    </w:p>
  </w:footnote>
  <w:footnote w:id="50">
    <w:p w14:paraId="196C88D7" w14:textId="77777777" w:rsidR="00281A43" w:rsidRPr="00C16E84" w:rsidRDefault="00281A43" w:rsidP="00281A43">
      <w:pPr>
        <w:pStyle w:val="FootnoteText"/>
        <w:spacing w:after="120" w:line="240" w:lineRule="exact"/>
        <w:rPr>
          <w:rFonts w:ascii="Arial" w:hAnsi="Arial" w:cs="Arial"/>
          <w:sz w:val="18"/>
          <w:szCs w:val="18"/>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These provisions for early termination include standard cases such as agreement between the Parties, material and unremedied breach, and bankruptcy/winding up of either Party.  Beyond these, specific rights of the Contractor to terminate the Agreement have been included to protect the Contractor in the event the Customer fails to make </w:t>
      </w:r>
      <w:proofErr w:type="gramStart"/>
      <w:r w:rsidRPr="00C16E84">
        <w:rPr>
          <w:rFonts w:ascii="Arial" w:hAnsi="Arial" w:cs="Arial"/>
          <w:sz w:val="18"/>
          <w:szCs w:val="18"/>
          <w:lang w:val="en-US"/>
        </w:rPr>
        <w:t>payments, and</w:t>
      </w:r>
      <w:proofErr w:type="gramEnd"/>
      <w:r w:rsidRPr="00C16E84">
        <w:rPr>
          <w:rFonts w:ascii="Arial" w:hAnsi="Arial" w:cs="Arial"/>
          <w:sz w:val="18"/>
          <w:szCs w:val="18"/>
          <w:lang w:val="en-US"/>
        </w:rPr>
        <w:t xml:space="preserve"> denies access to the Contractor (subcontractor).  Further specific events that may enable either Party to terminate the Agreement may be agreed between the Parties based on commercial concerns and so on at such time.</w:t>
      </w:r>
      <w:r>
        <w:rPr>
          <w:rFonts w:ascii="Arial" w:hAnsi="Arial" w:cs="Arial"/>
          <w:sz w:val="18"/>
          <w:szCs w:val="18"/>
          <w:lang w:val="en-US"/>
        </w:rPr>
        <w:t xml:space="preserve"> Depending on the circumstances of each specific transaction, the Agreement could also include that (</w:t>
      </w:r>
      <w:proofErr w:type="spellStart"/>
      <w:r>
        <w:rPr>
          <w:rFonts w:ascii="Arial" w:hAnsi="Arial" w:cs="Arial"/>
          <w:sz w:val="18"/>
          <w:szCs w:val="18"/>
          <w:lang w:val="en-US"/>
        </w:rPr>
        <w:t>i</w:t>
      </w:r>
      <w:proofErr w:type="spellEnd"/>
      <w:r>
        <w:rPr>
          <w:rFonts w:ascii="Arial" w:hAnsi="Arial" w:cs="Arial"/>
          <w:sz w:val="18"/>
          <w:szCs w:val="18"/>
          <w:lang w:val="en-US"/>
        </w:rPr>
        <w:t>) the Parties may mutually agree to extend the Term after the initial Term has expired (e.g. where the Customer has no interest in taking over the system and prefers for the Solar Service Company to continue to maintain the system), or (ii) could also include a unilateral option for the Customer to extend the Term.</w:t>
      </w:r>
    </w:p>
  </w:footnote>
  <w:footnote w:id="51">
    <w:p w14:paraId="73CA71ED" w14:textId="77777777" w:rsidR="00281A43" w:rsidRPr="004877C1"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4877C1">
        <w:rPr>
          <w:rFonts w:ascii="Arial" w:hAnsi="Arial" w:cs="Arial"/>
          <w:sz w:val="18"/>
          <w:szCs w:val="18"/>
          <w:lang w:val="en-US"/>
        </w:rPr>
        <w:t>Please see clause 12.2 containing the definition of “Maintenance Term” which must be completed by the Parties as discussed in footnote number 40.</w:t>
      </w:r>
    </w:p>
  </w:footnote>
  <w:footnote w:id="52">
    <w:p w14:paraId="3881786D" w14:textId="77777777" w:rsidR="00281A43" w:rsidRPr="00C16E84" w:rsidRDefault="00281A43" w:rsidP="00281A43">
      <w:pPr>
        <w:pStyle w:val="FootnoteText"/>
        <w:spacing w:after="120" w:line="240" w:lineRule="exact"/>
        <w:rPr>
          <w:rFonts w:ascii="Arial" w:hAnsi="Arial" w:cs="Arial"/>
          <w:sz w:val="18"/>
          <w:szCs w:val="18"/>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The </w:t>
      </w:r>
      <w:r>
        <w:rPr>
          <w:rFonts w:ascii="Arial" w:hAnsi="Arial" w:cs="Arial"/>
          <w:sz w:val="18"/>
          <w:szCs w:val="18"/>
          <w:lang w:val="en-US"/>
        </w:rPr>
        <w:t>Solar Service Company</w:t>
      </w:r>
      <w:r w:rsidRPr="00C16E84">
        <w:rPr>
          <w:rFonts w:ascii="Arial" w:hAnsi="Arial" w:cs="Arial"/>
          <w:sz w:val="18"/>
          <w:szCs w:val="18"/>
          <w:lang w:val="en-US"/>
        </w:rPr>
        <w:t xml:space="preserve"> will have made significant upfront investment in purchasing the </w:t>
      </w:r>
      <w:r>
        <w:rPr>
          <w:rFonts w:ascii="Arial" w:hAnsi="Arial" w:cs="Arial"/>
          <w:sz w:val="18"/>
          <w:szCs w:val="18"/>
          <w:lang w:val="en-US"/>
        </w:rPr>
        <w:t>Solar PV System</w:t>
      </w:r>
      <w:r w:rsidRPr="00C16E84">
        <w:rPr>
          <w:rFonts w:ascii="Arial" w:hAnsi="Arial" w:cs="Arial"/>
          <w:sz w:val="18"/>
          <w:szCs w:val="18"/>
          <w:lang w:val="en-US"/>
        </w:rPr>
        <w:t xml:space="preserve">, designing, installing and commissioning the system etc.  Such costs will only be recovered over </w:t>
      </w:r>
      <w:proofErr w:type="gramStart"/>
      <w:r w:rsidRPr="00C16E84">
        <w:rPr>
          <w:rFonts w:ascii="Arial" w:hAnsi="Arial" w:cs="Arial"/>
          <w:sz w:val="18"/>
          <w:szCs w:val="18"/>
          <w:lang w:val="en-US"/>
        </w:rPr>
        <w:t>a number of</w:t>
      </w:r>
      <w:proofErr w:type="gramEnd"/>
      <w:r w:rsidRPr="00C16E84">
        <w:rPr>
          <w:rFonts w:ascii="Arial" w:hAnsi="Arial" w:cs="Arial"/>
          <w:sz w:val="18"/>
          <w:szCs w:val="18"/>
          <w:lang w:val="en-US"/>
        </w:rPr>
        <w:t xml:space="preserve"> years through payments from the Customer.  Therefore, it is suggested that the Customer is not able to early terminate the contract other than on mutual agreement with the </w:t>
      </w:r>
      <w:r>
        <w:rPr>
          <w:rFonts w:ascii="Arial" w:hAnsi="Arial" w:cs="Arial"/>
          <w:sz w:val="18"/>
          <w:szCs w:val="18"/>
          <w:lang w:val="en-US"/>
        </w:rPr>
        <w:t>Solar Service Company</w:t>
      </w:r>
      <w:r w:rsidRPr="00C16E84">
        <w:rPr>
          <w:rFonts w:ascii="Arial" w:hAnsi="Arial" w:cs="Arial"/>
          <w:sz w:val="18"/>
          <w:szCs w:val="18"/>
          <w:lang w:val="en-US"/>
        </w:rPr>
        <w:t xml:space="preserve">, or as specifically listed.  </w:t>
      </w:r>
    </w:p>
  </w:footnote>
  <w:footnote w:id="53">
    <w:p w14:paraId="59F5B3A8" w14:textId="77777777" w:rsidR="00281A43" w:rsidRPr="0014750B" w:rsidRDefault="00281A43" w:rsidP="00281A43">
      <w:pPr>
        <w:pStyle w:val="FootnoteText"/>
        <w:spacing w:after="120" w:line="240" w:lineRule="exact"/>
        <w:rPr>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The obligation and right of the </w:t>
      </w:r>
      <w:r>
        <w:rPr>
          <w:rFonts w:ascii="Arial" w:hAnsi="Arial" w:cs="Arial"/>
          <w:sz w:val="18"/>
          <w:szCs w:val="18"/>
          <w:lang w:val="en-US"/>
        </w:rPr>
        <w:t>Solar Service Company</w:t>
      </w:r>
      <w:r w:rsidRPr="00C16E84">
        <w:rPr>
          <w:rFonts w:ascii="Arial" w:hAnsi="Arial" w:cs="Arial"/>
          <w:sz w:val="18"/>
          <w:szCs w:val="18"/>
          <w:lang w:val="en-US"/>
        </w:rPr>
        <w:t xml:space="preserve"> to remove the </w:t>
      </w:r>
      <w:r>
        <w:rPr>
          <w:rFonts w:ascii="Arial" w:hAnsi="Arial" w:cs="Arial"/>
          <w:sz w:val="18"/>
          <w:szCs w:val="18"/>
          <w:lang w:val="en-US"/>
        </w:rPr>
        <w:t>Solar PV System</w:t>
      </w:r>
      <w:r w:rsidRPr="00C16E84">
        <w:rPr>
          <w:rFonts w:ascii="Arial" w:hAnsi="Arial" w:cs="Arial"/>
          <w:sz w:val="18"/>
          <w:szCs w:val="18"/>
          <w:lang w:val="en-US"/>
        </w:rPr>
        <w:t xml:space="preserve"> on termination unless the Customer has purchased it is specified to protect the </w:t>
      </w:r>
      <w:r>
        <w:rPr>
          <w:rFonts w:ascii="Arial" w:hAnsi="Arial" w:cs="Arial"/>
          <w:sz w:val="18"/>
          <w:szCs w:val="18"/>
          <w:lang w:val="en-US"/>
        </w:rPr>
        <w:t>Solar Service Company</w:t>
      </w:r>
      <w:r w:rsidRPr="00C16E84">
        <w:rPr>
          <w:rFonts w:ascii="Arial" w:hAnsi="Arial" w:cs="Arial"/>
          <w:sz w:val="18"/>
          <w:szCs w:val="18"/>
          <w:lang w:val="en-US"/>
        </w:rPr>
        <w:t xml:space="preserve">’s investment in the </w:t>
      </w:r>
      <w:r>
        <w:rPr>
          <w:rFonts w:ascii="Arial" w:hAnsi="Arial" w:cs="Arial"/>
          <w:sz w:val="18"/>
          <w:szCs w:val="18"/>
          <w:lang w:val="en-US"/>
        </w:rPr>
        <w:t>Solar PV System</w:t>
      </w:r>
      <w:r w:rsidRPr="00C16E84">
        <w:rPr>
          <w:rFonts w:ascii="Arial" w:hAnsi="Arial" w:cs="Arial"/>
          <w:sz w:val="18"/>
          <w:szCs w:val="18"/>
          <w:lang w:val="en-US"/>
        </w:rPr>
        <w:t xml:space="preserve"> in the event the Agreement is terminated prior to the end of the Lease Term.</w:t>
      </w:r>
    </w:p>
  </w:footnote>
  <w:footnote w:id="54">
    <w:p w14:paraId="41FA0780" w14:textId="77777777" w:rsidR="00281A43" w:rsidRPr="00C16E84" w:rsidRDefault="00281A43" w:rsidP="00281A43">
      <w:pPr>
        <w:pStyle w:val="FootnoteText"/>
        <w:spacing w:after="120" w:line="240" w:lineRule="exact"/>
        <w:rPr>
          <w:rFonts w:ascii="Arial" w:hAnsi="Arial" w:cs="Arial"/>
          <w:sz w:val="18"/>
          <w:szCs w:val="18"/>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The </w:t>
      </w:r>
      <w:r>
        <w:rPr>
          <w:rFonts w:ascii="Arial" w:hAnsi="Arial" w:cs="Arial"/>
          <w:sz w:val="18"/>
          <w:szCs w:val="18"/>
          <w:lang w:val="en-US"/>
        </w:rPr>
        <w:t>Solar Service Company</w:t>
      </w:r>
      <w:r w:rsidRPr="00C16E84">
        <w:rPr>
          <w:rFonts w:ascii="Arial" w:hAnsi="Arial" w:cs="Arial"/>
          <w:sz w:val="18"/>
          <w:szCs w:val="18"/>
          <w:lang w:val="en-US"/>
        </w:rPr>
        <w:t xml:space="preserve">’s liability has been limited to the agreed penalties for underperformance and so on in this Agreement.  Beyond this the </w:t>
      </w:r>
      <w:r>
        <w:rPr>
          <w:rFonts w:ascii="Arial" w:hAnsi="Arial" w:cs="Arial"/>
          <w:sz w:val="18"/>
          <w:szCs w:val="18"/>
          <w:lang w:val="en-US"/>
        </w:rPr>
        <w:t>Solar Service Company</w:t>
      </w:r>
      <w:r w:rsidRPr="00C16E84">
        <w:rPr>
          <w:rFonts w:ascii="Arial" w:hAnsi="Arial" w:cs="Arial"/>
          <w:sz w:val="18"/>
          <w:szCs w:val="18"/>
          <w:lang w:val="en-US"/>
        </w:rPr>
        <w:t>’s liability should be limited to direct damages in any event.</w:t>
      </w:r>
    </w:p>
  </w:footnote>
  <w:footnote w:id="55">
    <w:p w14:paraId="2FFEA0AD" w14:textId="77777777" w:rsidR="00281A43" w:rsidRPr="00C16E84" w:rsidRDefault="00281A43" w:rsidP="00281A43">
      <w:pPr>
        <w:pStyle w:val="FootnoteText"/>
        <w:spacing w:after="120" w:line="240" w:lineRule="exact"/>
        <w:rPr>
          <w:rFonts w:ascii="Arial" w:hAnsi="Arial" w:cs="Arial"/>
          <w:sz w:val="18"/>
          <w:szCs w:val="18"/>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This is a standard clause and should not require to be amended.  Also, it sets agreement on deemed delivery of notice, which shall trigger time lines under other clauses such as Clause </w:t>
      </w:r>
      <w:r>
        <w:rPr>
          <w:rFonts w:ascii="Arial" w:hAnsi="Arial" w:cs="Arial"/>
          <w:sz w:val="18"/>
          <w:szCs w:val="18"/>
          <w:lang w:val="en-US"/>
        </w:rPr>
        <w:t>26.2</w:t>
      </w:r>
      <w:r w:rsidRPr="00C16E84">
        <w:rPr>
          <w:rFonts w:ascii="Arial" w:hAnsi="Arial" w:cs="Arial"/>
          <w:sz w:val="18"/>
          <w:szCs w:val="18"/>
          <w:lang w:val="en-US"/>
        </w:rPr>
        <w:fldChar w:fldCharType="begin"/>
      </w:r>
      <w:r w:rsidRPr="00C16E84">
        <w:rPr>
          <w:rFonts w:ascii="Arial" w:hAnsi="Arial" w:cs="Arial"/>
          <w:sz w:val="18"/>
          <w:szCs w:val="18"/>
          <w:lang w:val="en-US"/>
        </w:rPr>
        <w:instrText xml:space="preserve"> REF _Ref515451642 \r \h  \* MERGEFORMAT </w:instrText>
      </w:r>
      <w:r w:rsidRPr="00C16E84">
        <w:rPr>
          <w:rFonts w:ascii="Arial" w:hAnsi="Arial" w:cs="Arial"/>
          <w:sz w:val="18"/>
          <w:szCs w:val="18"/>
          <w:lang w:val="en-US"/>
        </w:rPr>
      </w:r>
      <w:r w:rsidRPr="00C16E84">
        <w:rPr>
          <w:rFonts w:ascii="Arial" w:hAnsi="Arial" w:cs="Arial"/>
          <w:sz w:val="18"/>
          <w:szCs w:val="18"/>
          <w:lang w:val="en-US"/>
        </w:rPr>
        <w:fldChar w:fldCharType="separate"/>
      </w:r>
      <w:r>
        <w:rPr>
          <w:rFonts w:ascii="Arial" w:hAnsi="Arial" w:cs="Arial"/>
          <w:sz w:val="18"/>
          <w:szCs w:val="18"/>
          <w:lang w:val="en-US"/>
        </w:rPr>
        <w:t>(c)</w:t>
      </w:r>
      <w:r w:rsidRPr="00C16E84">
        <w:rPr>
          <w:rFonts w:ascii="Arial" w:hAnsi="Arial" w:cs="Arial"/>
          <w:sz w:val="18"/>
          <w:szCs w:val="18"/>
          <w:lang w:val="en-US"/>
        </w:rPr>
        <w:fldChar w:fldCharType="end"/>
      </w:r>
      <w:r w:rsidRPr="00C16E84">
        <w:rPr>
          <w:rFonts w:ascii="Arial" w:hAnsi="Arial" w:cs="Arial"/>
          <w:sz w:val="18"/>
          <w:szCs w:val="18"/>
          <w:lang w:val="en-US"/>
        </w:rPr>
        <w:t>, under which a party must remedy a breach of contract within 30 days of receiving notice from the other Party otherwise the Agreement may be terminated.</w:t>
      </w:r>
    </w:p>
  </w:footnote>
  <w:footnote w:id="56">
    <w:p w14:paraId="5666EB42" w14:textId="77777777" w:rsidR="00281A43" w:rsidRPr="00CB0868" w:rsidRDefault="00281A43" w:rsidP="00281A43">
      <w:pPr>
        <w:pStyle w:val="FootnoteText"/>
        <w:spacing w:after="120" w:line="240" w:lineRule="exact"/>
        <w:rPr>
          <w:lang w:val="en-US"/>
        </w:rPr>
      </w:pPr>
      <w:r w:rsidRPr="00C16E84">
        <w:rPr>
          <w:rStyle w:val="FootnoteReference"/>
          <w:rFonts w:ascii="Arial" w:hAnsi="Arial" w:cs="Arial"/>
          <w:sz w:val="18"/>
          <w:szCs w:val="18"/>
        </w:rPr>
        <w:footnoteRef/>
      </w:r>
      <w:r w:rsidRPr="00281A43">
        <w:rPr>
          <w:rFonts w:ascii="Arial" w:hAnsi="Arial" w:cs="Arial"/>
          <w:sz w:val="18"/>
          <w:szCs w:val="18"/>
          <w:lang w:val="en-US"/>
        </w:rPr>
        <w:t xml:space="preserve"> </w:t>
      </w:r>
      <w:r w:rsidRPr="00C16E84">
        <w:rPr>
          <w:rFonts w:ascii="Arial" w:hAnsi="Arial" w:cs="Arial"/>
          <w:sz w:val="18"/>
          <w:szCs w:val="18"/>
          <w:lang w:val="en-US"/>
        </w:rPr>
        <w:t xml:space="preserve">This is a standard clause on confidentiality with minor additions to allow each party to include specific information/images in promotional materials, such as the </w:t>
      </w:r>
      <w:r>
        <w:rPr>
          <w:rFonts w:ascii="Arial" w:hAnsi="Arial" w:cs="Arial"/>
          <w:sz w:val="18"/>
          <w:szCs w:val="18"/>
          <w:lang w:val="en-US"/>
        </w:rPr>
        <w:t>Solar Service Company</w:t>
      </w:r>
      <w:r w:rsidRPr="00C16E84">
        <w:rPr>
          <w:rFonts w:ascii="Arial" w:hAnsi="Arial" w:cs="Arial"/>
          <w:sz w:val="18"/>
          <w:szCs w:val="18"/>
          <w:lang w:val="en-US"/>
        </w:rPr>
        <w:t>’s website or the Customer’s (if it is an enterprise) press releases.  This clause should not require much modification, other than specifying which</w:t>
      </w:r>
      <w:r w:rsidRPr="00CB0868">
        <w:rPr>
          <w:lang w:val="en-US"/>
        </w:rPr>
        <w:t xml:space="preserve"> </w:t>
      </w:r>
      <w:r w:rsidRPr="00C16E84">
        <w:rPr>
          <w:rFonts w:ascii="Arial" w:hAnsi="Arial" w:cs="Arial"/>
          <w:sz w:val="18"/>
          <w:szCs w:val="18"/>
          <w:lang w:val="en-US"/>
        </w:rPr>
        <w:t>information shall be included as confidential.  It also includes exceptions on disclosing such Confidential Information, such as to advisors and as required under law necessary in practice.</w:t>
      </w:r>
    </w:p>
  </w:footnote>
  <w:footnote w:id="57">
    <w:p w14:paraId="455C17B8" w14:textId="77777777" w:rsidR="00281A43" w:rsidRPr="001E43B9" w:rsidRDefault="00281A43" w:rsidP="00281A43">
      <w:pPr>
        <w:pStyle w:val="FootnoteText"/>
        <w:spacing w:after="120" w:line="240" w:lineRule="exact"/>
        <w:rPr>
          <w:rFonts w:ascii="Arial" w:hAnsi="Arial" w:cs="Arial"/>
          <w:sz w:val="18"/>
          <w:szCs w:val="18"/>
          <w:lang w:val="en-US"/>
        </w:rPr>
      </w:pPr>
      <w:r w:rsidRPr="001E43B9">
        <w:rPr>
          <w:rStyle w:val="FootnoteReference"/>
          <w:rFonts w:ascii="Arial" w:hAnsi="Arial" w:cs="Arial"/>
          <w:sz w:val="18"/>
          <w:szCs w:val="18"/>
        </w:rPr>
        <w:footnoteRef/>
      </w:r>
      <w:r w:rsidRPr="00281A43">
        <w:rPr>
          <w:rFonts w:ascii="Arial" w:hAnsi="Arial" w:cs="Arial"/>
          <w:sz w:val="18"/>
          <w:szCs w:val="18"/>
          <w:lang w:val="en-US"/>
        </w:rPr>
        <w:t xml:space="preserve"> </w:t>
      </w:r>
      <w:r w:rsidRPr="001E43B9">
        <w:rPr>
          <w:rFonts w:ascii="Arial" w:hAnsi="Arial" w:cs="Arial"/>
          <w:sz w:val="18"/>
          <w:szCs w:val="18"/>
          <w:lang w:val="en-US"/>
        </w:rPr>
        <w:t xml:space="preserve">The right of the </w:t>
      </w:r>
      <w:r>
        <w:rPr>
          <w:rFonts w:ascii="Arial" w:hAnsi="Arial" w:cs="Arial"/>
          <w:sz w:val="18"/>
          <w:szCs w:val="18"/>
          <w:lang w:val="en-US"/>
        </w:rPr>
        <w:t xml:space="preserve">Solar Service Company </w:t>
      </w:r>
      <w:r w:rsidRPr="001E43B9">
        <w:rPr>
          <w:rFonts w:ascii="Arial" w:hAnsi="Arial" w:cs="Arial"/>
          <w:sz w:val="18"/>
          <w:szCs w:val="18"/>
          <w:lang w:val="en-US"/>
        </w:rPr>
        <w:t>to assign its contractual obligations must be included to allow the Contractor to engage a Subcontractor to perform certain of its obligations if necessary.</w:t>
      </w:r>
    </w:p>
  </w:footnote>
  <w:footnote w:id="58">
    <w:p w14:paraId="7906D863" w14:textId="77777777" w:rsidR="00281A43" w:rsidRPr="00F33E85" w:rsidRDefault="00281A43" w:rsidP="00281A43">
      <w:pPr>
        <w:pStyle w:val="FootnoteText"/>
        <w:spacing w:after="120" w:line="240" w:lineRule="exact"/>
        <w:rPr>
          <w:rFonts w:ascii="Arial" w:hAnsi="Arial" w:cs="Arial"/>
          <w:sz w:val="18"/>
          <w:szCs w:val="18"/>
          <w:lang w:val="en-US"/>
        </w:rPr>
      </w:pPr>
      <w:r w:rsidRPr="00F33E85">
        <w:rPr>
          <w:rStyle w:val="FootnoteReference"/>
          <w:rFonts w:ascii="Arial" w:hAnsi="Arial" w:cs="Arial"/>
          <w:sz w:val="18"/>
          <w:szCs w:val="18"/>
        </w:rPr>
        <w:footnoteRef/>
      </w:r>
      <w:r w:rsidRPr="00281A43">
        <w:rPr>
          <w:rFonts w:ascii="Arial" w:hAnsi="Arial" w:cs="Arial"/>
          <w:sz w:val="18"/>
          <w:szCs w:val="18"/>
          <w:lang w:val="en-US"/>
        </w:rPr>
        <w:t xml:space="preserve"> </w:t>
      </w:r>
      <w:r w:rsidRPr="00F33E85">
        <w:rPr>
          <w:rFonts w:ascii="Arial" w:hAnsi="Arial" w:cs="Arial"/>
          <w:sz w:val="18"/>
          <w:szCs w:val="18"/>
          <w:lang w:val="en-US"/>
        </w:rPr>
        <w:t>This review would typically include the Customer’s financial statements, Customer’s legal rights in respect of the ownership or right to use the Premises and the Site etc.</w:t>
      </w:r>
    </w:p>
  </w:footnote>
  <w:footnote w:id="59">
    <w:p w14:paraId="16A85969" w14:textId="77777777" w:rsidR="00281A43" w:rsidRPr="00C62B91"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140853">
        <w:rPr>
          <w:rFonts w:ascii="Arial" w:hAnsi="Arial" w:cs="Arial"/>
          <w:sz w:val="18"/>
          <w:szCs w:val="18"/>
          <w:lang w:val="en-US"/>
        </w:rPr>
        <w:t xml:space="preserve">Suggested conditions precedent based on proposed terms under this template Agreement. The </w:t>
      </w:r>
      <w:r>
        <w:rPr>
          <w:rFonts w:ascii="Arial" w:hAnsi="Arial" w:cs="Arial"/>
          <w:sz w:val="18"/>
          <w:szCs w:val="18"/>
          <w:lang w:val="en-US"/>
        </w:rPr>
        <w:t>Solar Service Company</w:t>
      </w:r>
      <w:r w:rsidRPr="00140853">
        <w:rPr>
          <w:rFonts w:ascii="Arial" w:hAnsi="Arial" w:cs="Arial"/>
          <w:sz w:val="18"/>
          <w:szCs w:val="18"/>
          <w:lang w:val="en-US"/>
        </w:rPr>
        <w:t xml:space="preserve"> should </w:t>
      </w:r>
      <w:proofErr w:type="gramStart"/>
      <w:r w:rsidRPr="00140853">
        <w:rPr>
          <w:rFonts w:ascii="Arial" w:hAnsi="Arial" w:cs="Arial"/>
          <w:sz w:val="18"/>
          <w:szCs w:val="18"/>
          <w:lang w:val="en-US"/>
        </w:rPr>
        <w:t>review</w:t>
      </w:r>
      <w:proofErr w:type="gramEnd"/>
      <w:r w:rsidRPr="00140853">
        <w:rPr>
          <w:rFonts w:ascii="Arial" w:hAnsi="Arial" w:cs="Arial"/>
          <w:sz w:val="18"/>
          <w:szCs w:val="18"/>
          <w:lang w:val="en-US"/>
        </w:rPr>
        <w:t xml:space="preserve"> and add/remove conditions based on its internal process and any requirements of its funders.</w:t>
      </w:r>
    </w:p>
  </w:footnote>
  <w:footnote w:id="60">
    <w:p w14:paraId="537AC5F8" w14:textId="77777777" w:rsidR="00281A43" w:rsidRPr="00B23239" w:rsidRDefault="00281A43" w:rsidP="00281A43">
      <w:pPr>
        <w:pStyle w:val="FootnoteText"/>
        <w:spacing w:after="120" w:line="240" w:lineRule="exact"/>
        <w:rPr>
          <w:rFonts w:ascii="Arial" w:hAnsi="Arial" w:cs="Arial"/>
          <w:sz w:val="18"/>
          <w:szCs w:val="18"/>
          <w:lang w:val="en-US"/>
        </w:rPr>
      </w:pPr>
      <w:r w:rsidRPr="00B23239">
        <w:rPr>
          <w:rStyle w:val="FootnoteReference"/>
          <w:rFonts w:ascii="Arial" w:hAnsi="Arial" w:cs="Arial"/>
          <w:sz w:val="18"/>
          <w:szCs w:val="18"/>
        </w:rPr>
        <w:footnoteRef/>
      </w:r>
      <w:r w:rsidRPr="00281A43">
        <w:rPr>
          <w:rFonts w:ascii="Arial" w:hAnsi="Arial" w:cs="Arial"/>
          <w:sz w:val="18"/>
          <w:szCs w:val="18"/>
          <w:lang w:val="en-US"/>
        </w:rPr>
        <w:t xml:space="preserve"> </w:t>
      </w:r>
      <w:r w:rsidRPr="00B23239">
        <w:rPr>
          <w:rFonts w:ascii="Arial" w:hAnsi="Arial" w:cs="Arial"/>
          <w:sz w:val="18"/>
          <w:szCs w:val="18"/>
          <w:lang w:val="en-US"/>
        </w:rPr>
        <w:t>The Contractor and Customer shall insert a full technical description of the relevant equipment and so on. This should cover make, specification, age and condition as defined by a professional expert. Records of any the maintenance and servicing prior to entering into this Agreement should be included if available. This should also include all ancillary equipment. This shall take the form of written records, photographs and scaled plans and sections.</w:t>
      </w:r>
    </w:p>
  </w:footnote>
  <w:footnote w:id="61">
    <w:p w14:paraId="2809971C" w14:textId="77777777" w:rsidR="00281A43" w:rsidRPr="00A359FE"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A359FE">
        <w:rPr>
          <w:rFonts w:ascii="Arial" w:hAnsi="Arial" w:cs="Arial"/>
          <w:sz w:val="18"/>
          <w:szCs w:val="18"/>
          <w:lang w:val="en-US"/>
        </w:rPr>
        <w:t>To delete or retain dependent on whether there will be a Fixed Service Fee during the Lease Term or not.</w:t>
      </w:r>
    </w:p>
  </w:footnote>
  <w:footnote w:id="62">
    <w:p w14:paraId="12F6C2C0" w14:textId="77777777" w:rsidR="00281A43" w:rsidRPr="004642BD" w:rsidRDefault="00281A43" w:rsidP="00281A43">
      <w:pPr>
        <w:pStyle w:val="FootnoteText"/>
        <w:spacing w:after="120" w:line="240" w:lineRule="exact"/>
        <w:rPr>
          <w:lang w:val="en-US"/>
        </w:rPr>
      </w:pPr>
      <w:r>
        <w:rPr>
          <w:rStyle w:val="FootnoteReference"/>
        </w:rPr>
        <w:footnoteRef/>
      </w:r>
      <w:r w:rsidRPr="00281A43">
        <w:rPr>
          <w:lang w:val="en-US"/>
        </w:rPr>
        <w:t xml:space="preserve"> </w:t>
      </w:r>
      <w:r>
        <w:rPr>
          <w:rFonts w:ascii="Arial" w:hAnsi="Arial" w:cs="Arial"/>
          <w:sz w:val="18"/>
          <w:szCs w:val="18"/>
          <w:lang w:val="en-US"/>
        </w:rPr>
        <w:t>Agreeing a fixed discount to the applicable Utility tariff is currently the most common approach to pricing in the market, although the parties can also agree a specific price per kwh which can be indexed (e.g. increased annually based on the Vietnamese CPI or can be adjusted by the same percentage as the EVN feed-in-tariff which will adjusted annually).</w:t>
      </w:r>
    </w:p>
  </w:footnote>
  <w:footnote w:id="63">
    <w:p w14:paraId="1F99EE5C" w14:textId="77777777" w:rsidR="00281A43" w:rsidRPr="00CB6B47"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CB6B47">
        <w:rPr>
          <w:rFonts w:ascii="Arial" w:hAnsi="Arial" w:cs="Arial"/>
          <w:sz w:val="18"/>
          <w:szCs w:val="18"/>
          <w:lang w:val="en-US"/>
        </w:rPr>
        <w:t>To delete or retain dependent on whether there will be a Fixed Service Fee during the Lease Term or not.</w:t>
      </w:r>
    </w:p>
  </w:footnote>
  <w:footnote w:id="64">
    <w:p w14:paraId="6F59F225" w14:textId="77777777" w:rsidR="00281A43" w:rsidRPr="00CB6B47" w:rsidRDefault="00281A43" w:rsidP="00281A43">
      <w:pPr>
        <w:pStyle w:val="FootnoteText"/>
        <w:spacing w:after="120" w:line="240" w:lineRule="exact"/>
        <w:rPr>
          <w:lang w:val="en-US"/>
        </w:rPr>
      </w:pPr>
      <w:r>
        <w:rPr>
          <w:rStyle w:val="FootnoteReference"/>
        </w:rPr>
        <w:footnoteRef/>
      </w:r>
      <w:r w:rsidRPr="00281A43">
        <w:rPr>
          <w:lang w:val="en-US"/>
        </w:rPr>
        <w:t xml:space="preserve"> </w:t>
      </w:r>
      <w:r w:rsidRPr="00CB6B47">
        <w:rPr>
          <w:rFonts w:ascii="Arial" w:hAnsi="Arial" w:cs="Arial"/>
          <w:sz w:val="18"/>
          <w:szCs w:val="18"/>
          <w:lang w:val="en-US"/>
        </w:rPr>
        <w:t>To delete or retain dependent on whether there will be a Fixed Service Fee during the Lease Term or not.</w:t>
      </w:r>
    </w:p>
  </w:footnote>
  <w:footnote w:id="65">
    <w:p w14:paraId="68AB7485" w14:textId="77777777" w:rsidR="00281A43" w:rsidRPr="00A47C4F" w:rsidRDefault="00281A43" w:rsidP="00281A43">
      <w:pPr>
        <w:pStyle w:val="FootnoteText"/>
        <w:spacing w:after="120" w:line="240" w:lineRule="exact"/>
        <w:rPr>
          <w:rFonts w:ascii="Arial" w:hAnsi="Arial" w:cs="Arial"/>
          <w:lang w:val="en-US"/>
        </w:rPr>
      </w:pPr>
      <w:r w:rsidRPr="00A47C4F">
        <w:rPr>
          <w:rStyle w:val="FootnoteReference"/>
          <w:rFonts w:ascii="Arial" w:hAnsi="Arial" w:cs="Arial"/>
        </w:rPr>
        <w:footnoteRef/>
      </w:r>
      <w:r w:rsidRPr="00281A43">
        <w:rPr>
          <w:rFonts w:ascii="Arial" w:hAnsi="Arial" w:cs="Arial"/>
          <w:lang w:val="en-US"/>
        </w:rPr>
        <w:t xml:space="preserve"> </w:t>
      </w:r>
      <w:r w:rsidRPr="00EA1DB8">
        <w:rPr>
          <w:rFonts w:ascii="Arial" w:hAnsi="Arial" w:cs="Arial"/>
          <w:sz w:val="18"/>
          <w:szCs w:val="18"/>
          <w:lang w:val="en-US"/>
        </w:rPr>
        <w:t xml:space="preserve">The overall amount of the Purchase Price (which can be pre-agreed at the time of signing of the contract and which will be based on the anticipated linear written down historical cost of the Solar PV System) will then be </w:t>
      </w:r>
      <w:proofErr w:type="gramStart"/>
      <w:r w:rsidRPr="00EA1DB8">
        <w:rPr>
          <w:rFonts w:ascii="Arial" w:hAnsi="Arial" w:cs="Arial"/>
          <w:sz w:val="18"/>
          <w:szCs w:val="18"/>
          <w:lang w:val="en-US"/>
        </w:rPr>
        <w:t>taken into account</w:t>
      </w:r>
      <w:proofErr w:type="gramEnd"/>
      <w:r w:rsidRPr="00EA1DB8">
        <w:rPr>
          <w:rFonts w:ascii="Arial" w:hAnsi="Arial" w:cs="Arial"/>
          <w:sz w:val="18"/>
          <w:szCs w:val="18"/>
          <w:lang w:val="en-US"/>
        </w:rPr>
        <w:t xml:space="preserve"> when agreeing the </w:t>
      </w:r>
      <w:r>
        <w:rPr>
          <w:rFonts w:ascii="Arial" w:hAnsi="Arial" w:cs="Arial"/>
          <w:sz w:val="18"/>
          <w:szCs w:val="18"/>
          <w:lang w:val="en-US"/>
        </w:rPr>
        <w:t>rate for the Monthly Service Fee</w:t>
      </w:r>
      <w:r w:rsidRPr="00EA1DB8">
        <w:rPr>
          <w:rFonts w:ascii="Arial" w:hAnsi="Arial" w:cs="Arial"/>
          <w:sz w:val="18"/>
          <w:szCs w:val="18"/>
          <w:lang w:val="en-US"/>
        </w:rPr>
        <w:t xml:space="preserve"> for the Maintenance Phase.</w:t>
      </w:r>
    </w:p>
  </w:footnote>
  <w:footnote w:id="66">
    <w:p w14:paraId="14A1EE8E" w14:textId="77777777" w:rsidR="00281A43" w:rsidRPr="009D7D88" w:rsidRDefault="00281A43" w:rsidP="00281A43">
      <w:pPr>
        <w:pStyle w:val="FootnoteText"/>
        <w:spacing w:after="120" w:line="240" w:lineRule="exact"/>
        <w:rPr>
          <w:rFonts w:ascii="Arial" w:hAnsi="Arial" w:cs="Arial"/>
          <w:sz w:val="18"/>
          <w:szCs w:val="18"/>
          <w:lang w:val="en-US"/>
        </w:rPr>
      </w:pPr>
      <w:r w:rsidRPr="009D7D88">
        <w:rPr>
          <w:rStyle w:val="FootnoteReference"/>
          <w:rFonts w:ascii="Arial" w:hAnsi="Arial" w:cs="Arial"/>
          <w:sz w:val="18"/>
          <w:szCs w:val="18"/>
        </w:rPr>
        <w:footnoteRef/>
      </w:r>
      <w:r w:rsidRPr="00281A43">
        <w:rPr>
          <w:rFonts w:ascii="Arial" w:hAnsi="Arial" w:cs="Arial"/>
          <w:sz w:val="18"/>
          <w:szCs w:val="18"/>
          <w:lang w:val="en-US"/>
        </w:rPr>
        <w:t xml:space="preserve"> </w:t>
      </w:r>
      <w:r>
        <w:rPr>
          <w:rFonts w:ascii="Arial" w:hAnsi="Arial" w:cs="Arial"/>
          <w:sz w:val="18"/>
          <w:szCs w:val="18"/>
          <w:lang w:val="en-US"/>
        </w:rPr>
        <w:t xml:space="preserve">To be deleted or retained depending if the Utility PPA will be </w:t>
      </w:r>
      <w:proofErr w:type="gramStart"/>
      <w:r>
        <w:rPr>
          <w:rFonts w:ascii="Arial" w:hAnsi="Arial" w:cs="Arial"/>
          <w:sz w:val="18"/>
          <w:szCs w:val="18"/>
          <w:lang w:val="en-US"/>
        </w:rPr>
        <w:t>entered into</w:t>
      </w:r>
      <w:proofErr w:type="gramEnd"/>
      <w:r>
        <w:rPr>
          <w:rFonts w:ascii="Arial" w:hAnsi="Arial" w:cs="Arial"/>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CF57" w14:textId="41400300" w:rsidR="00281A43" w:rsidRDefault="00310BC2">
    <w:pPr>
      <w:pStyle w:val="Header"/>
    </w:pPr>
    <w:r>
      <w:rPr>
        <w:noProof/>
      </w:rPr>
      <w:pict w14:anchorId="1B1CF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18563" o:spid="_x0000_s205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F5A3" w14:textId="6C1B1D85" w:rsidR="00281A43" w:rsidRPr="00DF65E1" w:rsidRDefault="00281A43" w:rsidP="00BA1506">
    <w:pPr>
      <w:pStyle w:val="Header"/>
    </w:pPr>
  </w:p>
  <w:p w14:paraId="166DA1F3" w14:textId="77777777" w:rsidR="00281A43" w:rsidRPr="00D74224" w:rsidRDefault="00281A43" w:rsidP="00BA1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2F24" w14:textId="3D291518" w:rsidR="00281A43" w:rsidRPr="00AA1696" w:rsidRDefault="00281A43" w:rsidP="00BA1506">
    <w:pPr>
      <w:framePr w:w="147" w:h="153" w:hSpace="142" w:wrap="around" w:vAnchor="page" w:hAnchor="page" w:x="568" w:y="5671" w:anchorLock="1"/>
      <w:rPr>
        <w:color w:val="FFFFFF"/>
      </w:rPr>
    </w:pPr>
    <w:r w:rsidRPr="00AA1696">
      <w:rPr>
        <w:color w:val="FFFFFF"/>
      </w:rPr>
      <w:t>-</w:t>
    </w:r>
  </w:p>
  <w:p w14:paraId="230DA58B" w14:textId="77777777" w:rsidR="00281A43" w:rsidRPr="003B4384" w:rsidRDefault="00281A43" w:rsidP="00533FE3">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AC08" w14:textId="441369C1" w:rsidR="00A23804" w:rsidRDefault="00310BC2">
    <w:pPr>
      <w:pStyle w:val="Header"/>
    </w:pPr>
    <w:r>
      <w:rPr>
        <w:noProof/>
      </w:rPr>
      <w:pict w14:anchorId="31667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18566" o:spid="_x0000_s206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6EB7" w14:textId="68F2941D" w:rsidR="00A23804" w:rsidRDefault="00310BC2">
    <w:pPr>
      <w:pStyle w:val="Header"/>
    </w:pPr>
    <w:r>
      <w:rPr>
        <w:noProof/>
      </w:rPr>
      <w:pict w14:anchorId="12372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18567" o:spid="_x0000_s206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3C00" w14:textId="068C9CB5" w:rsidR="00A23804" w:rsidRDefault="00310BC2">
    <w:pPr>
      <w:pStyle w:val="Header"/>
    </w:pPr>
    <w:r>
      <w:rPr>
        <w:noProof/>
      </w:rPr>
      <w:pict w14:anchorId="7E0E5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518565" o:spid="_x0000_s2059" type="#_x0000_t136" style="position:absolute;margin-left:0;margin-top:0;width:477.25pt;height:159.05pt;rotation:315;z-index:-251651072;mso-position-horizontal:center;mso-position-horizontal-relative:margin;mso-position-vertical:center;mso-position-vertical-relative:margin" o:allowincell="f" fillcolor="silver" stroked="f">
          <v:fill opacity=".5"/>
          <v:textpath style="font-family:&quot;Corbe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D6B1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C5756"/>
    <w:multiLevelType w:val="hybridMultilevel"/>
    <w:tmpl w:val="9C1EB2A6"/>
    <w:lvl w:ilvl="0" w:tplc="3B0827E4">
      <w:start w:val="1"/>
      <w:numFmt w:val="lowerLetter"/>
      <w:lvlText w:val="(%1)"/>
      <w:lvlJc w:val="left"/>
      <w:pPr>
        <w:ind w:left="1429"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0420158"/>
    <w:multiLevelType w:val="hybridMultilevel"/>
    <w:tmpl w:val="754E9818"/>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B24EA"/>
    <w:multiLevelType w:val="hybridMultilevel"/>
    <w:tmpl w:val="A420F81E"/>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7B4D06"/>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37D0A46"/>
    <w:multiLevelType w:val="hybridMultilevel"/>
    <w:tmpl w:val="82C67210"/>
    <w:lvl w:ilvl="0" w:tplc="5BDEB18C">
      <w:start w:val="1"/>
      <w:numFmt w:val="lowerRoman"/>
      <w:lvlText w:val="(%1)"/>
      <w:lvlJc w:val="left"/>
      <w:pPr>
        <w:ind w:left="2160" w:hanging="360"/>
      </w:pPr>
      <w:rPr>
        <w:rFonts w:ascii="Arial" w:hAnsi="Arial" w:cs="Arial" w:hint="default"/>
        <w:b w:val="0"/>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56A762B"/>
    <w:multiLevelType w:val="hybridMultilevel"/>
    <w:tmpl w:val="C5B2DA42"/>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7BD04BE"/>
    <w:multiLevelType w:val="hybridMultilevel"/>
    <w:tmpl w:val="1C44DD3A"/>
    <w:lvl w:ilvl="0" w:tplc="AF608F50">
      <w:start w:val="1"/>
      <w:numFmt w:val="decimal"/>
      <w:lvlText w:val="(%1)"/>
      <w:lvlJc w:val="left"/>
      <w:pPr>
        <w:ind w:left="1095" w:hanging="7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56B39"/>
    <w:multiLevelType w:val="hybridMultilevel"/>
    <w:tmpl w:val="DE283A2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AC3FD5"/>
    <w:multiLevelType w:val="singleLevel"/>
    <w:tmpl w:val="F6828DD2"/>
    <w:lvl w:ilvl="0">
      <w:start w:val="1"/>
      <w:numFmt w:val="bullet"/>
      <w:pStyle w:val="Aufzhl1"/>
      <w:lvlText w:val=""/>
      <w:lvlJc w:val="left"/>
      <w:pPr>
        <w:tabs>
          <w:tab w:val="num" w:pos="567"/>
        </w:tabs>
        <w:ind w:left="567" w:hanging="567"/>
      </w:pPr>
      <w:rPr>
        <w:rFonts w:ascii="Symbol" w:hAnsi="Symbol" w:hint="default"/>
        <w:sz w:val="28"/>
      </w:rPr>
    </w:lvl>
  </w:abstractNum>
  <w:abstractNum w:abstractNumId="10" w15:restartNumberingAfterBreak="0">
    <w:nsid w:val="0AED44E2"/>
    <w:multiLevelType w:val="hybridMultilevel"/>
    <w:tmpl w:val="3386E85A"/>
    <w:lvl w:ilvl="0" w:tplc="0409000F">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816695"/>
    <w:multiLevelType w:val="hybridMultilevel"/>
    <w:tmpl w:val="82C67210"/>
    <w:lvl w:ilvl="0" w:tplc="5BDEB18C">
      <w:start w:val="1"/>
      <w:numFmt w:val="lowerRoman"/>
      <w:lvlText w:val="(%1)"/>
      <w:lvlJc w:val="left"/>
      <w:pPr>
        <w:ind w:left="2160" w:hanging="360"/>
      </w:pPr>
      <w:rPr>
        <w:rFonts w:ascii="Arial" w:hAnsi="Arial" w:cs="Arial" w:hint="default"/>
        <w:b w:val="0"/>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067403"/>
    <w:multiLevelType w:val="hybridMultilevel"/>
    <w:tmpl w:val="C5000E0C"/>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63A594B"/>
    <w:multiLevelType w:val="hybridMultilevel"/>
    <w:tmpl w:val="A1A27688"/>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FB53AF"/>
    <w:multiLevelType w:val="hybridMultilevel"/>
    <w:tmpl w:val="6010D066"/>
    <w:lvl w:ilvl="0" w:tplc="D7DA7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E321F"/>
    <w:multiLevelType w:val="multilevel"/>
    <w:tmpl w:val="3C18D586"/>
    <w:lvl w:ilvl="0">
      <w:start w:val="5"/>
      <w:numFmt w:val="decimal"/>
      <w:lvlText w:val="%1"/>
      <w:lvlJc w:val="left"/>
      <w:pPr>
        <w:ind w:left="360" w:hanging="360"/>
      </w:pPr>
      <w:rPr>
        <w:rFonts w:eastAsiaTheme="minorHAnsi" w:cstheme="minorBidi" w:hint="default"/>
        <w:color w:val="CA1F34"/>
        <w:sz w:val="22"/>
      </w:rPr>
    </w:lvl>
    <w:lvl w:ilvl="1">
      <w:start w:val="1"/>
      <w:numFmt w:val="decimal"/>
      <w:pStyle w:val="Style11"/>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eastAsiaTheme="minorHAnsi" w:cstheme="minorBidi" w:hint="default"/>
        <w:color w:val="CA1F34"/>
        <w:sz w:val="22"/>
      </w:rPr>
    </w:lvl>
    <w:lvl w:ilvl="3">
      <w:start w:val="1"/>
      <w:numFmt w:val="decimal"/>
      <w:lvlText w:val="%1.%2.%3.%4"/>
      <w:lvlJc w:val="left"/>
      <w:pPr>
        <w:ind w:left="720" w:hanging="720"/>
      </w:pPr>
      <w:rPr>
        <w:rFonts w:eastAsiaTheme="minorHAnsi" w:cstheme="minorBidi" w:hint="default"/>
        <w:color w:val="CA1F34"/>
        <w:sz w:val="22"/>
      </w:rPr>
    </w:lvl>
    <w:lvl w:ilvl="4">
      <w:start w:val="1"/>
      <w:numFmt w:val="decimal"/>
      <w:lvlText w:val="%1.%2.%3.%4.%5"/>
      <w:lvlJc w:val="left"/>
      <w:pPr>
        <w:ind w:left="1080" w:hanging="1080"/>
      </w:pPr>
      <w:rPr>
        <w:rFonts w:eastAsiaTheme="minorHAnsi" w:cstheme="minorBidi" w:hint="default"/>
        <w:color w:val="CA1F34"/>
        <w:sz w:val="22"/>
      </w:rPr>
    </w:lvl>
    <w:lvl w:ilvl="5">
      <w:start w:val="1"/>
      <w:numFmt w:val="decimal"/>
      <w:lvlText w:val="%1.%2.%3.%4.%5.%6"/>
      <w:lvlJc w:val="left"/>
      <w:pPr>
        <w:ind w:left="1080" w:hanging="1080"/>
      </w:pPr>
      <w:rPr>
        <w:rFonts w:eastAsiaTheme="minorHAnsi" w:cstheme="minorBidi" w:hint="default"/>
        <w:color w:val="CA1F34"/>
        <w:sz w:val="22"/>
      </w:rPr>
    </w:lvl>
    <w:lvl w:ilvl="6">
      <w:start w:val="1"/>
      <w:numFmt w:val="decimal"/>
      <w:lvlText w:val="%1.%2.%3.%4.%5.%6.%7"/>
      <w:lvlJc w:val="left"/>
      <w:pPr>
        <w:ind w:left="1440" w:hanging="1440"/>
      </w:pPr>
      <w:rPr>
        <w:rFonts w:eastAsiaTheme="minorHAnsi" w:cstheme="minorBidi" w:hint="default"/>
        <w:color w:val="CA1F34"/>
        <w:sz w:val="22"/>
      </w:rPr>
    </w:lvl>
    <w:lvl w:ilvl="7">
      <w:start w:val="1"/>
      <w:numFmt w:val="decimal"/>
      <w:lvlText w:val="%1.%2.%3.%4.%5.%6.%7.%8"/>
      <w:lvlJc w:val="left"/>
      <w:pPr>
        <w:ind w:left="1440" w:hanging="1440"/>
      </w:pPr>
      <w:rPr>
        <w:rFonts w:eastAsiaTheme="minorHAnsi" w:cstheme="minorBidi" w:hint="default"/>
        <w:color w:val="CA1F34"/>
        <w:sz w:val="22"/>
      </w:rPr>
    </w:lvl>
    <w:lvl w:ilvl="8">
      <w:start w:val="1"/>
      <w:numFmt w:val="decimal"/>
      <w:lvlText w:val="%1.%2.%3.%4.%5.%6.%7.%8.%9"/>
      <w:lvlJc w:val="left"/>
      <w:pPr>
        <w:ind w:left="1800" w:hanging="1800"/>
      </w:pPr>
      <w:rPr>
        <w:rFonts w:eastAsiaTheme="minorHAnsi" w:cstheme="minorBidi" w:hint="default"/>
        <w:color w:val="CA1F34"/>
        <w:sz w:val="22"/>
      </w:rPr>
    </w:lvl>
  </w:abstractNum>
  <w:abstractNum w:abstractNumId="16" w15:restartNumberingAfterBreak="0">
    <w:nsid w:val="1840083E"/>
    <w:multiLevelType w:val="hybridMultilevel"/>
    <w:tmpl w:val="9530F890"/>
    <w:lvl w:ilvl="0" w:tplc="08CA7D6A">
      <w:start w:val="1"/>
      <w:numFmt w:val="lowerLetter"/>
      <w:lvlText w:val="(%1)"/>
      <w:lvlJc w:val="left"/>
      <w:pPr>
        <w:ind w:left="2160" w:hanging="360"/>
      </w:pPr>
      <w:rPr>
        <w:rFonts w:hint="eastAsia"/>
        <w:b w:val="0"/>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86516F6"/>
    <w:multiLevelType w:val="hybridMultilevel"/>
    <w:tmpl w:val="170A5FBC"/>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88261B1"/>
    <w:multiLevelType w:val="hybridMultilevel"/>
    <w:tmpl w:val="FB022604"/>
    <w:lvl w:ilvl="0" w:tplc="7BC6FB5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89E2183"/>
    <w:multiLevelType w:val="hybridMultilevel"/>
    <w:tmpl w:val="5DDE9278"/>
    <w:lvl w:ilvl="0" w:tplc="9CA02376">
      <w:start w:val="1"/>
      <w:numFmt w:val="lowerLetter"/>
      <w:lvlText w:val="(%1)"/>
      <w:lvlJc w:val="left"/>
      <w:pPr>
        <w:ind w:left="2160" w:hanging="360"/>
      </w:pPr>
      <w:rPr>
        <w:rFonts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ACF3BDE"/>
    <w:multiLevelType w:val="multilevel"/>
    <w:tmpl w:val="EAE4B2AE"/>
    <w:lvl w:ilvl="0">
      <w:start w:val="1"/>
      <w:numFmt w:val="decimal"/>
      <w:lvlText w:val="%1."/>
      <w:lvlJc w:val="left"/>
      <w:pPr>
        <w:tabs>
          <w:tab w:val="num" w:pos="709"/>
        </w:tabs>
        <w:ind w:left="709" w:hanging="709"/>
      </w:pPr>
      <w:rPr>
        <w:rFonts w:ascii="Arial" w:hAnsi="Arial"/>
        <w:b w:val="0"/>
      </w:rPr>
    </w:lvl>
    <w:lvl w:ilvl="1">
      <w:start w:val="1"/>
      <w:numFmt w:val="decimal"/>
      <w:isLgl/>
      <w:lvlText w:val="%1.%2"/>
      <w:lvlJc w:val="left"/>
      <w:pPr>
        <w:tabs>
          <w:tab w:val="num" w:pos="709"/>
        </w:tabs>
        <w:ind w:left="709" w:hanging="70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7"/>
        </w:tabs>
        <w:ind w:left="1417" w:hanging="708"/>
      </w:pPr>
      <w:rPr>
        <w:rFonts w:ascii="Garamond" w:hAnsi="Garamond" w:hint="default"/>
        <w:b w:val="0"/>
      </w:rPr>
    </w:lvl>
    <w:lvl w:ilvl="3">
      <w:start w:val="1"/>
      <w:numFmt w:val="lowerRoman"/>
      <w:lvlText w:val="(%4)"/>
      <w:lvlJc w:val="left"/>
      <w:pPr>
        <w:tabs>
          <w:tab w:val="num" w:pos="2126"/>
        </w:tabs>
        <w:ind w:left="2126" w:hanging="709"/>
      </w:pPr>
      <w:rPr>
        <w:rFonts w:ascii="Arial" w:hAnsi="Arial"/>
        <w:b w:val="0"/>
      </w:rPr>
    </w:lvl>
    <w:lvl w:ilvl="4">
      <w:start w:val="1"/>
      <w:numFmt w:val="decimal"/>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B0529D"/>
    <w:multiLevelType w:val="hybridMultilevel"/>
    <w:tmpl w:val="C1904286"/>
    <w:lvl w:ilvl="0" w:tplc="8800C7C8">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D502D4D"/>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1DBC777D"/>
    <w:multiLevelType w:val="hybridMultilevel"/>
    <w:tmpl w:val="91F8519A"/>
    <w:lvl w:ilvl="0" w:tplc="0E02D0F2">
      <w:start w:val="1"/>
      <w:numFmt w:val="lowerRoman"/>
      <w:lvlText w:val="(%1)"/>
      <w:lvlJc w:val="left"/>
      <w:pPr>
        <w:ind w:left="2149" w:hanging="360"/>
      </w:pPr>
      <w:rPr>
        <w:rFonts w:ascii="Arial" w:hAnsi="Arial" w:cs="Arial" w:hint="default"/>
        <w:color w:val="000000"/>
        <w:sz w:val="20"/>
        <w:szCs w:val="2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1E3B78D6"/>
    <w:multiLevelType w:val="hybridMultilevel"/>
    <w:tmpl w:val="1D407AA0"/>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F041026"/>
    <w:multiLevelType w:val="hybridMultilevel"/>
    <w:tmpl w:val="43D6CB62"/>
    <w:lvl w:ilvl="0" w:tplc="56DA519C">
      <w:start w:val="1"/>
      <w:numFmt w:val="decimal"/>
      <w:pStyle w:val="Formatvorlageberschrift3Fet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8222D1"/>
    <w:multiLevelType w:val="hybridMultilevel"/>
    <w:tmpl w:val="B92AF9F8"/>
    <w:lvl w:ilvl="0" w:tplc="B608DD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48D7E68"/>
    <w:multiLevelType w:val="hybridMultilevel"/>
    <w:tmpl w:val="ABFA28EA"/>
    <w:lvl w:ilvl="0" w:tplc="034242BC">
      <w:start w:val="1"/>
      <w:numFmt w:val="decimal"/>
      <w:lvlText w:val="%1."/>
      <w:lvlJc w:val="left"/>
      <w:pPr>
        <w:tabs>
          <w:tab w:val="num" w:pos="1080"/>
        </w:tabs>
        <w:ind w:left="1080" w:hanging="72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DA5DCA"/>
    <w:multiLevelType w:val="hybridMultilevel"/>
    <w:tmpl w:val="C00C066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89C25F2"/>
    <w:multiLevelType w:val="multilevel"/>
    <w:tmpl w:val="F63E6CE6"/>
    <w:lvl w:ilvl="0">
      <w:start w:val="2"/>
      <w:numFmt w:val="upperRoman"/>
      <w:pStyle w:val="L1Annex"/>
      <w:lvlText w:val="Annex %1:"/>
      <w:lvlJc w:val="left"/>
      <w:pPr>
        <w:ind w:left="360" w:hanging="360"/>
      </w:pPr>
      <w:rPr>
        <w:rFonts w:hint="default"/>
        <w:b/>
        <w:color w:val="DE5319"/>
        <w:sz w:val="4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FB744C5"/>
    <w:multiLevelType w:val="multilevel"/>
    <w:tmpl w:val="7F78AA94"/>
    <w:lvl w:ilvl="0">
      <w:start w:val="1"/>
      <w:numFmt w:val="decimal"/>
      <w:pStyle w:val="Heading1"/>
      <w:lvlText w:val="§ %1"/>
      <w:lvlJc w:val="center"/>
      <w:pPr>
        <w:ind w:left="3338" w:hanging="360"/>
      </w:pPr>
      <w:rPr>
        <w:rFonts w:ascii="Corbel" w:hAnsi="Corbel" w:hint="default"/>
        <w:b/>
        <w:i w:val="0"/>
        <w:color w:val="auto"/>
        <w:sz w:val="22"/>
        <w:u w:val="none"/>
      </w:rPr>
    </w:lvl>
    <w:lvl w:ilvl="1">
      <w:start w:val="1"/>
      <w:numFmt w:val="decimal"/>
      <w:pStyle w:val="Heading2"/>
      <w:lvlText w:val="(%2)"/>
      <w:lvlJc w:val="left"/>
      <w:pPr>
        <w:tabs>
          <w:tab w:val="num" w:pos="567"/>
        </w:tabs>
        <w:ind w:left="567" w:hanging="567"/>
      </w:pPr>
      <w:rPr>
        <w:rFonts w:hint="default"/>
        <w:color w:val="auto"/>
      </w:rPr>
    </w:lvl>
    <w:lvl w:ilvl="2">
      <w:start w:val="1"/>
      <w:numFmt w:val="decimal"/>
      <w:pStyle w:val="Heading3"/>
      <w:lvlText w:val="(%3)"/>
      <w:lvlJc w:val="right"/>
      <w:pPr>
        <w:tabs>
          <w:tab w:val="num" w:pos="567"/>
        </w:tabs>
        <w:ind w:left="567" w:hanging="567"/>
      </w:pPr>
      <w:rPr>
        <w:rFonts w:ascii="Corbel" w:eastAsia="Times New Roman" w:hAnsi="Corbel" w:cs="Times New Roman"/>
      </w:rPr>
    </w:lvl>
    <w:lvl w:ilvl="3">
      <w:start w:val="1"/>
      <w:numFmt w:val="lowerLetter"/>
      <w:pStyle w:val="Heading4"/>
      <w:lvlText w:val="%4)"/>
      <w:lvlJc w:val="left"/>
      <w:pPr>
        <w:tabs>
          <w:tab w:val="num" w:pos="1134"/>
        </w:tabs>
        <w:ind w:left="1134" w:hanging="567"/>
      </w:pPr>
      <w:rPr>
        <w:rFonts w:hint="default"/>
        <w:b w:val="0"/>
      </w:rPr>
    </w:lvl>
    <w:lvl w:ilvl="4">
      <w:start w:val="1"/>
      <w:numFmt w:val="lowerLetter"/>
      <w:pStyle w:val="Zwischenberschrift"/>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31" w15:restartNumberingAfterBreak="0">
    <w:nsid w:val="30EF6BB5"/>
    <w:multiLevelType w:val="hybridMultilevel"/>
    <w:tmpl w:val="ABB83946"/>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3E6640"/>
    <w:multiLevelType w:val="hybridMultilevel"/>
    <w:tmpl w:val="BEA8C156"/>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227455"/>
    <w:multiLevelType w:val="hybridMultilevel"/>
    <w:tmpl w:val="45F897FA"/>
    <w:lvl w:ilvl="0" w:tplc="959036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712729C"/>
    <w:multiLevelType w:val="hybridMultilevel"/>
    <w:tmpl w:val="BAF4C3C6"/>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9983A11"/>
    <w:multiLevelType w:val="multilevel"/>
    <w:tmpl w:val="51B0374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1"/>
      <w:lvlText w:val="%1.%3"/>
      <w:lvlJc w:val="left"/>
      <w:pPr>
        <w:tabs>
          <w:tab w:val="num" w:pos="1418"/>
        </w:tabs>
        <w:ind w:left="1418" w:hanging="709"/>
      </w:pPr>
      <w:rPr>
        <w:rFonts w:ascii="Arial" w:hAnsi="Arial" w:hint="default"/>
        <w:b w:val="0"/>
        <w:i w:val="0"/>
        <w:sz w:val="22"/>
      </w:rPr>
    </w:lvl>
    <w:lvl w:ilvl="3">
      <w:start w:val="1"/>
      <w:numFmt w:val="lowerLetter"/>
      <w:lvlRestart w:val="1"/>
      <w:pStyle w:val="Style311"/>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B64366A"/>
    <w:multiLevelType w:val="hybridMultilevel"/>
    <w:tmpl w:val="A1E08946"/>
    <w:lvl w:ilvl="0" w:tplc="B608DD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3C024AD7"/>
    <w:multiLevelType w:val="hybridMultilevel"/>
    <w:tmpl w:val="3386E85A"/>
    <w:lvl w:ilvl="0" w:tplc="0409000F">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B140D3"/>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F402A2E"/>
    <w:multiLevelType w:val="hybridMultilevel"/>
    <w:tmpl w:val="D3865126"/>
    <w:lvl w:ilvl="0" w:tplc="0E02D0F2">
      <w:start w:val="1"/>
      <w:numFmt w:val="lowerRoman"/>
      <w:lvlText w:val="(%1)"/>
      <w:lvlJc w:val="left"/>
      <w:pPr>
        <w:ind w:left="1440" w:hanging="360"/>
      </w:pPr>
      <w:rPr>
        <w:rFonts w:ascii="Arial" w:hAnsi="Arial" w:cs="Arial" w:hint="default"/>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AF6E1E"/>
    <w:multiLevelType w:val="multilevel"/>
    <w:tmpl w:val="10E6834C"/>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1060" w:hanging="700"/>
      </w:pPr>
      <w:rPr>
        <w:rFonts w:ascii="Arial" w:hAnsi="Arial" w:cs="Arial"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FFD7CCE"/>
    <w:multiLevelType w:val="hybridMultilevel"/>
    <w:tmpl w:val="AF9EE708"/>
    <w:lvl w:ilvl="0" w:tplc="2B4EBD88">
      <w:start w:val="1"/>
      <w:numFmt w:val="upperRoman"/>
      <w:pStyle w:val="Chapter"/>
      <w:lvlText w:val="Chapter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D03EB1"/>
    <w:multiLevelType w:val="hybridMultilevel"/>
    <w:tmpl w:val="E8B61C88"/>
    <w:lvl w:ilvl="0" w:tplc="CCF0A92C">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6A44CD"/>
    <w:multiLevelType w:val="hybridMultilevel"/>
    <w:tmpl w:val="8FDC7794"/>
    <w:lvl w:ilvl="0" w:tplc="FF621012">
      <w:start w:val="1"/>
      <w:numFmt w:val="lowerLetter"/>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4B9E3F6A"/>
    <w:multiLevelType w:val="hybridMultilevel"/>
    <w:tmpl w:val="B22E4662"/>
    <w:lvl w:ilvl="0" w:tplc="7CAE89C2">
      <w:start w:val="1"/>
      <w:numFmt w:val="bullet"/>
      <w:pStyle w:val="Bullet"/>
      <w:lvlText w:val=""/>
      <w:lvlJc w:val="left"/>
      <w:pPr>
        <w:ind w:left="720" w:hanging="360"/>
      </w:pPr>
      <w:rPr>
        <w:rFonts w:ascii="Symbol" w:hAnsi="Symbol" w:hint="default"/>
        <w:color w:val="DE53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4A78B4"/>
    <w:multiLevelType w:val="hybridMultilevel"/>
    <w:tmpl w:val="A202903C"/>
    <w:lvl w:ilvl="0" w:tplc="E5C42BBE">
      <w:start w:val="1"/>
      <w:numFmt w:val="decimal"/>
      <w:lvlText w:val="1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510189"/>
    <w:multiLevelType w:val="hybridMultilevel"/>
    <w:tmpl w:val="AB80C3CC"/>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4E3B6EDB"/>
    <w:multiLevelType w:val="hybridMultilevel"/>
    <w:tmpl w:val="10D64E4C"/>
    <w:lvl w:ilvl="0" w:tplc="0DD864C8">
      <w:start w:val="1"/>
      <w:numFmt w:val="lowerRoman"/>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8" w15:restartNumberingAfterBreak="0">
    <w:nsid w:val="4F8A18A2"/>
    <w:multiLevelType w:val="hybridMultilevel"/>
    <w:tmpl w:val="A4305544"/>
    <w:lvl w:ilvl="0" w:tplc="7BC6FB5C">
      <w:start w:val="1"/>
      <w:numFmt w:val="upp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BA34B2"/>
    <w:multiLevelType w:val="hybridMultilevel"/>
    <w:tmpl w:val="89529794"/>
    <w:lvl w:ilvl="0" w:tplc="8278B152">
      <w:start w:val="1"/>
      <w:numFmt w:val="decimal"/>
      <w:lvlText w:val="8.%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FD48AB"/>
    <w:multiLevelType w:val="hybridMultilevel"/>
    <w:tmpl w:val="624EA656"/>
    <w:lvl w:ilvl="0" w:tplc="D426379E">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2A372F5"/>
    <w:multiLevelType w:val="hybridMultilevel"/>
    <w:tmpl w:val="C5B2DA42"/>
    <w:lvl w:ilvl="0" w:tplc="BE962F2A">
      <w:start w:val="1"/>
      <w:numFmt w:val="lowerLetter"/>
      <w:lvlText w:val="(%1)"/>
      <w:lvlJc w:val="left"/>
      <w:pPr>
        <w:ind w:left="1429" w:hanging="360"/>
      </w:pPr>
      <w:rPr>
        <w:rFonts w:hint="eastAsia"/>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38C6197"/>
    <w:multiLevelType w:val="hybridMultilevel"/>
    <w:tmpl w:val="538ED4AE"/>
    <w:lvl w:ilvl="0" w:tplc="9FD657DE">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54341264"/>
    <w:multiLevelType w:val="hybridMultilevel"/>
    <w:tmpl w:val="58FC3918"/>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46859C1"/>
    <w:multiLevelType w:val="hybridMultilevel"/>
    <w:tmpl w:val="2D8234BE"/>
    <w:lvl w:ilvl="0" w:tplc="DA9AF4F8">
      <w:start w:val="1"/>
      <w:numFmt w:val="lowerLetter"/>
      <w:lvlText w:val="(%1)"/>
      <w:lvlJc w:val="left"/>
      <w:pPr>
        <w:ind w:left="1429" w:hanging="360"/>
      </w:pPr>
      <w:rPr>
        <w:rFonts w:ascii="Garamond" w:hAnsi="Garamond" w:cs="Arial" w:hint="default"/>
        <w:b w:val="0"/>
        <w:color w:val="000000"/>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15:restartNumberingAfterBreak="0">
    <w:nsid w:val="57983468"/>
    <w:multiLevelType w:val="multilevel"/>
    <w:tmpl w:val="188ADB12"/>
    <w:lvl w:ilvl="0">
      <w:start w:val="4"/>
      <w:numFmt w:val="decimal"/>
      <w:lvlText w:val="%1"/>
      <w:lvlJc w:val="left"/>
      <w:pPr>
        <w:ind w:left="360" w:hanging="360"/>
      </w:pPr>
      <w:rPr>
        <w:rFonts w:hint="default"/>
      </w:rPr>
    </w:lvl>
    <w:lvl w:ilvl="1">
      <w:start w:val="1"/>
      <w:numFmt w:val="decimal"/>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10"/>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0"/>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BC1453C"/>
    <w:multiLevelType w:val="hybridMultilevel"/>
    <w:tmpl w:val="88406A0E"/>
    <w:lvl w:ilvl="0" w:tplc="63D08BD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D537B25"/>
    <w:multiLevelType w:val="hybridMultilevel"/>
    <w:tmpl w:val="7F7E76B4"/>
    <w:lvl w:ilvl="0" w:tplc="3B0827E4">
      <w:start w:val="1"/>
      <w:numFmt w:val="lowerLetter"/>
      <w:lvlText w:val="(%1)"/>
      <w:lvlJc w:val="left"/>
      <w:pPr>
        <w:ind w:left="1440"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DB10B0A"/>
    <w:multiLevelType w:val="hybridMultilevel"/>
    <w:tmpl w:val="6EE4AEC4"/>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E250843"/>
    <w:multiLevelType w:val="hybridMultilevel"/>
    <w:tmpl w:val="598482CA"/>
    <w:lvl w:ilvl="0" w:tplc="B608DD8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5E6055E8"/>
    <w:multiLevelType w:val="hybridMultilevel"/>
    <w:tmpl w:val="F64A097A"/>
    <w:lvl w:ilvl="0" w:tplc="3B0827E4">
      <w:start w:val="1"/>
      <w:numFmt w:val="lowerLetter"/>
      <w:lvlText w:val="(%1)"/>
      <w:lvlJc w:val="left"/>
      <w:pPr>
        <w:ind w:left="1429"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62714AC1"/>
    <w:multiLevelType w:val="hybridMultilevel"/>
    <w:tmpl w:val="1D407AA0"/>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3F2168F"/>
    <w:multiLevelType w:val="hybridMultilevel"/>
    <w:tmpl w:val="3702B7E2"/>
    <w:lvl w:ilvl="0" w:tplc="BE962F2A">
      <w:start w:val="1"/>
      <w:numFmt w:val="lowerLetter"/>
      <w:lvlText w:val="(%1)"/>
      <w:lvlJc w:val="left"/>
      <w:pPr>
        <w:ind w:left="1500" w:hanging="360"/>
      </w:pPr>
      <w:rPr>
        <w:rFonts w:hint="eastAsia"/>
        <w:b w:val="0"/>
        <w:color w:val="000000"/>
        <w:sz w:val="20"/>
        <w:szCs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3" w15:restartNumberingAfterBreak="0">
    <w:nsid w:val="64973D98"/>
    <w:multiLevelType w:val="hybridMultilevel"/>
    <w:tmpl w:val="8DC66C4E"/>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59E2264"/>
    <w:multiLevelType w:val="hybridMultilevel"/>
    <w:tmpl w:val="170A5FBC"/>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70F68BD"/>
    <w:multiLevelType w:val="hybridMultilevel"/>
    <w:tmpl w:val="D346C002"/>
    <w:lvl w:ilvl="0" w:tplc="9FD657D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ADE27F6"/>
    <w:multiLevelType w:val="hybridMultilevel"/>
    <w:tmpl w:val="9D4AC47E"/>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B9912F2"/>
    <w:multiLevelType w:val="hybridMultilevel"/>
    <w:tmpl w:val="1D0C9BC4"/>
    <w:lvl w:ilvl="0" w:tplc="3B0827E4">
      <w:start w:val="1"/>
      <w:numFmt w:val="lowerLetter"/>
      <w:lvlText w:val="(%1)"/>
      <w:lvlJc w:val="left"/>
      <w:pPr>
        <w:ind w:left="1440" w:hanging="360"/>
      </w:pPr>
      <w:rPr>
        <w:rFonts w:hint="default"/>
        <w:b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BC77DF1"/>
    <w:multiLevelType w:val="singleLevel"/>
    <w:tmpl w:val="B7E0B3A2"/>
    <w:lvl w:ilvl="0">
      <w:start w:val="1"/>
      <w:numFmt w:val="bullet"/>
      <w:pStyle w:val="Aufzhl2"/>
      <w:lvlText w:val="-"/>
      <w:lvlJc w:val="left"/>
      <w:pPr>
        <w:tabs>
          <w:tab w:val="num" w:pos="1134"/>
        </w:tabs>
        <w:ind w:left="1134" w:hanging="567"/>
      </w:pPr>
      <w:rPr>
        <w:rFonts w:ascii="Symbol" w:hAnsi="Symbol" w:hint="default"/>
        <w:b w:val="0"/>
        <w:i w:val="0"/>
        <w:sz w:val="24"/>
      </w:rPr>
    </w:lvl>
  </w:abstractNum>
  <w:abstractNum w:abstractNumId="69" w15:restartNumberingAfterBreak="0">
    <w:nsid w:val="6C7D40C4"/>
    <w:multiLevelType w:val="hybridMultilevel"/>
    <w:tmpl w:val="696CF546"/>
    <w:lvl w:ilvl="0" w:tplc="08CA7D6A">
      <w:start w:val="1"/>
      <w:numFmt w:val="lowerLetter"/>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E5A4DB6"/>
    <w:multiLevelType w:val="hybridMultilevel"/>
    <w:tmpl w:val="8B1A0634"/>
    <w:lvl w:ilvl="0" w:tplc="72B05FE4">
      <w:start w:val="1"/>
      <w:numFmt w:val="lowerLetter"/>
      <w:pStyle w:val="SubofBullet"/>
      <w:lvlText w:val="(%1)"/>
      <w:lvlJc w:val="left"/>
      <w:pPr>
        <w:ind w:left="1440" w:hanging="360"/>
      </w:pPr>
      <w:rPr>
        <w:rFonts w:hint="eastAsia"/>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3C2510"/>
    <w:multiLevelType w:val="hybridMultilevel"/>
    <w:tmpl w:val="F8162AA4"/>
    <w:lvl w:ilvl="0" w:tplc="0E02D0F2">
      <w:start w:val="1"/>
      <w:numFmt w:val="lowerRoman"/>
      <w:lvlText w:val="(%1)"/>
      <w:lvlJc w:val="left"/>
      <w:pPr>
        <w:ind w:left="2160" w:hanging="360"/>
      </w:pPr>
      <w:rPr>
        <w:rFonts w:ascii="Arial" w:hAnsi="Arial" w:cs="Arial" w:hint="default"/>
        <w:color w:val="0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73E14232"/>
    <w:multiLevelType w:val="hybridMultilevel"/>
    <w:tmpl w:val="11D6C1F4"/>
    <w:lvl w:ilvl="0" w:tplc="3C2E0764">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4605DDE"/>
    <w:multiLevelType w:val="hybridMultilevel"/>
    <w:tmpl w:val="A4FCCDAC"/>
    <w:lvl w:ilvl="0" w:tplc="8836E1F8">
      <w:start w:val="1"/>
      <w:numFmt w:val="decimal"/>
      <w:lvlText w:val="%1."/>
      <w:lvlJc w:val="left"/>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B93A3A"/>
    <w:multiLevelType w:val="hybridMultilevel"/>
    <w:tmpl w:val="3386E85A"/>
    <w:lvl w:ilvl="0" w:tplc="0409000F">
      <w:start w:val="1"/>
      <w:numFmt w:val="decimal"/>
      <w:lvlText w:val="%1."/>
      <w:lvlJc w:val="left"/>
      <w:pPr>
        <w:ind w:left="144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5E6D1C"/>
    <w:multiLevelType w:val="hybridMultilevel"/>
    <w:tmpl w:val="2B6E804C"/>
    <w:lvl w:ilvl="0" w:tplc="90BAB958">
      <w:start w:val="1"/>
      <w:numFmt w:val="decimal"/>
      <w:lvlText w:val="9.%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32198E"/>
    <w:multiLevelType w:val="hybridMultilevel"/>
    <w:tmpl w:val="05EA5ADC"/>
    <w:lvl w:ilvl="0" w:tplc="18EED636">
      <w:start w:val="1"/>
      <w:numFmt w:val="lowerLetter"/>
      <w:lvlText w:val="(%1)"/>
      <w:lvlJc w:val="left"/>
      <w:pPr>
        <w:ind w:left="1429" w:hanging="360"/>
      </w:pPr>
      <w:rPr>
        <w:rFonts w:ascii="Arial" w:hAnsi="Arial" w:cs="Arial" w:hint="default"/>
        <w:b w:val="0"/>
        <w:color w:val="000000"/>
        <w:sz w:val="20"/>
        <w:szCs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15:restartNumberingAfterBreak="0">
    <w:nsid w:val="78274252"/>
    <w:multiLevelType w:val="hybridMultilevel"/>
    <w:tmpl w:val="F8F8DEE6"/>
    <w:lvl w:ilvl="0" w:tplc="D76A872E">
      <w:start w:val="1"/>
      <w:numFmt w:val="bullet"/>
      <w:pStyle w:val="Aufzhl3"/>
      <w:lvlText w:val="-"/>
      <w:lvlJc w:val="left"/>
      <w:pPr>
        <w:tabs>
          <w:tab w:val="num" w:pos="567"/>
        </w:tabs>
        <w:ind w:left="567" w:hanging="567"/>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4D3115"/>
    <w:multiLevelType w:val="hybridMultilevel"/>
    <w:tmpl w:val="8E1E9CA4"/>
    <w:lvl w:ilvl="0" w:tplc="BE962F2A">
      <w:start w:val="1"/>
      <w:numFmt w:val="lowerLetter"/>
      <w:lvlText w:val="(%1)"/>
      <w:lvlJc w:val="left"/>
      <w:pPr>
        <w:ind w:left="1440" w:hanging="360"/>
      </w:pPr>
      <w:rPr>
        <w:rFonts w:hint="eastAsia"/>
        <w:b w:val="0"/>
        <w:color w:val="00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E1138A2"/>
    <w:multiLevelType w:val="multilevel"/>
    <w:tmpl w:val="3C6C694E"/>
    <w:lvl w:ilvl="0">
      <w:start w:val="1"/>
      <w:numFmt w:val="decimal"/>
      <w:pStyle w:val="berschrift11"/>
      <w:lvlText w:val="%1"/>
      <w:lvlJc w:val="left"/>
      <w:pPr>
        <w:ind w:left="432" w:hanging="432"/>
      </w:pPr>
    </w:lvl>
    <w:lvl w:ilvl="1">
      <w:start w:val="1"/>
      <w:numFmt w:val="decimal"/>
      <w:pStyle w:val="berschrift11"/>
      <w:lvlText w:val="%1.%2"/>
      <w:lvlJc w:val="left"/>
      <w:pPr>
        <w:ind w:left="1711" w:hanging="576"/>
      </w:pPr>
      <w:rPr>
        <w:color w:val="auto"/>
      </w:rPr>
    </w:lvl>
    <w:lvl w:ilvl="2">
      <w:start w:val="1"/>
      <w:numFmt w:val="decimal"/>
      <w:pStyle w:val="berschrift31"/>
      <w:lvlText w:val="%1.%2.%3"/>
      <w:lvlJc w:val="left"/>
      <w:pPr>
        <w:ind w:left="720" w:hanging="720"/>
      </w:pPr>
    </w:lvl>
    <w:lvl w:ilvl="3">
      <w:start w:val="1"/>
      <w:numFmt w:val="decimal"/>
      <w:lvlText w:val="%1.%2.%3.%4"/>
      <w:lvlJc w:val="left"/>
      <w:pPr>
        <w:ind w:left="864" w:hanging="864"/>
      </w:pPr>
    </w:lvl>
    <w:lvl w:ilvl="4">
      <w:start w:val="1"/>
      <w:numFmt w:val="decimal"/>
      <w:pStyle w:val="berschrift31"/>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0"/>
  </w:num>
  <w:num w:numId="3">
    <w:abstractNumId w:val="68"/>
  </w:num>
  <w:num w:numId="4">
    <w:abstractNumId w:val="9"/>
  </w:num>
  <w:num w:numId="5">
    <w:abstractNumId w:val="77"/>
  </w:num>
  <w:num w:numId="6">
    <w:abstractNumId w:val="79"/>
  </w:num>
  <w:num w:numId="7">
    <w:abstractNumId w:val="25"/>
  </w:num>
  <w:num w:numId="8">
    <w:abstractNumId w:val="35"/>
  </w:num>
  <w:num w:numId="9">
    <w:abstractNumId w:val="44"/>
  </w:num>
  <w:num w:numId="10">
    <w:abstractNumId w:val="70"/>
  </w:num>
  <w:num w:numId="11">
    <w:abstractNumId w:val="55"/>
  </w:num>
  <w:num w:numId="12">
    <w:abstractNumId w:val="15"/>
  </w:num>
  <w:num w:numId="13">
    <w:abstractNumId w:val="41"/>
  </w:num>
  <w:num w:numId="14">
    <w:abstractNumId w:val="29"/>
  </w:num>
  <w:num w:numId="15">
    <w:abstractNumId w:val="7"/>
  </w:num>
  <w:num w:numId="16">
    <w:abstractNumId w:val="48"/>
  </w:num>
  <w:num w:numId="17">
    <w:abstractNumId w:val="40"/>
  </w:num>
  <w:num w:numId="18">
    <w:abstractNumId w:val="3"/>
  </w:num>
  <w:num w:numId="19">
    <w:abstractNumId w:val="10"/>
  </w:num>
  <w:num w:numId="20">
    <w:abstractNumId w:val="24"/>
  </w:num>
  <w:num w:numId="21">
    <w:abstractNumId w:val="64"/>
  </w:num>
  <w:num w:numId="22">
    <w:abstractNumId w:val="28"/>
  </w:num>
  <w:num w:numId="23">
    <w:abstractNumId w:val="8"/>
  </w:num>
  <w:num w:numId="24">
    <w:abstractNumId w:val="34"/>
  </w:num>
  <w:num w:numId="25">
    <w:abstractNumId w:val="65"/>
  </w:num>
  <w:num w:numId="26">
    <w:abstractNumId w:val="58"/>
  </w:num>
  <w:num w:numId="27">
    <w:abstractNumId w:val="2"/>
  </w:num>
  <w:num w:numId="28">
    <w:abstractNumId w:val="4"/>
  </w:num>
  <w:num w:numId="29">
    <w:abstractNumId w:val="19"/>
  </w:num>
  <w:num w:numId="30">
    <w:abstractNumId w:val="66"/>
  </w:num>
  <w:num w:numId="31">
    <w:abstractNumId w:val="69"/>
  </w:num>
  <w:num w:numId="32">
    <w:abstractNumId w:val="50"/>
  </w:num>
  <w:num w:numId="33">
    <w:abstractNumId w:val="33"/>
  </w:num>
  <w:num w:numId="34">
    <w:abstractNumId w:val="21"/>
  </w:num>
  <w:num w:numId="35">
    <w:abstractNumId w:val="56"/>
  </w:num>
  <w:num w:numId="36">
    <w:abstractNumId w:val="46"/>
  </w:num>
  <w:num w:numId="37">
    <w:abstractNumId w:val="39"/>
  </w:num>
  <w:num w:numId="38">
    <w:abstractNumId w:val="23"/>
  </w:num>
  <w:num w:numId="39">
    <w:abstractNumId w:val="27"/>
  </w:num>
  <w:num w:numId="40">
    <w:abstractNumId w:val="13"/>
  </w:num>
  <w:num w:numId="41">
    <w:abstractNumId w:val="32"/>
  </w:num>
  <w:num w:numId="42">
    <w:abstractNumId w:val="31"/>
  </w:num>
  <w:num w:numId="43">
    <w:abstractNumId w:val="63"/>
  </w:num>
  <w:num w:numId="44">
    <w:abstractNumId w:val="60"/>
  </w:num>
  <w:num w:numId="45">
    <w:abstractNumId w:val="1"/>
  </w:num>
  <w:num w:numId="46">
    <w:abstractNumId w:val="47"/>
  </w:num>
  <w:num w:numId="47">
    <w:abstractNumId w:val="73"/>
  </w:num>
  <w:num w:numId="48">
    <w:abstractNumId w:val="14"/>
  </w:num>
  <w:num w:numId="49">
    <w:abstractNumId w:val="11"/>
  </w:num>
  <w:num w:numId="50">
    <w:abstractNumId w:val="43"/>
  </w:num>
  <w:num w:numId="51">
    <w:abstractNumId w:val="26"/>
  </w:num>
  <w:num w:numId="52">
    <w:abstractNumId w:val="36"/>
  </w:num>
  <w:num w:numId="53">
    <w:abstractNumId w:val="59"/>
  </w:num>
  <w:num w:numId="54">
    <w:abstractNumId w:val="22"/>
  </w:num>
  <w:num w:numId="55">
    <w:abstractNumId w:val="52"/>
  </w:num>
  <w:num w:numId="56">
    <w:abstractNumId w:val="20"/>
  </w:num>
  <w:num w:numId="57">
    <w:abstractNumId w:val="78"/>
  </w:num>
  <w:num w:numId="58">
    <w:abstractNumId w:val="72"/>
  </w:num>
  <w:num w:numId="59">
    <w:abstractNumId w:val="51"/>
  </w:num>
  <w:num w:numId="60">
    <w:abstractNumId w:val="71"/>
  </w:num>
  <w:num w:numId="61">
    <w:abstractNumId w:val="12"/>
  </w:num>
  <w:num w:numId="62">
    <w:abstractNumId w:val="53"/>
  </w:num>
  <w:num w:numId="63">
    <w:abstractNumId w:val="62"/>
  </w:num>
  <w:num w:numId="64">
    <w:abstractNumId w:val="16"/>
  </w:num>
  <w:num w:numId="65">
    <w:abstractNumId w:val="38"/>
  </w:num>
  <w:num w:numId="66">
    <w:abstractNumId w:val="42"/>
  </w:num>
  <w:num w:numId="67">
    <w:abstractNumId w:val="54"/>
  </w:num>
  <w:num w:numId="68">
    <w:abstractNumId w:val="74"/>
  </w:num>
  <w:num w:numId="69">
    <w:abstractNumId w:val="61"/>
  </w:num>
  <w:num w:numId="70">
    <w:abstractNumId w:val="17"/>
  </w:num>
  <w:num w:numId="71">
    <w:abstractNumId w:val="37"/>
  </w:num>
  <w:num w:numId="72">
    <w:abstractNumId w:val="6"/>
  </w:num>
  <w:num w:numId="73">
    <w:abstractNumId w:val="18"/>
  </w:num>
  <w:num w:numId="74">
    <w:abstractNumId w:val="49"/>
  </w:num>
  <w:num w:numId="75">
    <w:abstractNumId w:val="75"/>
  </w:num>
  <w:num w:numId="76">
    <w:abstractNumId w:val="76"/>
  </w:num>
  <w:num w:numId="77">
    <w:abstractNumId w:val="57"/>
  </w:num>
  <w:num w:numId="78">
    <w:abstractNumId w:val="45"/>
  </w:num>
  <w:num w:numId="79">
    <w:abstractNumId w:val="67"/>
  </w:num>
  <w:num w:numId="80">
    <w:abstractNumId w:val="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61"/>
    <w:rsid w:val="0000011C"/>
    <w:rsid w:val="000001D8"/>
    <w:rsid w:val="00002A9E"/>
    <w:rsid w:val="00006C9C"/>
    <w:rsid w:val="00012BE7"/>
    <w:rsid w:val="00017399"/>
    <w:rsid w:val="00034DDF"/>
    <w:rsid w:val="0003721E"/>
    <w:rsid w:val="00051044"/>
    <w:rsid w:val="000541B2"/>
    <w:rsid w:val="000602FF"/>
    <w:rsid w:val="000645D7"/>
    <w:rsid w:val="00070D56"/>
    <w:rsid w:val="00072A55"/>
    <w:rsid w:val="0008224B"/>
    <w:rsid w:val="0008332B"/>
    <w:rsid w:val="00090671"/>
    <w:rsid w:val="000932F2"/>
    <w:rsid w:val="00093B4C"/>
    <w:rsid w:val="000A6041"/>
    <w:rsid w:val="000B1006"/>
    <w:rsid w:val="000B44EB"/>
    <w:rsid w:val="000C4D1E"/>
    <w:rsid w:val="000F16F9"/>
    <w:rsid w:val="000F4A2A"/>
    <w:rsid w:val="000F5D04"/>
    <w:rsid w:val="0010302C"/>
    <w:rsid w:val="0010364E"/>
    <w:rsid w:val="001128A1"/>
    <w:rsid w:val="0011344C"/>
    <w:rsid w:val="00115439"/>
    <w:rsid w:val="00120559"/>
    <w:rsid w:val="0012713D"/>
    <w:rsid w:val="0013613A"/>
    <w:rsid w:val="00141C62"/>
    <w:rsid w:val="00145512"/>
    <w:rsid w:val="00152BFF"/>
    <w:rsid w:val="00170FE5"/>
    <w:rsid w:val="00171A54"/>
    <w:rsid w:val="0017365B"/>
    <w:rsid w:val="001823B8"/>
    <w:rsid w:val="001835E0"/>
    <w:rsid w:val="0018661E"/>
    <w:rsid w:val="001946C4"/>
    <w:rsid w:val="001A2C09"/>
    <w:rsid w:val="001A348F"/>
    <w:rsid w:val="001A4E88"/>
    <w:rsid w:val="001B5B85"/>
    <w:rsid w:val="001C48A7"/>
    <w:rsid w:val="001C5133"/>
    <w:rsid w:val="001C52A2"/>
    <w:rsid w:val="001D0BA2"/>
    <w:rsid w:val="001D3340"/>
    <w:rsid w:val="001E25B8"/>
    <w:rsid w:val="001E2EC2"/>
    <w:rsid w:val="001E4213"/>
    <w:rsid w:val="001E4782"/>
    <w:rsid w:val="001E74B7"/>
    <w:rsid w:val="002064D0"/>
    <w:rsid w:val="00223957"/>
    <w:rsid w:val="00225361"/>
    <w:rsid w:val="00226B74"/>
    <w:rsid w:val="00230159"/>
    <w:rsid w:val="00231A5E"/>
    <w:rsid w:val="0023249B"/>
    <w:rsid w:val="00242FFF"/>
    <w:rsid w:val="002542BF"/>
    <w:rsid w:val="00255CE9"/>
    <w:rsid w:val="0026218D"/>
    <w:rsid w:val="00274B40"/>
    <w:rsid w:val="00281A43"/>
    <w:rsid w:val="002876DB"/>
    <w:rsid w:val="00290F12"/>
    <w:rsid w:val="0029356B"/>
    <w:rsid w:val="00297B30"/>
    <w:rsid w:val="002A2C4E"/>
    <w:rsid w:val="002A6871"/>
    <w:rsid w:val="002B0EB1"/>
    <w:rsid w:val="002E358F"/>
    <w:rsid w:val="002E7A0A"/>
    <w:rsid w:val="002F5008"/>
    <w:rsid w:val="00307886"/>
    <w:rsid w:val="00310BC2"/>
    <w:rsid w:val="00332074"/>
    <w:rsid w:val="00342FEF"/>
    <w:rsid w:val="00344725"/>
    <w:rsid w:val="00347E49"/>
    <w:rsid w:val="00355C01"/>
    <w:rsid w:val="00357E94"/>
    <w:rsid w:val="00364D3E"/>
    <w:rsid w:val="00364DA0"/>
    <w:rsid w:val="00365F3A"/>
    <w:rsid w:val="003700AC"/>
    <w:rsid w:val="00390C82"/>
    <w:rsid w:val="003A4F25"/>
    <w:rsid w:val="003C121F"/>
    <w:rsid w:val="003C2521"/>
    <w:rsid w:val="003C2D2B"/>
    <w:rsid w:val="003C5ECD"/>
    <w:rsid w:val="003D6DCE"/>
    <w:rsid w:val="003D7FE2"/>
    <w:rsid w:val="003E09EA"/>
    <w:rsid w:val="003E62E5"/>
    <w:rsid w:val="003F02C5"/>
    <w:rsid w:val="003F0416"/>
    <w:rsid w:val="0040542C"/>
    <w:rsid w:val="00414453"/>
    <w:rsid w:val="0042196B"/>
    <w:rsid w:val="00430787"/>
    <w:rsid w:val="00460246"/>
    <w:rsid w:val="00482E29"/>
    <w:rsid w:val="0049233C"/>
    <w:rsid w:val="004923C2"/>
    <w:rsid w:val="004951E5"/>
    <w:rsid w:val="00496AF9"/>
    <w:rsid w:val="004A0FA5"/>
    <w:rsid w:val="004A1265"/>
    <w:rsid w:val="004A453F"/>
    <w:rsid w:val="004A7816"/>
    <w:rsid w:val="004B4F18"/>
    <w:rsid w:val="004C0D6B"/>
    <w:rsid w:val="004C0F83"/>
    <w:rsid w:val="004D55C0"/>
    <w:rsid w:val="004E0EC0"/>
    <w:rsid w:val="004E14B9"/>
    <w:rsid w:val="004E2A05"/>
    <w:rsid w:val="004E4D62"/>
    <w:rsid w:val="004E6D6E"/>
    <w:rsid w:val="00500239"/>
    <w:rsid w:val="0050663C"/>
    <w:rsid w:val="00511BBD"/>
    <w:rsid w:val="00520AAD"/>
    <w:rsid w:val="005211CD"/>
    <w:rsid w:val="00521371"/>
    <w:rsid w:val="00531B18"/>
    <w:rsid w:val="00532EB5"/>
    <w:rsid w:val="0053344B"/>
    <w:rsid w:val="00533FE3"/>
    <w:rsid w:val="00534E16"/>
    <w:rsid w:val="00541F63"/>
    <w:rsid w:val="00543975"/>
    <w:rsid w:val="00546BBD"/>
    <w:rsid w:val="00550A05"/>
    <w:rsid w:val="00576B06"/>
    <w:rsid w:val="00581F6D"/>
    <w:rsid w:val="00596147"/>
    <w:rsid w:val="00596303"/>
    <w:rsid w:val="005A0E9D"/>
    <w:rsid w:val="005A21E8"/>
    <w:rsid w:val="005A45DE"/>
    <w:rsid w:val="005A62D7"/>
    <w:rsid w:val="005B020F"/>
    <w:rsid w:val="005C054B"/>
    <w:rsid w:val="005C12F7"/>
    <w:rsid w:val="005C361E"/>
    <w:rsid w:val="005D3EE7"/>
    <w:rsid w:val="005D7759"/>
    <w:rsid w:val="005D7E3C"/>
    <w:rsid w:val="005E03CC"/>
    <w:rsid w:val="005E397C"/>
    <w:rsid w:val="005E75C6"/>
    <w:rsid w:val="005E789F"/>
    <w:rsid w:val="005F2BCB"/>
    <w:rsid w:val="006123D9"/>
    <w:rsid w:val="00612846"/>
    <w:rsid w:val="0061676F"/>
    <w:rsid w:val="00616785"/>
    <w:rsid w:val="00625657"/>
    <w:rsid w:val="00625E4F"/>
    <w:rsid w:val="00627AA2"/>
    <w:rsid w:val="006437BD"/>
    <w:rsid w:val="006517F1"/>
    <w:rsid w:val="0065210B"/>
    <w:rsid w:val="006532F6"/>
    <w:rsid w:val="006643CC"/>
    <w:rsid w:val="00680522"/>
    <w:rsid w:val="006810FB"/>
    <w:rsid w:val="0068247A"/>
    <w:rsid w:val="00682635"/>
    <w:rsid w:val="00692F11"/>
    <w:rsid w:val="006A0116"/>
    <w:rsid w:val="006A59A9"/>
    <w:rsid w:val="006B5092"/>
    <w:rsid w:val="006C0F88"/>
    <w:rsid w:val="006C4DC0"/>
    <w:rsid w:val="006C553C"/>
    <w:rsid w:val="006D2599"/>
    <w:rsid w:val="006D2A98"/>
    <w:rsid w:val="006E0A29"/>
    <w:rsid w:val="006F74E1"/>
    <w:rsid w:val="00700068"/>
    <w:rsid w:val="00700A40"/>
    <w:rsid w:val="00710FDC"/>
    <w:rsid w:val="00711F76"/>
    <w:rsid w:val="00717147"/>
    <w:rsid w:val="00722A5B"/>
    <w:rsid w:val="0072457C"/>
    <w:rsid w:val="00730DC4"/>
    <w:rsid w:val="00736935"/>
    <w:rsid w:val="00747E69"/>
    <w:rsid w:val="007545ED"/>
    <w:rsid w:val="0077225F"/>
    <w:rsid w:val="0078168D"/>
    <w:rsid w:val="00782E40"/>
    <w:rsid w:val="00783BE7"/>
    <w:rsid w:val="007A189D"/>
    <w:rsid w:val="007B2C09"/>
    <w:rsid w:val="007B6395"/>
    <w:rsid w:val="007B6AF8"/>
    <w:rsid w:val="007C1207"/>
    <w:rsid w:val="007C6187"/>
    <w:rsid w:val="007C63B7"/>
    <w:rsid w:val="007C6EBE"/>
    <w:rsid w:val="007F3EC6"/>
    <w:rsid w:val="00800499"/>
    <w:rsid w:val="008027C9"/>
    <w:rsid w:val="00822DDD"/>
    <w:rsid w:val="00833EDD"/>
    <w:rsid w:val="008356E8"/>
    <w:rsid w:val="0086128B"/>
    <w:rsid w:val="00862291"/>
    <w:rsid w:val="00864194"/>
    <w:rsid w:val="008668E1"/>
    <w:rsid w:val="008721FB"/>
    <w:rsid w:val="00872E77"/>
    <w:rsid w:val="00873FD0"/>
    <w:rsid w:val="00876544"/>
    <w:rsid w:val="00877DB8"/>
    <w:rsid w:val="00886AF1"/>
    <w:rsid w:val="008B022E"/>
    <w:rsid w:val="008B2559"/>
    <w:rsid w:val="008B7403"/>
    <w:rsid w:val="008C0184"/>
    <w:rsid w:val="008C2AFB"/>
    <w:rsid w:val="008D0D6B"/>
    <w:rsid w:val="008D2FD9"/>
    <w:rsid w:val="008F17D7"/>
    <w:rsid w:val="008F223C"/>
    <w:rsid w:val="009061CD"/>
    <w:rsid w:val="0091004B"/>
    <w:rsid w:val="009133FD"/>
    <w:rsid w:val="00916529"/>
    <w:rsid w:val="009221B1"/>
    <w:rsid w:val="00925179"/>
    <w:rsid w:val="009263D3"/>
    <w:rsid w:val="00936809"/>
    <w:rsid w:val="00937861"/>
    <w:rsid w:val="00940D31"/>
    <w:rsid w:val="0096702F"/>
    <w:rsid w:val="009733EF"/>
    <w:rsid w:val="00975076"/>
    <w:rsid w:val="00975F4F"/>
    <w:rsid w:val="0099554F"/>
    <w:rsid w:val="009A1BD5"/>
    <w:rsid w:val="009A4659"/>
    <w:rsid w:val="009A585D"/>
    <w:rsid w:val="009B5622"/>
    <w:rsid w:val="009C3E77"/>
    <w:rsid w:val="009D0004"/>
    <w:rsid w:val="009D6C0F"/>
    <w:rsid w:val="009F59F5"/>
    <w:rsid w:val="00A0565B"/>
    <w:rsid w:val="00A13395"/>
    <w:rsid w:val="00A23804"/>
    <w:rsid w:val="00A25411"/>
    <w:rsid w:val="00A30062"/>
    <w:rsid w:val="00A324E4"/>
    <w:rsid w:val="00A3269B"/>
    <w:rsid w:val="00A40AA1"/>
    <w:rsid w:val="00A40D5F"/>
    <w:rsid w:val="00A53EDE"/>
    <w:rsid w:val="00A5403A"/>
    <w:rsid w:val="00A61DB5"/>
    <w:rsid w:val="00A76D92"/>
    <w:rsid w:val="00A77821"/>
    <w:rsid w:val="00A95676"/>
    <w:rsid w:val="00A97245"/>
    <w:rsid w:val="00AA40F1"/>
    <w:rsid w:val="00AA484A"/>
    <w:rsid w:val="00AA6351"/>
    <w:rsid w:val="00AB297F"/>
    <w:rsid w:val="00AB6BA4"/>
    <w:rsid w:val="00AC344F"/>
    <w:rsid w:val="00AC42C6"/>
    <w:rsid w:val="00AE7FF3"/>
    <w:rsid w:val="00AF598E"/>
    <w:rsid w:val="00B04011"/>
    <w:rsid w:val="00B10712"/>
    <w:rsid w:val="00B225C4"/>
    <w:rsid w:val="00B2517C"/>
    <w:rsid w:val="00B335B8"/>
    <w:rsid w:val="00B35656"/>
    <w:rsid w:val="00B4510E"/>
    <w:rsid w:val="00B5360F"/>
    <w:rsid w:val="00B60F35"/>
    <w:rsid w:val="00B66CBF"/>
    <w:rsid w:val="00B715CF"/>
    <w:rsid w:val="00B7216B"/>
    <w:rsid w:val="00B751E5"/>
    <w:rsid w:val="00B7675B"/>
    <w:rsid w:val="00B767AB"/>
    <w:rsid w:val="00B80F7A"/>
    <w:rsid w:val="00B90950"/>
    <w:rsid w:val="00BA1506"/>
    <w:rsid w:val="00BA3B30"/>
    <w:rsid w:val="00BA48C9"/>
    <w:rsid w:val="00BB2211"/>
    <w:rsid w:val="00BB26D2"/>
    <w:rsid w:val="00BC1CFC"/>
    <w:rsid w:val="00BD4147"/>
    <w:rsid w:val="00BD7369"/>
    <w:rsid w:val="00BE19B1"/>
    <w:rsid w:val="00BF0E94"/>
    <w:rsid w:val="00BF26EA"/>
    <w:rsid w:val="00BF2822"/>
    <w:rsid w:val="00BF7602"/>
    <w:rsid w:val="00C02C78"/>
    <w:rsid w:val="00C12B38"/>
    <w:rsid w:val="00C14753"/>
    <w:rsid w:val="00C20CF2"/>
    <w:rsid w:val="00C21A11"/>
    <w:rsid w:val="00C35981"/>
    <w:rsid w:val="00C613ED"/>
    <w:rsid w:val="00C6146C"/>
    <w:rsid w:val="00C6280D"/>
    <w:rsid w:val="00C8014B"/>
    <w:rsid w:val="00C82834"/>
    <w:rsid w:val="00C83E2F"/>
    <w:rsid w:val="00C840F3"/>
    <w:rsid w:val="00CB48DB"/>
    <w:rsid w:val="00CC013D"/>
    <w:rsid w:val="00CC0587"/>
    <w:rsid w:val="00CC1A92"/>
    <w:rsid w:val="00CD4911"/>
    <w:rsid w:val="00CD4C46"/>
    <w:rsid w:val="00CD5CDD"/>
    <w:rsid w:val="00CD5ECF"/>
    <w:rsid w:val="00CE12EB"/>
    <w:rsid w:val="00CE5219"/>
    <w:rsid w:val="00CE6FAC"/>
    <w:rsid w:val="00CF00A3"/>
    <w:rsid w:val="00CF1E61"/>
    <w:rsid w:val="00CF5959"/>
    <w:rsid w:val="00D15B6D"/>
    <w:rsid w:val="00D203FC"/>
    <w:rsid w:val="00D24FB0"/>
    <w:rsid w:val="00D25EEC"/>
    <w:rsid w:val="00D3358A"/>
    <w:rsid w:val="00D40F18"/>
    <w:rsid w:val="00D4678A"/>
    <w:rsid w:val="00D52D72"/>
    <w:rsid w:val="00D53EF4"/>
    <w:rsid w:val="00D5663F"/>
    <w:rsid w:val="00D674D0"/>
    <w:rsid w:val="00D71F37"/>
    <w:rsid w:val="00D74F7E"/>
    <w:rsid w:val="00D76C3E"/>
    <w:rsid w:val="00D824FE"/>
    <w:rsid w:val="00D95C73"/>
    <w:rsid w:val="00D95D1F"/>
    <w:rsid w:val="00DA25DD"/>
    <w:rsid w:val="00DA41B0"/>
    <w:rsid w:val="00DA7F3F"/>
    <w:rsid w:val="00DC7558"/>
    <w:rsid w:val="00DC7BDD"/>
    <w:rsid w:val="00DD4443"/>
    <w:rsid w:val="00DF51CA"/>
    <w:rsid w:val="00DF70F1"/>
    <w:rsid w:val="00E0671F"/>
    <w:rsid w:val="00E126C6"/>
    <w:rsid w:val="00E2127E"/>
    <w:rsid w:val="00E32684"/>
    <w:rsid w:val="00E34DA1"/>
    <w:rsid w:val="00E35C7B"/>
    <w:rsid w:val="00E40B2C"/>
    <w:rsid w:val="00E41351"/>
    <w:rsid w:val="00E4166F"/>
    <w:rsid w:val="00E424B5"/>
    <w:rsid w:val="00E4530B"/>
    <w:rsid w:val="00E47EDC"/>
    <w:rsid w:val="00E52AFE"/>
    <w:rsid w:val="00E53A34"/>
    <w:rsid w:val="00E5522E"/>
    <w:rsid w:val="00E644DC"/>
    <w:rsid w:val="00E652CF"/>
    <w:rsid w:val="00E72226"/>
    <w:rsid w:val="00E72C42"/>
    <w:rsid w:val="00E775B2"/>
    <w:rsid w:val="00E833E9"/>
    <w:rsid w:val="00E83ED8"/>
    <w:rsid w:val="00E85EE8"/>
    <w:rsid w:val="00E93F74"/>
    <w:rsid w:val="00EA2F8F"/>
    <w:rsid w:val="00EB05ED"/>
    <w:rsid w:val="00EC43FC"/>
    <w:rsid w:val="00ED35A6"/>
    <w:rsid w:val="00ED59D8"/>
    <w:rsid w:val="00EE772C"/>
    <w:rsid w:val="00EF17E5"/>
    <w:rsid w:val="00EF36F2"/>
    <w:rsid w:val="00F06816"/>
    <w:rsid w:val="00F1301B"/>
    <w:rsid w:val="00F135C9"/>
    <w:rsid w:val="00F1765B"/>
    <w:rsid w:val="00F231D1"/>
    <w:rsid w:val="00F2344A"/>
    <w:rsid w:val="00F243BA"/>
    <w:rsid w:val="00F26FFF"/>
    <w:rsid w:val="00F36EA9"/>
    <w:rsid w:val="00F56055"/>
    <w:rsid w:val="00F605EF"/>
    <w:rsid w:val="00F745E8"/>
    <w:rsid w:val="00F80BC3"/>
    <w:rsid w:val="00F81ACB"/>
    <w:rsid w:val="00F820AF"/>
    <w:rsid w:val="00F8606A"/>
    <w:rsid w:val="00F96F61"/>
    <w:rsid w:val="00FA2DD4"/>
    <w:rsid w:val="00FB5650"/>
    <w:rsid w:val="00FC27BB"/>
    <w:rsid w:val="00FC78D8"/>
    <w:rsid w:val="00FD2D78"/>
    <w:rsid w:val="00FF26C5"/>
    <w:rsid w:val="00FF5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2AB7C5C"/>
  <w15:docId w15:val="{209DD104-3ED6-4555-9EAD-3C3791C4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imes New Roman" w:hAnsi="Corbel"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76F7"/>
    <w:pPr>
      <w:spacing w:line="320" w:lineRule="exact"/>
      <w:jc w:val="both"/>
    </w:pPr>
    <w:rPr>
      <w:sz w:val="22"/>
      <w:szCs w:val="22"/>
    </w:rPr>
  </w:style>
  <w:style w:type="paragraph" w:styleId="Heading1">
    <w:name w:val="heading 1"/>
    <w:basedOn w:val="Normal"/>
    <w:next w:val="Heading2"/>
    <w:link w:val="Heading1Char"/>
    <w:uiPriority w:val="9"/>
    <w:qFormat/>
    <w:rsid w:val="001946C4"/>
    <w:pPr>
      <w:widowControl w:val="0"/>
      <w:numPr>
        <w:numId w:val="2"/>
      </w:numPr>
      <w:spacing w:before="120" w:after="240"/>
      <w:jc w:val="center"/>
      <w:outlineLvl w:val="0"/>
    </w:pPr>
    <w:rPr>
      <w:rFonts w:ascii="Garamond" w:hAnsi="Garamond"/>
      <w:b/>
      <w:lang w:val="en-GB"/>
    </w:rPr>
  </w:style>
  <w:style w:type="paragraph" w:styleId="Heading2">
    <w:name w:val="heading 2"/>
    <w:basedOn w:val="Normal"/>
    <w:link w:val="Heading2Char"/>
    <w:uiPriority w:val="9"/>
    <w:qFormat/>
    <w:rsid w:val="00C94802"/>
    <w:pPr>
      <w:keepNext/>
      <w:numPr>
        <w:ilvl w:val="1"/>
        <w:numId w:val="2"/>
      </w:numPr>
      <w:spacing w:before="120" w:after="240" w:line="360" w:lineRule="atLeast"/>
      <w:outlineLvl w:val="1"/>
    </w:pPr>
  </w:style>
  <w:style w:type="paragraph" w:styleId="Heading3">
    <w:name w:val="heading 3"/>
    <w:basedOn w:val="Normal"/>
    <w:next w:val="Brieftext"/>
    <w:link w:val="Heading3Char"/>
    <w:uiPriority w:val="9"/>
    <w:qFormat/>
    <w:rsid w:val="001D642E"/>
    <w:pPr>
      <w:keepNext/>
      <w:numPr>
        <w:ilvl w:val="2"/>
        <w:numId w:val="2"/>
      </w:numPr>
      <w:spacing w:after="240" w:line="360" w:lineRule="atLeast"/>
      <w:outlineLvl w:val="2"/>
    </w:pPr>
  </w:style>
  <w:style w:type="paragraph" w:styleId="Heading4">
    <w:name w:val="heading 4"/>
    <w:basedOn w:val="Normal"/>
    <w:next w:val="Brieftext"/>
    <w:link w:val="Heading4Char"/>
    <w:uiPriority w:val="9"/>
    <w:qFormat/>
    <w:rsid w:val="001D642E"/>
    <w:pPr>
      <w:keepNext/>
      <w:numPr>
        <w:ilvl w:val="3"/>
        <w:numId w:val="2"/>
      </w:numPr>
      <w:spacing w:before="120" w:after="240" w:line="360" w:lineRule="atLeast"/>
      <w:outlineLvl w:val="3"/>
    </w:pPr>
  </w:style>
  <w:style w:type="paragraph" w:styleId="Heading5">
    <w:name w:val="heading 5"/>
    <w:aliases w:val="A. Überschrift 5"/>
    <w:basedOn w:val="ListBullet"/>
    <w:link w:val="Heading5Char"/>
    <w:qFormat/>
    <w:rsid w:val="001D642E"/>
    <w:pPr>
      <w:numPr>
        <w:numId w:val="0"/>
      </w:numPr>
      <w:outlineLvl w:val="4"/>
    </w:pPr>
  </w:style>
  <w:style w:type="paragraph" w:styleId="Heading6">
    <w:name w:val="heading 6"/>
    <w:basedOn w:val="Heading5"/>
    <w:next w:val="Normal"/>
    <w:link w:val="Heading6Char"/>
    <w:qFormat/>
    <w:rsid w:val="00516F54"/>
    <w:pPr>
      <w:outlineLvl w:val="5"/>
    </w:pPr>
  </w:style>
  <w:style w:type="paragraph" w:styleId="Heading7">
    <w:name w:val="heading 7"/>
    <w:basedOn w:val="Heading6"/>
    <w:next w:val="Normal"/>
    <w:link w:val="Heading7Char"/>
    <w:qFormat/>
    <w:rsid w:val="00516F54"/>
    <w:pPr>
      <w:outlineLvl w:val="6"/>
    </w:pPr>
  </w:style>
  <w:style w:type="paragraph" w:styleId="Heading8">
    <w:name w:val="heading 8"/>
    <w:basedOn w:val="Heading7"/>
    <w:next w:val="Normal"/>
    <w:link w:val="Heading8Char"/>
    <w:qFormat/>
    <w:rsid w:val="00516F54"/>
    <w:pPr>
      <w:outlineLvl w:val="7"/>
    </w:pPr>
  </w:style>
  <w:style w:type="paragraph" w:styleId="Heading9">
    <w:name w:val="heading 9"/>
    <w:basedOn w:val="Heading8"/>
    <w:next w:val="Normal"/>
    <w:link w:val="Heading9Char"/>
    <w:qFormat/>
    <w:rsid w:val="00516F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56B"/>
    <w:rPr>
      <w:sz w:val="22"/>
      <w:szCs w:val="22"/>
    </w:rPr>
  </w:style>
  <w:style w:type="character" w:customStyle="1" w:styleId="Heading1Char">
    <w:name w:val="Heading 1 Char"/>
    <w:basedOn w:val="DefaultParagraphFont"/>
    <w:link w:val="Heading1"/>
    <w:uiPriority w:val="9"/>
    <w:rsid w:val="001946C4"/>
    <w:rPr>
      <w:rFonts w:ascii="Garamond" w:hAnsi="Garamond"/>
      <w:b/>
      <w:sz w:val="22"/>
      <w:szCs w:val="22"/>
      <w:lang w:val="en-GB"/>
    </w:rPr>
  </w:style>
  <w:style w:type="paragraph" w:customStyle="1" w:styleId="Brieftext">
    <w:name w:val="Brieftext"/>
    <w:basedOn w:val="Normal"/>
    <w:qFormat/>
    <w:rsid w:val="00596147"/>
    <w:pPr>
      <w:keepNext/>
      <w:keepLines/>
      <w:widowControl w:val="0"/>
      <w:spacing w:after="240"/>
      <w:jc w:val="center"/>
      <w:outlineLvl w:val="0"/>
    </w:pPr>
    <w:rPr>
      <w:rFonts w:ascii="Garamond" w:hAnsi="Garamond"/>
      <w:b/>
      <w:sz w:val="28"/>
      <w:szCs w:val="28"/>
      <w:lang w:val="en-GB"/>
    </w:rPr>
  </w:style>
  <w:style w:type="character" w:customStyle="1" w:styleId="Heading3Char">
    <w:name w:val="Heading 3 Char"/>
    <w:basedOn w:val="DefaultParagraphFont"/>
    <w:link w:val="Heading3"/>
    <w:uiPriority w:val="9"/>
    <w:rsid w:val="0029356B"/>
    <w:rPr>
      <w:sz w:val="22"/>
      <w:szCs w:val="22"/>
    </w:rPr>
  </w:style>
  <w:style w:type="character" w:customStyle="1" w:styleId="Heading4Char">
    <w:name w:val="Heading 4 Char"/>
    <w:basedOn w:val="DefaultParagraphFont"/>
    <w:link w:val="Heading4"/>
    <w:uiPriority w:val="9"/>
    <w:rsid w:val="0029356B"/>
    <w:rPr>
      <w:sz w:val="22"/>
      <w:szCs w:val="22"/>
    </w:rPr>
  </w:style>
  <w:style w:type="paragraph" w:styleId="ListBullet">
    <w:name w:val="List Bullet"/>
    <w:basedOn w:val="Normal"/>
    <w:autoRedefine/>
    <w:rsid w:val="00516F54"/>
    <w:pPr>
      <w:numPr>
        <w:numId w:val="1"/>
      </w:numPr>
    </w:pPr>
  </w:style>
  <w:style w:type="character" w:customStyle="1" w:styleId="Heading5Char">
    <w:name w:val="Heading 5 Char"/>
    <w:aliases w:val="A. Überschrift 5 Char"/>
    <w:basedOn w:val="DefaultParagraphFont"/>
    <w:link w:val="Heading5"/>
    <w:rsid w:val="0029356B"/>
    <w:rPr>
      <w:sz w:val="22"/>
      <w:szCs w:val="22"/>
    </w:rPr>
  </w:style>
  <w:style w:type="character" w:customStyle="1" w:styleId="Heading6Char">
    <w:name w:val="Heading 6 Char"/>
    <w:basedOn w:val="DefaultParagraphFont"/>
    <w:link w:val="Heading6"/>
    <w:rsid w:val="0029356B"/>
    <w:rPr>
      <w:sz w:val="22"/>
      <w:szCs w:val="22"/>
    </w:rPr>
  </w:style>
  <w:style w:type="character" w:customStyle="1" w:styleId="Heading7Char">
    <w:name w:val="Heading 7 Char"/>
    <w:basedOn w:val="DefaultParagraphFont"/>
    <w:link w:val="Heading7"/>
    <w:rsid w:val="0029356B"/>
    <w:rPr>
      <w:sz w:val="22"/>
      <w:szCs w:val="22"/>
    </w:rPr>
  </w:style>
  <w:style w:type="character" w:customStyle="1" w:styleId="Heading8Char">
    <w:name w:val="Heading 8 Char"/>
    <w:basedOn w:val="DefaultParagraphFont"/>
    <w:link w:val="Heading8"/>
    <w:rsid w:val="0029356B"/>
    <w:rPr>
      <w:sz w:val="22"/>
      <w:szCs w:val="22"/>
    </w:rPr>
  </w:style>
  <w:style w:type="character" w:customStyle="1" w:styleId="Heading9Char">
    <w:name w:val="Heading 9 Char"/>
    <w:link w:val="Heading9"/>
    <w:rsid w:val="00011996"/>
    <w:rPr>
      <w:rFonts w:ascii="Corbel" w:hAnsi="Corbel"/>
      <w:b/>
      <w:sz w:val="22"/>
    </w:rPr>
  </w:style>
  <w:style w:type="paragraph" w:styleId="Header">
    <w:name w:val="header"/>
    <w:basedOn w:val="Normal"/>
    <w:link w:val="HeaderChar"/>
    <w:uiPriority w:val="99"/>
    <w:rsid w:val="00A07304"/>
    <w:pPr>
      <w:tabs>
        <w:tab w:val="center" w:pos="4536"/>
        <w:tab w:val="right" w:pos="9072"/>
      </w:tabs>
      <w:spacing w:line="280" w:lineRule="exact"/>
      <w:jc w:val="left"/>
    </w:pPr>
    <w:rPr>
      <w:color w:val="404040"/>
      <w:sz w:val="14"/>
    </w:rPr>
  </w:style>
  <w:style w:type="character" w:customStyle="1" w:styleId="HeaderChar">
    <w:name w:val="Header Char"/>
    <w:link w:val="Header"/>
    <w:uiPriority w:val="99"/>
    <w:rsid w:val="00AB59A2"/>
    <w:rPr>
      <w:color w:val="404040"/>
      <w:sz w:val="14"/>
      <w:szCs w:val="22"/>
    </w:rPr>
  </w:style>
  <w:style w:type="paragraph" w:styleId="Footer">
    <w:name w:val="footer"/>
    <w:basedOn w:val="Normal"/>
    <w:link w:val="FooterChar"/>
    <w:uiPriority w:val="99"/>
    <w:rsid w:val="003D70B2"/>
    <w:pPr>
      <w:tabs>
        <w:tab w:val="right" w:pos="7258"/>
      </w:tabs>
      <w:spacing w:line="280" w:lineRule="exact"/>
    </w:pPr>
    <w:rPr>
      <w:color w:val="404040"/>
      <w:sz w:val="14"/>
    </w:rPr>
  </w:style>
  <w:style w:type="character" w:customStyle="1" w:styleId="FooterChar">
    <w:name w:val="Footer Char"/>
    <w:basedOn w:val="DefaultParagraphFont"/>
    <w:link w:val="Footer"/>
    <w:uiPriority w:val="99"/>
    <w:rsid w:val="00B225C4"/>
    <w:rPr>
      <w:color w:val="404040"/>
      <w:sz w:val="14"/>
      <w:szCs w:val="22"/>
    </w:rPr>
  </w:style>
  <w:style w:type="paragraph" w:customStyle="1" w:styleId="Anschrift">
    <w:name w:val="Anschrift"/>
    <w:next w:val="Normal"/>
    <w:rsid w:val="00595A57"/>
    <w:pPr>
      <w:spacing w:line="320" w:lineRule="exact"/>
      <w:jc w:val="both"/>
    </w:pPr>
    <w:rPr>
      <w:noProof/>
      <w:sz w:val="22"/>
      <w:szCs w:val="22"/>
    </w:rPr>
  </w:style>
  <w:style w:type="paragraph" w:customStyle="1" w:styleId="Eilt">
    <w:name w:val="Eilt"/>
    <w:basedOn w:val="Normal"/>
    <w:rsid w:val="00516F54"/>
    <w:pPr>
      <w:spacing w:before="720"/>
    </w:pPr>
    <w:rPr>
      <w:b/>
      <w:smallCaps/>
      <w:sz w:val="28"/>
    </w:rPr>
  </w:style>
  <w:style w:type="character" w:styleId="PageNumber">
    <w:name w:val="page number"/>
    <w:uiPriority w:val="99"/>
    <w:rsid w:val="004C6D8E"/>
    <w:rPr>
      <w:rFonts w:ascii="Corbel" w:hAnsi="Corbel"/>
      <w:b w:val="0"/>
      <w:i w:val="0"/>
      <w:color w:val="404040"/>
      <w:spacing w:val="0"/>
      <w:w w:val="100"/>
      <w:kern w:val="0"/>
      <w:position w:val="0"/>
      <w:sz w:val="14"/>
      <w:u w:val="none"/>
    </w:rPr>
  </w:style>
  <w:style w:type="table" w:styleId="TableGrid">
    <w:name w:val="Table Grid"/>
    <w:basedOn w:val="TableNormal"/>
    <w:uiPriority w:val="99"/>
    <w:rsid w:val="00516F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rsid w:val="009F59F5"/>
    <w:pPr>
      <w:spacing w:after="240" w:line="360" w:lineRule="exact"/>
      <w:jc w:val="center"/>
    </w:pPr>
    <w:rPr>
      <w:rFonts w:cs="Arial"/>
      <w:b/>
    </w:rPr>
  </w:style>
  <w:style w:type="paragraph" w:customStyle="1" w:styleId="Betreffzeile">
    <w:name w:val="Betreffzeile"/>
    <w:basedOn w:val="Brieftext"/>
    <w:next w:val="Brieftext"/>
    <w:rsid w:val="00595A57"/>
    <w:pPr>
      <w:jc w:val="left"/>
    </w:pPr>
    <w:rPr>
      <w:b w:val="0"/>
    </w:rPr>
  </w:style>
  <w:style w:type="paragraph" w:customStyle="1" w:styleId="Fax">
    <w:name w:val="Fax"/>
    <w:basedOn w:val="Normal"/>
    <w:rsid w:val="00516F54"/>
    <w:pPr>
      <w:spacing w:after="320"/>
    </w:pPr>
    <w:rPr>
      <w:b/>
      <w:bCs/>
    </w:rPr>
  </w:style>
  <w:style w:type="paragraph" w:customStyle="1" w:styleId="Formatvorlage1">
    <w:name w:val="Formatvorlage1"/>
    <w:basedOn w:val="Normal"/>
    <w:rsid w:val="00516F54"/>
    <w:pPr>
      <w:spacing w:before="60"/>
    </w:pPr>
  </w:style>
  <w:style w:type="character" w:styleId="Hyperlink">
    <w:name w:val="Hyperlink"/>
    <w:uiPriority w:val="99"/>
    <w:rsid w:val="00516F54"/>
    <w:rPr>
      <w:color w:val="0000FF"/>
      <w:u w:val="single"/>
    </w:rPr>
  </w:style>
  <w:style w:type="paragraph" w:styleId="BalloonText">
    <w:name w:val="Balloon Text"/>
    <w:basedOn w:val="Normal"/>
    <w:link w:val="BalloonTextChar"/>
    <w:uiPriority w:val="99"/>
    <w:semiHidden/>
    <w:rsid w:val="00516F54"/>
    <w:rPr>
      <w:rFonts w:ascii="Tahoma" w:hAnsi="Tahoma" w:cs="Tahoma"/>
      <w:sz w:val="16"/>
      <w:szCs w:val="16"/>
    </w:rPr>
  </w:style>
  <w:style w:type="character" w:customStyle="1" w:styleId="BalloonTextChar">
    <w:name w:val="Balloon Text Char"/>
    <w:basedOn w:val="DefaultParagraphFont"/>
    <w:link w:val="BalloonText"/>
    <w:uiPriority w:val="99"/>
    <w:semiHidden/>
    <w:rsid w:val="0029356B"/>
    <w:rPr>
      <w:rFonts w:ascii="Tahoma" w:hAnsi="Tahoma" w:cs="Tahoma"/>
      <w:sz w:val="16"/>
      <w:szCs w:val="16"/>
    </w:rPr>
  </w:style>
  <w:style w:type="paragraph" w:styleId="BodyText">
    <w:name w:val="Body Text"/>
    <w:basedOn w:val="Normal"/>
    <w:link w:val="BodyTextChar"/>
    <w:rsid w:val="00516F54"/>
    <w:rPr>
      <w:rFonts w:ascii="Century Gothic" w:hAnsi="Century Gothic"/>
      <w:sz w:val="10"/>
    </w:rPr>
  </w:style>
  <w:style w:type="character" w:customStyle="1" w:styleId="BodyTextChar">
    <w:name w:val="Body Text Char"/>
    <w:basedOn w:val="DefaultParagraphFont"/>
    <w:link w:val="BodyText"/>
    <w:rsid w:val="00170FE5"/>
    <w:rPr>
      <w:rFonts w:ascii="Century Gothic" w:hAnsi="Century Gothic"/>
      <w:sz w:val="10"/>
      <w:szCs w:val="22"/>
    </w:rPr>
  </w:style>
  <w:style w:type="paragraph" w:styleId="BodyText2">
    <w:name w:val="Body Text 2"/>
    <w:basedOn w:val="Normal"/>
    <w:link w:val="BodyText2Char"/>
    <w:rsid w:val="00516F54"/>
    <w:pPr>
      <w:framePr w:w="2552" w:h="12474" w:hSpace="567" w:wrap="around" w:vAnchor="text" w:hAnchor="page" w:x="9073" w:y="1192"/>
      <w:tabs>
        <w:tab w:val="right" w:pos="1701"/>
      </w:tabs>
      <w:spacing w:before="240" w:after="120"/>
    </w:pPr>
    <w:rPr>
      <w:rFonts w:ascii="Century Gothic" w:hAnsi="Century Gothic"/>
      <w:noProof/>
      <w:sz w:val="14"/>
    </w:rPr>
  </w:style>
  <w:style w:type="character" w:customStyle="1" w:styleId="BodyText2Char">
    <w:name w:val="Body Text 2 Char"/>
    <w:basedOn w:val="DefaultParagraphFont"/>
    <w:link w:val="BodyText2"/>
    <w:rsid w:val="0029356B"/>
    <w:rPr>
      <w:rFonts w:ascii="Century Gothic" w:hAnsi="Century Gothic"/>
      <w:noProof/>
      <w:sz w:val="14"/>
      <w:szCs w:val="22"/>
    </w:rPr>
  </w:style>
  <w:style w:type="paragraph" w:styleId="TOC1">
    <w:name w:val="toc 1"/>
    <w:basedOn w:val="Normal"/>
    <w:next w:val="Normal"/>
    <w:autoRedefine/>
    <w:uiPriority w:val="39"/>
    <w:qFormat/>
    <w:rsid w:val="00A07304"/>
    <w:pPr>
      <w:keepNext/>
      <w:tabs>
        <w:tab w:val="right" w:pos="9071"/>
      </w:tabs>
      <w:spacing w:before="120" w:after="240"/>
      <w:ind w:left="652" w:hanging="652"/>
    </w:pPr>
    <w:rPr>
      <w:b/>
    </w:rPr>
  </w:style>
  <w:style w:type="paragraph" w:styleId="TOC2">
    <w:name w:val="toc 2"/>
    <w:basedOn w:val="Normal"/>
    <w:next w:val="Normal"/>
    <w:autoRedefine/>
    <w:uiPriority w:val="39"/>
    <w:rsid w:val="008F54D1"/>
    <w:pPr>
      <w:tabs>
        <w:tab w:val="right" w:pos="9071"/>
      </w:tabs>
      <w:ind w:left="652" w:hanging="652"/>
    </w:pPr>
  </w:style>
  <w:style w:type="paragraph" w:styleId="TOC3">
    <w:name w:val="toc 3"/>
    <w:basedOn w:val="Normal"/>
    <w:next w:val="Normal"/>
    <w:autoRedefine/>
    <w:uiPriority w:val="39"/>
    <w:rsid w:val="007E3656"/>
    <w:pPr>
      <w:tabs>
        <w:tab w:val="right" w:pos="9071"/>
      </w:tabs>
      <w:ind w:left="652" w:hanging="652"/>
    </w:pPr>
  </w:style>
  <w:style w:type="paragraph" w:styleId="TOC4">
    <w:name w:val="toc 4"/>
    <w:basedOn w:val="Normal"/>
    <w:next w:val="Normal"/>
    <w:autoRedefine/>
    <w:uiPriority w:val="39"/>
    <w:rsid w:val="007E3656"/>
    <w:pPr>
      <w:tabs>
        <w:tab w:val="right" w:pos="9071"/>
      </w:tabs>
      <w:ind w:left="652" w:hanging="652"/>
    </w:pPr>
  </w:style>
  <w:style w:type="paragraph" w:styleId="TOC5">
    <w:name w:val="toc 5"/>
    <w:basedOn w:val="Normal"/>
    <w:next w:val="Normal"/>
    <w:autoRedefine/>
    <w:uiPriority w:val="39"/>
    <w:rsid w:val="00516F54"/>
    <w:pPr>
      <w:tabs>
        <w:tab w:val="right" w:pos="9071"/>
      </w:tabs>
      <w:spacing w:line="320" w:lineRule="atLeast"/>
      <w:ind w:left="1418" w:hanging="255"/>
    </w:pPr>
  </w:style>
  <w:style w:type="paragraph" w:styleId="TOC6">
    <w:name w:val="toc 6"/>
    <w:basedOn w:val="Normal"/>
    <w:next w:val="Normal"/>
    <w:autoRedefine/>
    <w:uiPriority w:val="39"/>
    <w:rsid w:val="00516F54"/>
    <w:pPr>
      <w:tabs>
        <w:tab w:val="right" w:pos="9071"/>
      </w:tabs>
      <w:spacing w:line="320" w:lineRule="atLeast"/>
      <w:ind w:left="1560" w:hanging="425"/>
    </w:pPr>
  </w:style>
  <w:style w:type="paragraph" w:styleId="TOC7">
    <w:name w:val="toc 7"/>
    <w:basedOn w:val="Normal"/>
    <w:next w:val="Normal"/>
    <w:autoRedefine/>
    <w:uiPriority w:val="39"/>
    <w:rsid w:val="00516F54"/>
    <w:pPr>
      <w:tabs>
        <w:tab w:val="right" w:pos="9071"/>
      </w:tabs>
      <w:ind w:left="1320"/>
    </w:pPr>
    <w:rPr>
      <w:rFonts w:ascii="Times New Roman" w:hAnsi="Times New Roman"/>
      <w:sz w:val="20"/>
    </w:rPr>
  </w:style>
  <w:style w:type="paragraph" w:styleId="TOC8">
    <w:name w:val="toc 8"/>
    <w:basedOn w:val="Normal"/>
    <w:next w:val="Normal"/>
    <w:autoRedefine/>
    <w:uiPriority w:val="39"/>
    <w:rsid w:val="00516F54"/>
    <w:pPr>
      <w:tabs>
        <w:tab w:val="right" w:pos="9071"/>
      </w:tabs>
      <w:ind w:left="1540"/>
    </w:pPr>
    <w:rPr>
      <w:rFonts w:ascii="Times New Roman" w:hAnsi="Times New Roman"/>
      <w:sz w:val="20"/>
    </w:rPr>
  </w:style>
  <w:style w:type="paragraph" w:styleId="TOC9">
    <w:name w:val="toc 9"/>
    <w:basedOn w:val="Normal"/>
    <w:next w:val="Normal"/>
    <w:autoRedefine/>
    <w:uiPriority w:val="39"/>
    <w:rsid w:val="00516F54"/>
    <w:pPr>
      <w:tabs>
        <w:tab w:val="right" w:pos="9071"/>
      </w:tabs>
      <w:ind w:left="1760"/>
    </w:pPr>
    <w:rPr>
      <w:rFonts w:ascii="Times New Roman" w:hAnsi="Times New Roman"/>
      <w:sz w:val="20"/>
    </w:rPr>
  </w:style>
  <w:style w:type="paragraph" w:customStyle="1" w:styleId="FormatvorlageRechts">
    <w:name w:val="Formatvorlage Rechts"/>
    <w:basedOn w:val="Normal"/>
    <w:rsid w:val="00A07304"/>
    <w:pPr>
      <w:jc w:val="right"/>
    </w:pPr>
  </w:style>
  <w:style w:type="paragraph" w:customStyle="1" w:styleId="Vertragsberschrift">
    <w:name w:val="Vertragsüberschrift"/>
    <w:basedOn w:val="Normal"/>
    <w:next w:val="Normal"/>
    <w:rsid w:val="00EF66D9"/>
    <w:pPr>
      <w:spacing w:before="240" w:after="240"/>
      <w:jc w:val="center"/>
    </w:pPr>
    <w:rPr>
      <w:b/>
      <w:smallCaps/>
      <w:sz w:val="24"/>
    </w:rPr>
  </w:style>
  <w:style w:type="paragraph" w:customStyle="1" w:styleId="Vertragsparteien">
    <w:name w:val="Vertragsparteien"/>
    <w:basedOn w:val="Vertragsberschrift"/>
    <w:next w:val="BezeichnungParteien"/>
    <w:rsid w:val="00A53A75"/>
    <w:pPr>
      <w:keepNext/>
      <w:spacing w:before="0" w:after="0"/>
      <w:ind w:left="1134"/>
      <w:jc w:val="left"/>
    </w:pPr>
    <w:rPr>
      <w:b w:val="0"/>
      <w:smallCaps w:val="0"/>
      <w:sz w:val="22"/>
    </w:rPr>
  </w:style>
  <w:style w:type="paragraph" w:customStyle="1" w:styleId="BezeichnungParteien">
    <w:name w:val="Bezeichnung Parteien"/>
    <w:basedOn w:val="Normal"/>
    <w:next w:val="Normal"/>
    <w:rsid w:val="00A53A75"/>
    <w:pPr>
      <w:jc w:val="right"/>
    </w:pPr>
  </w:style>
  <w:style w:type="paragraph" w:customStyle="1" w:styleId="Absatz4">
    <w:name w:val="Absatz 4"/>
    <w:basedOn w:val="Normal"/>
    <w:rsid w:val="001C085E"/>
    <w:pPr>
      <w:overflowPunct w:val="0"/>
      <w:autoSpaceDE w:val="0"/>
      <w:autoSpaceDN w:val="0"/>
      <w:adjustRightInd w:val="0"/>
      <w:ind w:left="1701"/>
      <w:textAlignment w:val="baseline"/>
    </w:pPr>
    <w:rPr>
      <w:rFonts w:cs="Arial"/>
      <w:szCs w:val="20"/>
    </w:rPr>
  </w:style>
  <w:style w:type="paragraph" w:styleId="EndnoteText">
    <w:name w:val="endnote text"/>
    <w:basedOn w:val="Normal"/>
    <w:link w:val="EndnoteTextChar"/>
    <w:rsid w:val="00A2257D"/>
    <w:pPr>
      <w:overflowPunct w:val="0"/>
      <w:autoSpaceDE w:val="0"/>
      <w:autoSpaceDN w:val="0"/>
      <w:adjustRightInd w:val="0"/>
      <w:textAlignment w:val="baseline"/>
    </w:pPr>
    <w:rPr>
      <w:rFonts w:cs="Arial"/>
      <w:sz w:val="20"/>
      <w:szCs w:val="20"/>
    </w:rPr>
  </w:style>
  <w:style w:type="character" w:customStyle="1" w:styleId="EndnoteTextChar">
    <w:name w:val="Endnote Text Char"/>
    <w:link w:val="EndnoteText"/>
    <w:rsid w:val="00A2257D"/>
    <w:rPr>
      <w:rFonts w:cs="Arial"/>
    </w:rPr>
  </w:style>
  <w:style w:type="character" w:styleId="EndnoteReference">
    <w:name w:val="endnote reference"/>
    <w:rsid w:val="00A2257D"/>
    <w:rPr>
      <w:rFonts w:ascii="Corbel" w:hAnsi="Corbel"/>
      <w:b w:val="0"/>
      <w:i w:val="0"/>
      <w:color w:val="auto"/>
      <w:sz w:val="20"/>
      <w:u w:val="none"/>
      <w:vertAlign w:val="superscript"/>
    </w:rPr>
  </w:style>
  <w:style w:type="paragraph" w:styleId="FootnoteText">
    <w:name w:val="footnote text"/>
    <w:basedOn w:val="Normal"/>
    <w:link w:val="FootnoteTextChar"/>
    <w:uiPriority w:val="99"/>
    <w:rsid w:val="00394D16"/>
    <w:rPr>
      <w:sz w:val="20"/>
      <w:szCs w:val="20"/>
    </w:rPr>
  </w:style>
  <w:style w:type="character" w:customStyle="1" w:styleId="FootnoteTextChar">
    <w:name w:val="Footnote Text Char"/>
    <w:basedOn w:val="DefaultParagraphFont"/>
    <w:link w:val="FootnoteText"/>
    <w:uiPriority w:val="99"/>
    <w:rsid w:val="00394D16"/>
  </w:style>
  <w:style w:type="character" w:styleId="FootnoteReference">
    <w:name w:val="footnote reference"/>
    <w:uiPriority w:val="99"/>
    <w:rsid w:val="00394D16"/>
    <w:rPr>
      <w:vertAlign w:val="superscript"/>
    </w:rPr>
  </w:style>
  <w:style w:type="paragraph" w:styleId="Quote">
    <w:name w:val="Quote"/>
    <w:basedOn w:val="Normal"/>
    <w:next w:val="Normal"/>
    <w:link w:val="QuoteChar"/>
    <w:uiPriority w:val="29"/>
    <w:qFormat/>
    <w:rsid w:val="00332461"/>
    <w:pPr>
      <w:spacing w:after="240" w:line="240" w:lineRule="auto"/>
      <w:ind w:left="567" w:right="567"/>
    </w:pPr>
    <w:rPr>
      <w:i/>
      <w:iCs/>
    </w:rPr>
  </w:style>
  <w:style w:type="character" w:customStyle="1" w:styleId="QuoteChar">
    <w:name w:val="Quote Char"/>
    <w:link w:val="Quote"/>
    <w:uiPriority w:val="29"/>
    <w:rsid w:val="00332461"/>
    <w:rPr>
      <w:i/>
      <w:iCs/>
      <w:sz w:val="22"/>
      <w:szCs w:val="22"/>
    </w:rPr>
  </w:style>
  <w:style w:type="paragraph" w:customStyle="1" w:styleId="Prambel">
    <w:name w:val="Präambel"/>
    <w:basedOn w:val="Normal"/>
    <w:next w:val="Brieftext"/>
    <w:link w:val="PrambelZchn"/>
    <w:qFormat/>
    <w:rsid w:val="007F5144"/>
    <w:pPr>
      <w:spacing w:before="120" w:after="240"/>
      <w:jc w:val="center"/>
    </w:pPr>
    <w:rPr>
      <w:b/>
    </w:rPr>
  </w:style>
  <w:style w:type="character" w:customStyle="1" w:styleId="PrambelZchn">
    <w:name w:val="Präambel Zchn"/>
    <w:link w:val="Prambel"/>
    <w:rsid w:val="007F5144"/>
    <w:rPr>
      <w:b/>
      <w:sz w:val="22"/>
      <w:szCs w:val="22"/>
    </w:rPr>
  </w:style>
  <w:style w:type="paragraph" w:styleId="ListParagraph">
    <w:name w:val="List Paragraph"/>
    <w:aliases w:val="ACList-L1"/>
    <w:basedOn w:val="Normal"/>
    <w:link w:val="ListParagraphChar"/>
    <w:uiPriority w:val="34"/>
    <w:qFormat/>
    <w:rsid w:val="007A3FE5"/>
    <w:pPr>
      <w:spacing w:line="240" w:lineRule="auto"/>
      <w:ind w:left="720"/>
      <w:contextualSpacing/>
      <w:jc w:val="left"/>
    </w:pPr>
    <w:rPr>
      <w:rFonts w:ascii="Calibri" w:eastAsia="MS Mincho" w:hAnsi="Calibri"/>
      <w:sz w:val="24"/>
      <w:szCs w:val="24"/>
      <w:lang w:val="en-US" w:eastAsia="en-US"/>
    </w:rPr>
  </w:style>
  <w:style w:type="character" w:customStyle="1" w:styleId="ListParagraphChar">
    <w:name w:val="List Paragraph Char"/>
    <w:aliases w:val="ACList-L1 Char"/>
    <w:basedOn w:val="DefaultParagraphFont"/>
    <w:link w:val="ListParagraph"/>
    <w:uiPriority w:val="34"/>
    <w:rsid w:val="00344725"/>
    <w:rPr>
      <w:rFonts w:ascii="Calibri" w:eastAsia="MS Mincho" w:hAnsi="Calibri"/>
      <w:sz w:val="24"/>
      <w:szCs w:val="24"/>
      <w:lang w:val="en-US" w:eastAsia="en-US"/>
    </w:rPr>
  </w:style>
  <w:style w:type="character" w:styleId="CommentReference">
    <w:name w:val="annotation reference"/>
    <w:rsid w:val="007A3FE5"/>
    <w:rPr>
      <w:sz w:val="16"/>
      <w:szCs w:val="16"/>
    </w:rPr>
  </w:style>
  <w:style w:type="paragraph" w:styleId="CommentText">
    <w:name w:val="annotation text"/>
    <w:basedOn w:val="Normal"/>
    <w:link w:val="CommentTextChar"/>
    <w:uiPriority w:val="99"/>
    <w:rsid w:val="007A3FE5"/>
    <w:pPr>
      <w:spacing w:line="240" w:lineRule="auto"/>
      <w:jc w:val="left"/>
    </w:pPr>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rsid w:val="007A3FE5"/>
    <w:rPr>
      <w:rFonts w:ascii="Times New Roman" w:hAnsi="Times New Roman"/>
      <w:lang w:val="en-US" w:eastAsia="en-US"/>
    </w:rPr>
  </w:style>
  <w:style w:type="character" w:customStyle="1" w:styleId="Flietext2">
    <w:name w:val="Fließtext (2)_"/>
    <w:link w:val="Flietext20"/>
    <w:rsid w:val="00622605"/>
    <w:rPr>
      <w:rFonts w:ascii="Arial" w:eastAsia="Arial" w:hAnsi="Arial" w:cs="Arial"/>
      <w:shd w:val="clear" w:color="auto" w:fill="FFFFFF"/>
    </w:rPr>
  </w:style>
  <w:style w:type="paragraph" w:customStyle="1" w:styleId="Flietext20">
    <w:name w:val="Fließtext (2)"/>
    <w:basedOn w:val="Normal"/>
    <w:link w:val="Flietext2"/>
    <w:rsid w:val="00622605"/>
    <w:pPr>
      <w:widowControl w:val="0"/>
      <w:shd w:val="clear" w:color="auto" w:fill="FFFFFF"/>
      <w:spacing w:before="60" w:line="586" w:lineRule="exact"/>
      <w:ind w:hanging="720"/>
      <w:jc w:val="right"/>
    </w:pPr>
    <w:rPr>
      <w:rFonts w:ascii="Arial" w:eastAsia="Arial" w:hAnsi="Arial" w:cs="Arial"/>
      <w:sz w:val="20"/>
      <w:szCs w:val="20"/>
    </w:rPr>
  </w:style>
  <w:style w:type="character" w:customStyle="1" w:styleId="Flietext2105ptKursiv">
    <w:name w:val="Fließtext (2) + 10;5 pt;Kursiv"/>
    <w:rsid w:val="00D131D7"/>
    <w:rPr>
      <w:rFonts w:ascii="Arial" w:eastAsia="Arial" w:hAnsi="Arial" w:cs="Arial"/>
      <w:b w:val="0"/>
      <w:bCs w:val="0"/>
      <w:i/>
      <w:iCs/>
      <w:smallCaps w:val="0"/>
      <w:strike w:val="0"/>
      <w:color w:val="000000"/>
      <w:spacing w:val="0"/>
      <w:w w:val="100"/>
      <w:position w:val="0"/>
      <w:sz w:val="21"/>
      <w:szCs w:val="21"/>
      <w:u w:val="none"/>
      <w:shd w:val="clear" w:color="auto" w:fill="FFFFFF"/>
      <w:lang w:val="de-DE" w:eastAsia="de-DE" w:bidi="de-DE"/>
    </w:rPr>
  </w:style>
  <w:style w:type="paragraph" w:styleId="CommentSubject">
    <w:name w:val="annotation subject"/>
    <w:basedOn w:val="CommentText"/>
    <w:next w:val="CommentText"/>
    <w:link w:val="CommentSubjectChar"/>
    <w:uiPriority w:val="99"/>
    <w:rsid w:val="007D4546"/>
    <w:pPr>
      <w:spacing w:line="320" w:lineRule="exact"/>
      <w:jc w:val="both"/>
    </w:pPr>
    <w:rPr>
      <w:rFonts w:ascii="Corbel" w:hAnsi="Corbel"/>
      <w:b/>
      <w:bCs/>
      <w:lang w:val="de-DE" w:eastAsia="de-DE"/>
    </w:rPr>
  </w:style>
  <w:style w:type="character" w:customStyle="1" w:styleId="CommentSubjectChar">
    <w:name w:val="Comment Subject Char"/>
    <w:basedOn w:val="CommentTextChar"/>
    <w:link w:val="CommentSubject"/>
    <w:uiPriority w:val="99"/>
    <w:rsid w:val="007D4546"/>
    <w:rPr>
      <w:rFonts w:ascii="Times New Roman" w:hAnsi="Times New Roman"/>
      <w:b/>
      <w:bCs/>
      <w:lang w:val="en-US" w:eastAsia="en-US"/>
    </w:rPr>
  </w:style>
  <w:style w:type="character" w:styleId="Strong">
    <w:name w:val="Strong"/>
    <w:basedOn w:val="DefaultParagraphFont"/>
    <w:uiPriority w:val="22"/>
    <w:qFormat/>
    <w:rsid w:val="00E5522E"/>
    <w:rPr>
      <w:b/>
      <w:bCs/>
    </w:rPr>
  </w:style>
  <w:style w:type="paragraph" w:styleId="Revision">
    <w:name w:val="Revision"/>
    <w:hidden/>
    <w:uiPriority w:val="99"/>
    <w:semiHidden/>
    <w:rsid w:val="00F745E8"/>
    <w:rPr>
      <w:sz w:val="22"/>
      <w:szCs w:val="22"/>
    </w:rPr>
  </w:style>
  <w:style w:type="paragraph" w:styleId="Title">
    <w:name w:val="Title"/>
    <w:basedOn w:val="Normal"/>
    <w:link w:val="TitleChar"/>
    <w:qFormat/>
    <w:rsid w:val="0029356B"/>
    <w:pPr>
      <w:spacing w:before="240" w:after="60" w:line="312" w:lineRule="atLeast"/>
      <w:jc w:val="center"/>
    </w:pPr>
    <w:rPr>
      <w:rFonts w:ascii="SMA Futura Global" w:hAnsi="SMA Futura Global"/>
      <w:b/>
      <w:kern w:val="28"/>
      <w:sz w:val="40"/>
      <w:szCs w:val="20"/>
      <w:lang w:val="en-US"/>
    </w:rPr>
  </w:style>
  <w:style w:type="character" w:customStyle="1" w:styleId="TitleChar">
    <w:name w:val="Title Char"/>
    <w:basedOn w:val="DefaultParagraphFont"/>
    <w:link w:val="Title"/>
    <w:rsid w:val="0029356B"/>
    <w:rPr>
      <w:rFonts w:ascii="SMA Futura Global" w:hAnsi="SMA Futura Global"/>
      <w:b/>
      <w:kern w:val="28"/>
      <w:sz w:val="40"/>
      <w:lang w:val="en-US"/>
    </w:rPr>
  </w:style>
  <w:style w:type="paragraph" w:customStyle="1" w:styleId="Dok">
    <w:name w:val="Dok"/>
    <w:basedOn w:val="Normal"/>
    <w:rsid w:val="0029356B"/>
    <w:pPr>
      <w:framePr w:w="9072" w:wrap="notBeside" w:vAnchor="page" w:hAnchor="margin" w:y="6295"/>
      <w:pBdr>
        <w:top w:val="single" w:sz="48" w:space="14" w:color="C0C0C0"/>
        <w:bottom w:val="single" w:sz="48" w:space="14" w:color="C0C0C0"/>
      </w:pBdr>
      <w:spacing w:line="240" w:lineRule="auto"/>
      <w:jc w:val="center"/>
    </w:pPr>
    <w:rPr>
      <w:rFonts w:ascii="SMA Futura Global" w:hAnsi="SMA Futura Global"/>
      <w:b/>
      <w:sz w:val="50"/>
      <w:szCs w:val="20"/>
      <w:lang w:val="en-US"/>
    </w:rPr>
  </w:style>
  <w:style w:type="paragraph" w:styleId="Caption">
    <w:name w:val="caption"/>
    <w:basedOn w:val="Normal"/>
    <w:next w:val="Normal"/>
    <w:uiPriority w:val="35"/>
    <w:qFormat/>
    <w:rsid w:val="0029356B"/>
    <w:pPr>
      <w:tabs>
        <w:tab w:val="left" w:pos="2835"/>
      </w:tabs>
      <w:spacing w:before="120" w:after="120" w:line="312" w:lineRule="atLeast"/>
    </w:pPr>
    <w:rPr>
      <w:rFonts w:ascii="SMA Futura Global" w:hAnsi="SMA Futura Global"/>
      <w:b/>
      <w:szCs w:val="20"/>
      <w:lang w:val="en-US"/>
    </w:rPr>
  </w:style>
  <w:style w:type="paragraph" w:customStyle="1" w:styleId="Prod">
    <w:name w:val="Prod"/>
    <w:basedOn w:val="Normal"/>
    <w:rsid w:val="0029356B"/>
    <w:pPr>
      <w:spacing w:line="800" w:lineRule="exact"/>
      <w:jc w:val="left"/>
    </w:pPr>
    <w:rPr>
      <w:rFonts w:ascii="SMA Futura Global" w:hAnsi="SMA Futura Global"/>
      <w:bCs/>
      <w:sz w:val="60"/>
      <w:szCs w:val="20"/>
      <w:lang w:val="en-US"/>
    </w:rPr>
  </w:style>
  <w:style w:type="paragraph" w:customStyle="1" w:styleId="Txt">
    <w:name w:val="Txt"/>
    <w:basedOn w:val="Normal"/>
    <w:rsid w:val="0029356B"/>
    <w:pPr>
      <w:spacing w:line="800" w:lineRule="exact"/>
      <w:jc w:val="left"/>
    </w:pPr>
    <w:rPr>
      <w:rFonts w:ascii="SMA Futura Global" w:hAnsi="SMA Futura Global"/>
      <w:bCs/>
      <w:sz w:val="60"/>
      <w:szCs w:val="20"/>
      <w:lang w:val="en-US"/>
    </w:rPr>
  </w:style>
  <w:style w:type="paragraph" w:customStyle="1" w:styleId="Aufzhl1">
    <w:name w:val="Aufzähl1"/>
    <w:basedOn w:val="Normal"/>
    <w:next w:val="Normal"/>
    <w:rsid w:val="0029356B"/>
    <w:pPr>
      <w:numPr>
        <w:numId w:val="4"/>
      </w:numPr>
      <w:spacing w:after="120" w:line="312" w:lineRule="atLeast"/>
    </w:pPr>
    <w:rPr>
      <w:rFonts w:ascii="SMA Futura Global" w:hAnsi="SMA Futura Global"/>
      <w:szCs w:val="20"/>
      <w:lang w:val="en-US"/>
    </w:rPr>
  </w:style>
  <w:style w:type="paragraph" w:customStyle="1" w:styleId="Zwischenberschrift">
    <w:name w:val="Zwischenüberschrift"/>
    <w:basedOn w:val="Heading5"/>
    <w:next w:val="Normal"/>
    <w:rsid w:val="0029356B"/>
    <w:pPr>
      <w:keepNext/>
      <w:numPr>
        <w:ilvl w:val="4"/>
        <w:numId w:val="2"/>
      </w:numPr>
      <w:spacing w:after="240" w:line="312" w:lineRule="atLeast"/>
      <w:ind w:left="360"/>
      <w:outlineLvl w:val="9"/>
    </w:pPr>
    <w:rPr>
      <w:rFonts w:ascii="SMA Futura Global" w:hAnsi="SMA Futura Global"/>
      <w:b/>
      <w:sz w:val="24"/>
      <w:szCs w:val="20"/>
      <w:lang w:val="en-US"/>
    </w:rPr>
  </w:style>
  <w:style w:type="paragraph" w:customStyle="1" w:styleId="Inhaltsverz">
    <w:name w:val="Inhaltsverz"/>
    <w:basedOn w:val="Normal"/>
    <w:rsid w:val="0029356B"/>
    <w:pPr>
      <w:spacing w:after="360" w:line="312" w:lineRule="atLeast"/>
    </w:pPr>
    <w:rPr>
      <w:rFonts w:ascii="SMA Futura Global" w:hAnsi="SMA Futura Global"/>
      <w:b/>
      <w:sz w:val="36"/>
      <w:szCs w:val="20"/>
      <w:lang w:val="en-US"/>
    </w:rPr>
  </w:style>
  <w:style w:type="paragraph" w:customStyle="1" w:styleId="Standard1-zeilig">
    <w:name w:val="Standard 1-zeilig"/>
    <w:basedOn w:val="Normal"/>
    <w:rsid w:val="0029356B"/>
    <w:pPr>
      <w:spacing w:after="360" w:line="240" w:lineRule="auto"/>
      <w:jc w:val="left"/>
    </w:pPr>
    <w:rPr>
      <w:rFonts w:ascii="SMA Futura Global" w:hAnsi="SMA Futura Global"/>
      <w:szCs w:val="20"/>
      <w:lang w:val="en-US"/>
    </w:rPr>
  </w:style>
  <w:style w:type="paragraph" w:customStyle="1" w:styleId="28ProgCour10">
    <w:name w:val="28_Prog Cour. 10"/>
    <w:basedOn w:val="Normal"/>
    <w:rsid w:val="0029356B"/>
    <w:pPr>
      <w:spacing w:line="240" w:lineRule="auto"/>
      <w:jc w:val="left"/>
    </w:pPr>
    <w:rPr>
      <w:rFonts w:ascii="SMA Futura Global" w:hAnsi="SMA Futura Global"/>
      <w:sz w:val="20"/>
      <w:szCs w:val="20"/>
      <w:lang w:val="en-US"/>
    </w:rPr>
  </w:style>
  <w:style w:type="paragraph" w:customStyle="1" w:styleId="Aufzhl2">
    <w:name w:val="Aufzähl2"/>
    <w:basedOn w:val="Aufzhl1"/>
    <w:next w:val="Normal"/>
    <w:rsid w:val="0029356B"/>
    <w:pPr>
      <w:numPr>
        <w:numId w:val="3"/>
      </w:numPr>
    </w:pPr>
  </w:style>
  <w:style w:type="paragraph" w:customStyle="1" w:styleId="Aufzhl3">
    <w:name w:val="Aufzähl3"/>
    <w:basedOn w:val="Aufzhl1"/>
    <w:next w:val="Normal"/>
    <w:rsid w:val="0029356B"/>
    <w:pPr>
      <w:numPr>
        <w:numId w:val="5"/>
      </w:numPr>
      <w:tabs>
        <w:tab w:val="clear" w:pos="567"/>
        <w:tab w:val="num" w:pos="1701"/>
      </w:tabs>
      <w:ind w:left="1701"/>
    </w:pPr>
  </w:style>
  <w:style w:type="paragraph" w:customStyle="1" w:styleId="Tabellenormal">
    <w:name w:val="Tabellenormal"/>
    <w:basedOn w:val="Normal"/>
    <w:rsid w:val="0029356B"/>
    <w:pPr>
      <w:spacing w:before="60" w:after="60" w:line="312" w:lineRule="atLeast"/>
      <w:ind w:left="142" w:right="142"/>
      <w:jc w:val="left"/>
    </w:pPr>
    <w:rPr>
      <w:rFonts w:ascii="SMA Futura Global" w:hAnsi="SMA Futura Global"/>
      <w:sz w:val="20"/>
      <w:szCs w:val="20"/>
      <w:lang w:val="en-US"/>
    </w:rPr>
  </w:style>
  <w:style w:type="paragraph" w:customStyle="1" w:styleId="Tabellezentriert">
    <w:name w:val="Tabellezentriert"/>
    <w:basedOn w:val="Normal"/>
    <w:rsid w:val="0029356B"/>
    <w:pPr>
      <w:spacing w:before="60" w:after="60" w:line="240" w:lineRule="auto"/>
      <w:ind w:left="57" w:right="57"/>
      <w:jc w:val="center"/>
    </w:pPr>
    <w:rPr>
      <w:rFonts w:ascii="SMA Futura Global" w:hAnsi="SMA Futura Global"/>
      <w:sz w:val="20"/>
      <w:szCs w:val="20"/>
      <w:lang w:val="en-US"/>
    </w:rPr>
  </w:style>
  <w:style w:type="paragraph" w:customStyle="1" w:styleId="Seitennummer">
    <w:name w:val="Seitennummer"/>
    <w:basedOn w:val="Normal"/>
    <w:rsid w:val="0029356B"/>
    <w:pPr>
      <w:spacing w:line="200" w:lineRule="exact"/>
    </w:pPr>
    <w:rPr>
      <w:rFonts w:ascii="SMA Futura Global" w:hAnsi="SMA Futura Global"/>
      <w:sz w:val="16"/>
      <w:szCs w:val="20"/>
      <w:lang w:val="en-US"/>
    </w:rPr>
  </w:style>
  <w:style w:type="paragraph" w:customStyle="1" w:styleId="FuzeileAB2">
    <w:name w:val="FußzeileAB2"/>
    <w:basedOn w:val="Footer"/>
    <w:rsid w:val="0029356B"/>
    <w:pPr>
      <w:tabs>
        <w:tab w:val="clear" w:pos="7258"/>
        <w:tab w:val="center" w:pos="5528"/>
        <w:tab w:val="right" w:pos="9072"/>
      </w:tabs>
      <w:spacing w:line="240" w:lineRule="auto"/>
      <w:ind w:right="-993"/>
    </w:pPr>
    <w:rPr>
      <w:rFonts w:ascii="SMA Futura Global" w:hAnsi="SMA Futura Global"/>
      <w:color w:val="0F6CB5"/>
      <w:sz w:val="17"/>
      <w:szCs w:val="20"/>
      <w:lang w:val="en-US"/>
    </w:rPr>
  </w:style>
  <w:style w:type="character" w:customStyle="1" w:styleId="KommentarthemaZchn1">
    <w:name w:val="Kommentarthema Zchn1"/>
    <w:basedOn w:val="CommentTextChar"/>
    <w:semiHidden/>
    <w:rsid w:val="0029356B"/>
    <w:rPr>
      <w:rFonts w:ascii="SMA Futura Global" w:hAnsi="SMA Futura Global"/>
      <w:b/>
      <w:bCs/>
      <w:szCs w:val="20"/>
      <w:lang w:val="en-US" w:eastAsia="en-US"/>
    </w:rPr>
  </w:style>
  <w:style w:type="paragraph" w:styleId="TOCHeading">
    <w:name w:val="TOC Heading"/>
    <w:basedOn w:val="Heading1"/>
    <w:next w:val="Normal"/>
    <w:uiPriority w:val="39"/>
    <w:unhideWhenUsed/>
    <w:qFormat/>
    <w:rsid w:val="0029356B"/>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NormalWeb">
    <w:name w:val="Normal (Web)"/>
    <w:basedOn w:val="Normal"/>
    <w:uiPriority w:val="99"/>
    <w:unhideWhenUsed/>
    <w:rsid w:val="0029356B"/>
    <w:pPr>
      <w:spacing w:before="100" w:beforeAutospacing="1" w:after="100" w:afterAutospacing="1" w:line="240" w:lineRule="auto"/>
      <w:jc w:val="left"/>
    </w:pPr>
    <w:rPr>
      <w:rFonts w:ascii="Times New Roman" w:hAnsi="Times New Roman"/>
      <w:sz w:val="24"/>
      <w:szCs w:val="24"/>
      <w:lang w:val="en-GB" w:eastAsia="en-GB"/>
    </w:rPr>
  </w:style>
  <w:style w:type="paragraph" w:customStyle="1" w:styleId="Default">
    <w:name w:val="Default"/>
    <w:rsid w:val="0029356B"/>
    <w:pPr>
      <w:autoSpaceDE w:val="0"/>
      <w:autoSpaceDN w:val="0"/>
      <w:adjustRightInd w:val="0"/>
    </w:pPr>
    <w:rPr>
      <w:rFonts w:ascii="Arial" w:hAnsi="Arial" w:cs="Arial"/>
      <w:color w:val="000000"/>
      <w:sz w:val="24"/>
      <w:szCs w:val="24"/>
    </w:rPr>
  </w:style>
  <w:style w:type="paragraph" w:customStyle="1" w:styleId="FS-BidText">
    <w:name w:val="FS-BidText"/>
    <w:qFormat/>
    <w:rsid w:val="0029356B"/>
    <w:pPr>
      <w:spacing w:after="240" w:line="319" w:lineRule="auto"/>
      <w:jc w:val="both"/>
    </w:pPr>
    <w:rPr>
      <w:rFonts w:ascii="Franklin Gothic Book" w:eastAsiaTheme="minorHAnsi" w:hAnsi="Franklin Gothic Book" w:cstheme="minorBidi"/>
      <w:sz w:val="22"/>
      <w:szCs w:val="22"/>
      <w:lang w:val="en-US" w:eastAsia="en-US"/>
    </w:rPr>
  </w:style>
  <w:style w:type="paragraph" w:customStyle="1" w:styleId="berschrift11">
    <w:name w:val="Überschrift 11"/>
    <w:basedOn w:val="Normal"/>
    <w:link w:val="berschrift1Char"/>
    <w:rsid w:val="0029356B"/>
    <w:pPr>
      <w:numPr>
        <w:numId w:val="6"/>
      </w:numPr>
      <w:spacing w:after="200" w:line="276" w:lineRule="auto"/>
      <w:jc w:val="left"/>
    </w:pPr>
    <w:rPr>
      <w:rFonts w:asciiTheme="minorHAnsi" w:eastAsiaTheme="minorEastAsia" w:hAnsiTheme="minorHAnsi" w:cstheme="minorBidi"/>
      <w:lang w:val="en-US" w:eastAsia="en-US" w:bidi="en-US"/>
    </w:rPr>
  </w:style>
  <w:style w:type="character" w:customStyle="1" w:styleId="berschrift1Char">
    <w:name w:val="Überschrift 1 Char"/>
    <w:basedOn w:val="DefaultParagraphFont"/>
    <w:link w:val="berschrift11"/>
    <w:rsid w:val="0029356B"/>
    <w:rPr>
      <w:rFonts w:asciiTheme="minorHAnsi" w:eastAsiaTheme="minorEastAsia" w:hAnsiTheme="minorHAnsi" w:cstheme="minorBidi"/>
      <w:sz w:val="22"/>
      <w:szCs w:val="22"/>
      <w:lang w:val="en-US" w:eastAsia="en-US" w:bidi="en-US"/>
    </w:rPr>
  </w:style>
  <w:style w:type="paragraph" w:customStyle="1" w:styleId="berschrift21">
    <w:name w:val="Überschrift 21"/>
    <w:basedOn w:val="Normal"/>
    <w:rsid w:val="0029356B"/>
    <w:pPr>
      <w:spacing w:after="200" w:line="276" w:lineRule="auto"/>
      <w:ind w:left="576" w:hanging="576"/>
      <w:jc w:val="left"/>
    </w:pPr>
    <w:rPr>
      <w:rFonts w:asciiTheme="minorHAnsi" w:eastAsiaTheme="minorEastAsia" w:hAnsiTheme="minorHAnsi" w:cstheme="minorBidi"/>
      <w:lang w:val="en-US" w:eastAsia="en-US" w:bidi="en-US"/>
    </w:rPr>
  </w:style>
  <w:style w:type="paragraph" w:customStyle="1" w:styleId="berschrift31">
    <w:name w:val="Überschrift 31"/>
    <w:basedOn w:val="Normal"/>
    <w:rsid w:val="0029356B"/>
    <w:pPr>
      <w:numPr>
        <w:ilvl w:val="2"/>
        <w:numId w:val="6"/>
      </w:numPr>
      <w:spacing w:after="200" w:line="276" w:lineRule="auto"/>
      <w:jc w:val="left"/>
    </w:pPr>
    <w:rPr>
      <w:rFonts w:asciiTheme="minorHAnsi" w:eastAsiaTheme="minorEastAsia" w:hAnsiTheme="minorHAnsi" w:cstheme="minorBidi"/>
      <w:lang w:val="en-US" w:eastAsia="en-US" w:bidi="en-US"/>
    </w:rPr>
  </w:style>
  <w:style w:type="paragraph" w:customStyle="1" w:styleId="berschrift41">
    <w:name w:val="Überschrift 41"/>
    <w:basedOn w:val="Normal"/>
    <w:rsid w:val="0029356B"/>
    <w:pPr>
      <w:spacing w:after="200" w:line="276" w:lineRule="auto"/>
      <w:ind w:left="864" w:hanging="864"/>
      <w:jc w:val="left"/>
    </w:pPr>
    <w:rPr>
      <w:rFonts w:asciiTheme="minorHAnsi" w:eastAsiaTheme="minorEastAsia" w:hAnsiTheme="minorHAnsi" w:cstheme="minorBidi"/>
      <w:lang w:val="en-US" w:eastAsia="en-US" w:bidi="en-US"/>
    </w:rPr>
  </w:style>
  <w:style w:type="paragraph" w:customStyle="1" w:styleId="berschrift51">
    <w:name w:val="Überschrift 51"/>
    <w:basedOn w:val="Normal"/>
    <w:rsid w:val="0029356B"/>
    <w:pPr>
      <w:spacing w:after="200" w:line="276" w:lineRule="auto"/>
      <w:ind w:left="1008" w:hanging="1008"/>
      <w:jc w:val="left"/>
    </w:pPr>
    <w:rPr>
      <w:rFonts w:asciiTheme="minorHAnsi" w:eastAsiaTheme="minorEastAsia" w:hAnsiTheme="minorHAnsi" w:cstheme="minorBidi"/>
      <w:lang w:val="en-US" w:eastAsia="en-US" w:bidi="en-US"/>
    </w:rPr>
  </w:style>
  <w:style w:type="paragraph" w:customStyle="1" w:styleId="berschrift61">
    <w:name w:val="Überschrift 61"/>
    <w:basedOn w:val="Normal"/>
    <w:rsid w:val="0029356B"/>
    <w:pPr>
      <w:spacing w:after="200" w:line="276" w:lineRule="auto"/>
      <w:ind w:left="1152" w:hanging="1152"/>
      <w:jc w:val="left"/>
    </w:pPr>
    <w:rPr>
      <w:rFonts w:asciiTheme="minorHAnsi" w:eastAsiaTheme="minorEastAsia" w:hAnsiTheme="minorHAnsi" w:cstheme="minorBidi"/>
      <w:lang w:val="en-US" w:eastAsia="en-US" w:bidi="en-US"/>
    </w:rPr>
  </w:style>
  <w:style w:type="paragraph" w:customStyle="1" w:styleId="berschrift71">
    <w:name w:val="Überschrift 71"/>
    <w:basedOn w:val="Normal"/>
    <w:rsid w:val="0029356B"/>
    <w:pPr>
      <w:spacing w:after="200" w:line="276" w:lineRule="auto"/>
      <w:ind w:left="1296" w:hanging="1296"/>
      <w:jc w:val="left"/>
    </w:pPr>
    <w:rPr>
      <w:rFonts w:asciiTheme="minorHAnsi" w:eastAsiaTheme="minorEastAsia" w:hAnsiTheme="minorHAnsi" w:cstheme="minorBidi"/>
      <w:lang w:val="en-US" w:eastAsia="en-US" w:bidi="en-US"/>
    </w:rPr>
  </w:style>
  <w:style w:type="paragraph" w:customStyle="1" w:styleId="berschrift81">
    <w:name w:val="Überschrift 81"/>
    <w:basedOn w:val="Normal"/>
    <w:rsid w:val="0029356B"/>
    <w:pPr>
      <w:spacing w:after="200" w:line="276" w:lineRule="auto"/>
      <w:ind w:left="1440" w:hanging="1440"/>
      <w:jc w:val="left"/>
    </w:pPr>
    <w:rPr>
      <w:rFonts w:asciiTheme="minorHAnsi" w:eastAsiaTheme="minorEastAsia" w:hAnsiTheme="minorHAnsi" w:cstheme="minorBidi"/>
      <w:lang w:val="en-US" w:eastAsia="en-US" w:bidi="en-US"/>
    </w:rPr>
  </w:style>
  <w:style w:type="paragraph" w:customStyle="1" w:styleId="berschrift91">
    <w:name w:val="Überschrift 91"/>
    <w:basedOn w:val="Normal"/>
    <w:rsid w:val="0029356B"/>
    <w:pPr>
      <w:spacing w:after="200" w:line="276" w:lineRule="auto"/>
      <w:ind w:left="1584" w:hanging="1584"/>
      <w:jc w:val="left"/>
    </w:pPr>
    <w:rPr>
      <w:rFonts w:asciiTheme="minorHAnsi" w:eastAsiaTheme="minorEastAsia" w:hAnsiTheme="minorHAnsi" w:cstheme="minorBidi"/>
      <w:lang w:val="en-US" w:eastAsia="en-US" w:bidi="en-US"/>
    </w:rPr>
  </w:style>
  <w:style w:type="paragraph" w:customStyle="1" w:styleId="Headline11">
    <w:name w:val="Headline 1.1"/>
    <w:basedOn w:val="berschrift21"/>
    <w:link w:val="Headline11Char"/>
    <w:qFormat/>
    <w:rsid w:val="0029356B"/>
    <w:pPr>
      <w:spacing w:before="240"/>
      <w:ind w:left="1298" w:hanging="578"/>
    </w:pPr>
    <w:rPr>
      <w:b/>
      <w:caps/>
    </w:rPr>
  </w:style>
  <w:style w:type="character" w:customStyle="1" w:styleId="Headline11Char">
    <w:name w:val="Headline 1.1 Char"/>
    <w:basedOn w:val="DefaultParagraphFont"/>
    <w:link w:val="Headline11"/>
    <w:rsid w:val="0029356B"/>
    <w:rPr>
      <w:rFonts w:asciiTheme="minorHAnsi" w:eastAsiaTheme="minorEastAsia" w:hAnsiTheme="minorHAnsi" w:cstheme="minorBidi"/>
      <w:b/>
      <w:caps/>
      <w:sz w:val="22"/>
      <w:szCs w:val="22"/>
      <w:lang w:val="en-US" w:eastAsia="en-US" w:bidi="en-US"/>
    </w:rPr>
  </w:style>
  <w:style w:type="paragraph" w:customStyle="1" w:styleId="Formatvorlageberschrift1Links">
    <w:name w:val="Formatvorlage Überschrift 1 + Links"/>
    <w:basedOn w:val="Heading1"/>
    <w:rsid w:val="0029356B"/>
    <w:pPr>
      <w:numPr>
        <w:numId w:val="0"/>
      </w:numPr>
      <w:spacing w:line="360" w:lineRule="atLeast"/>
    </w:pPr>
    <w:rPr>
      <w:bCs/>
      <w:szCs w:val="20"/>
    </w:rPr>
  </w:style>
  <w:style w:type="paragraph" w:customStyle="1" w:styleId="Unterberschrift">
    <w:name w:val="Unterüberschrift"/>
    <w:basedOn w:val="Heading1"/>
    <w:rsid w:val="00596147"/>
    <w:pPr>
      <w:numPr>
        <w:numId w:val="0"/>
      </w:numPr>
    </w:pPr>
    <w:rPr>
      <w:bCs/>
      <w:sz w:val="28"/>
      <w:szCs w:val="28"/>
    </w:rPr>
  </w:style>
  <w:style w:type="paragraph" w:customStyle="1" w:styleId="Formatvorlageberschrift3Fett">
    <w:name w:val="Formatvorlage Überschrift 3 + Fett"/>
    <w:basedOn w:val="Heading3"/>
    <w:rsid w:val="0029356B"/>
    <w:pPr>
      <w:numPr>
        <w:ilvl w:val="0"/>
        <w:numId w:val="7"/>
      </w:numPr>
      <w:spacing w:before="120"/>
    </w:pPr>
    <w:rPr>
      <w:b/>
      <w:bCs/>
    </w:rPr>
  </w:style>
  <w:style w:type="paragraph" w:customStyle="1" w:styleId="Formatvorlageberschrift3Fett1">
    <w:name w:val="Formatvorlage Überschrift 3 + Fett1"/>
    <w:basedOn w:val="Heading3"/>
    <w:rsid w:val="0029356B"/>
    <w:pPr>
      <w:numPr>
        <w:ilvl w:val="0"/>
        <w:numId w:val="0"/>
      </w:numPr>
      <w:spacing w:before="120"/>
      <w:jc w:val="left"/>
    </w:pPr>
    <w:rPr>
      <w:b/>
      <w:bCs/>
    </w:rPr>
  </w:style>
  <w:style w:type="paragraph" w:customStyle="1" w:styleId="Formatvorlageberschrift2FettLinksLinks0cmHngend125cm">
    <w:name w:val="Formatvorlage Überschrift 2 + Fett Links Links:  0 cm Hängend:  125 cm"/>
    <w:basedOn w:val="Heading2"/>
    <w:autoRedefine/>
    <w:rsid w:val="00596147"/>
    <w:pPr>
      <w:numPr>
        <w:ilvl w:val="0"/>
        <w:numId w:val="0"/>
      </w:numPr>
      <w:spacing w:line="240" w:lineRule="auto"/>
      <w:ind w:left="142"/>
      <w:jc w:val="center"/>
      <w:outlineLvl w:val="0"/>
    </w:pPr>
    <w:rPr>
      <w:rFonts w:ascii="Garamond" w:eastAsia="SMA Futura Global" w:hAnsi="Garamond"/>
      <w:b/>
      <w:bCs/>
      <w:lang w:val="en-GB"/>
    </w:rPr>
  </w:style>
  <w:style w:type="paragraph" w:customStyle="1" w:styleId="Formatvorlageberschrift3Fett2">
    <w:name w:val="Formatvorlage Überschrift 3 + Fett2"/>
    <w:basedOn w:val="Heading3"/>
    <w:autoRedefine/>
    <w:rsid w:val="0029356B"/>
    <w:pPr>
      <w:numPr>
        <w:ilvl w:val="0"/>
        <w:numId w:val="0"/>
      </w:numPr>
      <w:spacing w:before="120"/>
      <w:jc w:val="center"/>
      <w:outlineLvl w:val="0"/>
    </w:pPr>
    <w:rPr>
      <w:rFonts w:eastAsia="SMA Futura Global"/>
      <w:bCs/>
      <w:lang w:val="en-GB"/>
    </w:rPr>
  </w:style>
  <w:style w:type="paragraph" w:customStyle="1" w:styleId="Style1">
    <w:name w:val="Style1"/>
    <w:basedOn w:val="Title"/>
    <w:qFormat/>
    <w:rsid w:val="00680522"/>
    <w:pPr>
      <w:keepNext/>
      <w:keepLines/>
      <w:numPr>
        <w:numId w:val="8"/>
      </w:numPr>
      <w:overflowPunct w:val="0"/>
      <w:autoSpaceDE w:val="0"/>
      <w:autoSpaceDN w:val="0"/>
      <w:adjustRightInd w:val="0"/>
      <w:spacing w:before="120" w:after="120" w:line="240" w:lineRule="auto"/>
      <w:jc w:val="both"/>
      <w:textAlignment w:val="baseline"/>
    </w:pPr>
    <w:rPr>
      <w:rFonts w:ascii="Arial" w:hAnsi="Arial"/>
      <w:bCs/>
      <w:kern w:val="0"/>
      <w:sz w:val="22"/>
      <w:lang w:val="en-GB" w:eastAsia="en-US"/>
    </w:rPr>
  </w:style>
  <w:style w:type="paragraph" w:customStyle="1" w:styleId="Style2">
    <w:name w:val="Style2"/>
    <w:basedOn w:val="Normal"/>
    <w:link w:val="Style2Char"/>
    <w:qFormat/>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character" w:customStyle="1" w:styleId="Style2Char">
    <w:name w:val="Style2 Char"/>
    <w:basedOn w:val="Heading2Char"/>
    <w:link w:val="Style2"/>
    <w:rsid w:val="00344725"/>
    <w:rPr>
      <w:rFonts w:ascii="Arial" w:hAnsi="Arial"/>
      <w:sz w:val="22"/>
      <w:szCs w:val="22"/>
      <w:lang w:val="en-GB" w:eastAsia="en-US"/>
    </w:rPr>
  </w:style>
  <w:style w:type="paragraph" w:customStyle="1" w:styleId="Style3a">
    <w:name w:val="Style3a"/>
    <w:basedOn w:val="Style311"/>
    <w:rsid w:val="00680522"/>
    <w:pPr>
      <w:numPr>
        <w:ilvl w:val="0"/>
        <w:numId w:val="0"/>
      </w:numPr>
      <w:tabs>
        <w:tab w:val="num" w:pos="2126"/>
      </w:tabs>
      <w:ind w:left="2126" w:hanging="708"/>
    </w:pPr>
  </w:style>
  <w:style w:type="paragraph" w:customStyle="1" w:styleId="Style311">
    <w:name w:val="Style3.1.1"/>
    <w:basedOn w:val="Normal"/>
    <w:qFormat/>
    <w:rsid w:val="00680522"/>
    <w:pPr>
      <w:numPr>
        <w:ilvl w:val="4"/>
        <w:numId w:val="8"/>
      </w:numPr>
      <w:overflowPunct w:val="0"/>
      <w:autoSpaceDE w:val="0"/>
      <w:autoSpaceDN w:val="0"/>
      <w:adjustRightInd w:val="0"/>
      <w:spacing w:after="120" w:line="240" w:lineRule="auto"/>
      <w:textAlignment w:val="baseline"/>
    </w:pPr>
    <w:rPr>
      <w:rFonts w:ascii="Arial" w:hAnsi="Arial" w:cs="Arial"/>
      <w:bCs/>
      <w:szCs w:val="20"/>
      <w:lang w:val="en-GB" w:eastAsia="en-US"/>
    </w:rPr>
  </w:style>
  <w:style w:type="paragraph" w:customStyle="1" w:styleId="Style4">
    <w:name w:val="Style4"/>
    <w:basedOn w:val="Normal"/>
    <w:link w:val="Style4Char"/>
    <w:qFormat/>
    <w:rsid w:val="00680522"/>
    <w:pPr>
      <w:widowControl w:val="0"/>
      <w:tabs>
        <w:tab w:val="num" w:pos="2835"/>
      </w:tabs>
      <w:overflowPunct w:val="0"/>
      <w:autoSpaceDE w:val="0"/>
      <w:autoSpaceDN w:val="0"/>
      <w:adjustRightInd w:val="0"/>
      <w:spacing w:after="120" w:line="240" w:lineRule="auto"/>
      <w:ind w:left="2835" w:hanging="709"/>
      <w:textAlignment w:val="baseline"/>
    </w:pPr>
    <w:rPr>
      <w:rFonts w:ascii="Arial" w:hAnsi="Arial"/>
      <w:szCs w:val="20"/>
      <w:lang w:val="en-GB" w:eastAsia="en-US"/>
    </w:rPr>
  </w:style>
  <w:style w:type="character" w:customStyle="1" w:styleId="Style4Char">
    <w:name w:val="Style4 Char"/>
    <w:basedOn w:val="ListParagraphChar"/>
    <w:link w:val="Style4"/>
    <w:rsid w:val="00344725"/>
    <w:rPr>
      <w:rFonts w:ascii="Arial" w:eastAsia="MS Mincho" w:hAnsi="Arial"/>
      <w:sz w:val="22"/>
      <w:szCs w:val="24"/>
      <w:lang w:val="en-GB" w:eastAsia="en-US"/>
    </w:rPr>
  </w:style>
  <w:style w:type="paragraph" w:customStyle="1" w:styleId="Style2a">
    <w:name w:val="Style2a"/>
    <w:basedOn w:val="Normal"/>
    <w:rsid w:val="00680522"/>
    <w:pPr>
      <w:widowControl w:val="0"/>
      <w:tabs>
        <w:tab w:val="num" w:pos="1418"/>
      </w:tabs>
      <w:overflowPunct w:val="0"/>
      <w:autoSpaceDE w:val="0"/>
      <w:autoSpaceDN w:val="0"/>
      <w:adjustRightInd w:val="0"/>
      <w:spacing w:after="120" w:line="240" w:lineRule="auto"/>
      <w:ind w:left="1418" w:hanging="709"/>
      <w:textAlignment w:val="baseline"/>
    </w:pPr>
    <w:rPr>
      <w:rFonts w:ascii="Arial" w:hAnsi="Arial"/>
      <w:szCs w:val="20"/>
      <w:lang w:val="en-GB" w:eastAsia="en-US"/>
    </w:rPr>
  </w:style>
  <w:style w:type="paragraph" w:customStyle="1" w:styleId="Style1notBold">
    <w:name w:val="Style1notBold"/>
    <w:basedOn w:val="Style1"/>
    <w:rsid w:val="00680522"/>
    <w:pPr>
      <w:keepNext w:val="0"/>
      <w:keepLines w:val="0"/>
      <w:widowControl w:val="0"/>
      <w:numPr>
        <w:numId w:val="0"/>
      </w:numPr>
      <w:tabs>
        <w:tab w:val="num" w:pos="567"/>
      </w:tabs>
      <w:ind w:left="567" w:hanging="567"/>
    </w:pPr>
    <w:rPr>
      <w:b w:val="0"/>
    </w:rPr>
  </w:style>
  <w:style w:type="paragraph" w:customStyle="1" w:styleId="Style4a">
    <w:name w:val="Style4a"/>
    <w:basedOn w:val="Style3a"/>
    <w:rsid w:val="00680522"/>
    <w:pPr>
      <w:numPr>
        <w:ilvl w:val="7"/>
      </w:numPr>
      <w:tabs>
        <w:tab w:val="num" w:pos="2126"/>
      </w:tabs>
      <w:ind w:left="2126" w:hanging="708"/>
    </w:pPr>
  </w:style>
  <w:style w:type="character" w:customStyle="1" w:styleId="Heading1Text">
    <w:name w:val="Heading 1 Text"/>
    <w:rsid w:val="00344725"/>
    <w:rPr>
      <w:rFonts w:ascii="Century Gothic" w:hAnsi="Century Gothic"/>
      <w:b/>
      <w:smallCaps/>
      <w:color w:val="C00000"/>
      <w:sz w:val="24"/>
    </w:rPr>
  </w:style>
  <w:style w:type="paragraph" w:customStyle="1" w:styleId="gmail-msolistparagraph">
    <w:name w:val="gmail-msolistparagraph"/>
    <w:basedOn w:val="Normal"/>
    <w:rsid w:val="00344725"/>
    <w:pPr>
      <w:spacing w:before="100" w:beforeAutospacing="1" w:after="100" w:afterAutospacing="1" w:line="240" w:lineRule="auto"/>
    </w:pPr>
    <w:rPr>
      <w:rFonts w:ascii="Calibri" w:eastAsiaTheme="minorHAnsi" w:hAnsi="Calibri" w:cs="Calibri"/>
      <w:lang w:val="en-US" w:eastAsia="en-US"/>
    </w:rPr>
  </w:style>
  <w:style w:type="paragraph" w:customStyle="1" w:styleId="paranormaltext">
    <w:name w:val="paranormaltext"/>
    <w:basedOn w:val="Normal"/>
    <w:rsid w:val="00344725"/>
    <w:pPr>
      <w:spacing w:before="100" w:beforeAutospacing="1" w:after="100" w:afterAutospacing="1" w:line="240" w:lineRule="auto"/>
    </w:pPr>
    <w:rPr>
      <w:rFonts w:ascii="Cambria" w:eastAsiaTheme="minorHAnsi" w:hAnsi="Cambria"/>
      <w:sz w:val="20"/>
      <w:szCs w:val="24"/>
      <w:lang w:val="en-US" w:eastAsia="en-US"/>
    </w:rPr>
  </w:style>
  <w:style w:type="character" w:customStyle="1" w:styleId="apple-converted-space">
    <w:name w:val="apple-converted-space"/>
    <w:basedOn w:val="DefaultParagraphFont"/>
    <w:rsid w:val="00344725"/>
  </w:style>
  <w:style w:type="paragraph" w:customStyle="1" w:styleId="p1">
    <w:name w:val="p1"/>
    <w:basedOn w:val="Normal"/>
    <w:rsid w:val="00344725"/>
    <w:pPr>
      <w:spacing w:before="240" w:line="240" w:lineRule="auto"/>
    </w:pPr>
    <w:rPr>
      <w:rFonts w:ascii="Cambria" w:eastAsiaTheme="minorHAnsi" w:hAnsi="Cambria" w:cs="Arial"/>
      <w:sz w:val="15"/>
      <w:szCs w:val="15"/>
      <w:lang w:val="en-US" w:eastAsia="en-US"/>
    </w:rPr>
  </w:style>
  <w:style w:type="paragraph" w:customStyle="1" w:styleId="Body2">
    <w:name w:val="Body 2"/>
    <w:basedOn w:val="Normal"/>
    <w:link w:val="Body2Char"/>
    <w:qFormat/>
    <w:rsid w:val="00344725"/>
    <w:pPr>
      <w:spacing w:before="240" w:after="210" w:line="264" w:lineRule="auto"/>
      <w:ind w:left="709"/>
    </w:pPr>
    <w:rPr>
      <w:rFonts w:ascii="Cambria" w:eastAsia="SimSun" w:hAnsi="Cambria"/>
      <w:kern w:val="28"/>
      <w:sz w:val="21"/>
      <w:szCs w:val="20"/>
      <w:lang w:val="en-GB" w:eastAsia="zh-CN"/>
    </w:rPr>
  </w:style>
  <w:style w:type="character" w:customStyle="1" w:styleId="Body2Char">
    <w:name w:val="Body 2 Char"/>
    <w:link w:val="Body2"/>
    <w:rsid w:val="00344725"/>
    <w:rPr>
      <w:rFonts w:ascii="Cambria" w:eastAsia="SimSun" w:hAnsi="Cambria"/>
      <w:kern w:val="28"/>
      <w:sz w:val="21"/>
      <w:lang w:val="en-GB" w:eastAsia="zh-CN"/>
    </w:rPr>
  </w:style>
  <w:style w:type="paragraph" w:customStyle="1" w:styleId="Level1">
    <w:name w:val="Level 1"/>
    <w:basedOn w:val="Normal"/>
    <w:next w:val="Body2"/>
    <w:qFormat/>
    <w:rsid w:val="00344725"/>
    <w:pPr>
      <w:spacing w:before="240" w:after="210" w:line="264" w:lineRule="auto"/>
      <w:outlineLvl w:val="0"/>
    </w:pPr>
    <w:rPr>
      <w:rFonts w:ascii="Cambria" w:eastAsia="SimSun" w:hAnsi="Cambria"/>
      <w:kern w:val="28"/>
      <w:sz w:val="21"/>
      <w:szCs w:val="20"/>
      <w:lang w:val="en-GB" w:eastAsia="zh-CN"/>
    </w:rPr>
  </w:style>
  <w:style w:type="paragraph" w:customStyle="1" w:styleId="Level2">
    <w:name w:val="Level 2"/>
    <w:basedOn w:val="Body2"/>
    <w:next w:val="Body2"/>
    <w:qFormat/>
    <w:rsid w:val="00344725"/>
    <w:pPr>
      <w:ind w:left="0"/>
      <w:outlineLvl w:val="1"/>
    </w:pPr>
  </w:style>
  <w:style w:type="paragraph" w:customStyle="1" w:styleId="Level3">
    <w:name w:val="Level 3"/>
    <w:basedOn w:val="Normal"/>
    <w:next w:val="Normal"/>
    <w:qFormat/>
    <w:rsid w:val="00344725"/>
    <w:pPr>
      <w:spacing w:before="240" w:after="210" w:line="264" w:lineRule="auto"/>
      <w:outlineLvl w:val="2"/>
    </w:pPr>
    <w:rPr>
      <w:rFonts w:ascii="Cambria" w:eastAsia="SimSun" w:hAnsi="Cambria"/>
      <w:kern w:val="28"/>
      <w:sz w:val="21"/>
      <w:szCs w:val="20"/>
      <w:lang w:val="en-GB" w:eastAsia="zh-CN"/>
    </w:rPr>
  </w:style>
  <w:style w:type="paragraph" w:customStyle="1" w:styleId="Level4">
    <w:name w:val="Level 4"/>
    <w:basedOn w:val="Normal"/>
    <w:next w:val="Normal"/>
    <w:qFormat/>
    <w:rsid w:val="00344725"/>
    <w:pPr>
      <w:spacing w:before="240" w:after="210" w:line="264" w:lineRule="auto"/>
      <w:outlineLvl w:val="3"/>
    </w:pPr>
    <w:rPr>
      <w:rFonts w:ascii="Cambria" w:eastAsia="SimSun" w:hAnsi="Cambria"/>
      <w:kern w:val="28"/>
      <w:sz w:val="21"/>
      <w:szCs w:val="20"/>
      <w:lang w:val="en-GB" w:eastAsia="zh-CN"/>
    </w:rPr>
  </w:style>
  <w:style w:type="paragraph" w:customStyle="1" w:styleId="Level5">
    <w:name w:val="Level 5"/>
    <w:basedOn w:val="Normal"/>
    <w:next w:val="Normal"/>
    <w:qFormat/>
    <w:rsid w:val="00344725"/>
    <w:pPr>
      <w:spacing w:before="240" w:after="210" w:line="264" w:lineRule="auto"/>
      <w:outlineLvl w:val="4"/>
    </w:pPr>
    <w:rPr>
      <w:rFonts w:ascii="Cambria" w:eastAsia="SimSun" w:hAnsi="Cambria"/>
      <w:kern w:val="28"/>
      <w:sz w:val="21"/>
      <w:szCs w:val="20"/>
      <w:lang w:val="en-GB" w:eastAsia="zh-CN"/>
    </w:rPr>
  </w:style>
  <w:style w:type="paragraph" w:customStyle="1" w:styleId="Style1SOW">
    <w:name w:val="Style1_SOW"/>
    <w:basedOn w:val="Heading3"/>
    <w:qFormat/>
    <w:rsid w:val="00344725"/>
    <w:pPr>
      <w:keepNext w:val="0"/>
      <w:numPr>
        <w:ilvl w:val="0"/>
        <w:numId w:val="0"/>
      </w:numPr>
      <w:spacing w:before="120" w:after="120" w:line="264" w:lineRule="auto"/>
    </w:pPr>
    <w:rPr>
      <w:rFonts w:ascii="Arial" w:eastAsia="SimSun" w:hAnsi="Arial" w:cs="Arial"/>
      <w:b/>
      <w:kern w:val="28"/>
      <w:sz w:val="21"/>
      <w:szCs w:val="21"/>
      <w:lang w:val="en-GB" w:eastAsia="zh-CN"/>
    </w:rPr>
  </w:style>
  <w:style w:type="paragraph" w:styleId="ListNumber">
    <w:name w:val="List Number"/>
    <w:basedOn w:val="Normal"/>
    <w:uiPriority w:val="99"/>
    <w:unhideWhenUsed/>
    <w:rsid w:val="00344725"/>
    <w:pPr>
      <w:tabs>
        <w:tab w:val="num" w:pos="2160"/>
      </w:tabs>
      <w:spacing w:before="240" w:after="200" w:line="276" w:lineRule="auto"/>
      <w:ind w:left="2160" w:hanging="360"/>
      <w:contextualSpacing/>
    </w:pPr>
    <w:rPr>
      <w:rFonts w:asciiTheme="minorHAnsi" w:eastAsiaTheme="minorHAnsi" w:hAnsiTheme="minorHAnsi" w:cstheme="minorBidi"/>
      <w:lang w:val="en-GB" w:eastAsia="en-US"/>
    </w:rPr>
  </w:style>
  <w:style w:type="paragraph" w:customStyle="1" w:styleId="imprintBodyex">
    <w:name w:val="imprint (Body ex)"/>
    <w:basedOn w:val="Normal"/>
    <w:uiPriority w:val="99"/>
    <w:rsid w:val="00344725"/>
    <w:pPr>
      <w:widowControl w:val="0"/>
      <w:autoSpaceDE w:val="0"/>
      <w:autoSpaceDN w:val="0"/>
      <w:adjustRightInd w:val="0"/>
      <w:spacing w:before="57" w:after="57" w:line="200" w:lineRule="atLeast"/>
      <w:textAlignment w:val="center"/>
    </w:pPr>
    <w:rPr>
      <w:rFonts w:ascii="Cambria" w:eastAsia="MS Mincho" w:hAnsi="Cambria" w:cs="Cambria"/>
      <w:color w:val="000000"/>
      <w:sz w:val="14"/>
      <w:szCs w:val="14"/>
      <w:lang w:val="en-US" w:eastAsia="en-US"/>
    </w:rPr>
  </w:style>
  <w:style w:type="character" w:customStyle="1" w:styleId="bold">
    <w:name w:val="bold"/>
    <w:uiPriority w:val="99"/>
    <w:rsid w:val="00344725"/>
    <w:rPr>
      <w:b/>
      <w:bCs/>
    </w:rPr>
  </w:style>
  <w:style w:type="paragraph" w:customStyle="1" w:styleId="Titlle-bodyBody">
    <w:name w:val="Titlle - body (Body)"/>
    <w:basedOn w:val="Normal"/>
    <w:uiPriority w:val="99"/>
    <w:rsid w:val="00344725"/>
    <w:pPr>
      <w:widowControl w:val="0"/>
      <w:autoSpaceDE w:val="0"/>
      <w:autoSpaceDN w:val="0"/>
      <w:adjustRightInd w:val="0"/>
      <w:spacing w:before="340" w:after="340" w:line="560" w:lineRule="atLeast"/>
      <w:textAlignment w:val="center"/>
    </w:pPr>
    <w:rPr>
      <w:rFonts w:ascii="ArialMT" w:eastAsia="MS Mincho" w:hAnsi="ArialMT" w:cs="ArialMT"/>
      <w:b/>
      <w:bCs/>
      <w:color w:val="E6691F"/>
      <w:sz w:val="48"/>
      <w:szCs w:val="48"/>
      <w:lang w:val="en-US" w:eastAsia="en-US"/>
    </w:rPr>
  </w:style>
  <w:style w:type="paragraph" w:customStyle="1" w:styleId="pagenumberBodypagenumber">
    <w:name w:val="page number (Body:page number)"/>
    <w:basedOn w:val="Normal"/>
    <w:uiPriority w:val="99"/>
    <w:rsid w:val="00344725"/>
    <w:pPr>
      <w:widowControl w:val="0"/>
      <w:autoSpaceDE w:val="0"/>
      <w:autoSpaceDN w:val="0"/>
      <w:adjustRightInd w:val="0"/>
      <w:spacing w:before="120" w:after="120" w:line="200" w:lineRule="atLeast"/>
      <w:jc w:val="center"/>
      <w:textAlignment w:val="center"/>
    </w:pPr>
    <w:rPr>
      <w:rFonts w:ascii="Roboto-Bold" w:hAnsi="Roboto-Bold" w:cs="Roboto-Bold"/>
      <w:b/>
      <w:bCs/>
      <w:caps/>
      <w:color w:val="E6691F"/>
      <w:sz w:val="20"/>
      <w:szCs w:val="20"/>
      <w:lang w:val="en-US" w:eastAsia="en-US"/>
    </w:rPr>
  </w:style>
  <w:style w:type="paragraph" w:customStyle="1" w:styleId="Style3">
    <w:name w:val="Style3"/>
    <w:basedOn w:val="ListParagraph"/>
    <w:link w:val="Style3Char"/>
    <w:qFormat/>
    <w:rsid w:val="00344725"/>
    <w:pPr>
      <w:keepNext/>
      <w:spacing w:before="240" w:line="300" w:lineRule="exact"/>
      <w:ind w:hanging="720"/>
      <w:contextualSpacing w:val="0"/>
      <w:jc w:val="both"/>
    </w:pPr>
    <w:rPr>
      <w:rFonts w:ascii="Arial" w:eastAsiaTheme="minorHAnsi" w:hAnsi="Arial" w:cs="Arial"/>
      <w:b/>
      <w:color w:val="DE5319"/>
      <w:sz w:val="28"/>
    </w:rPr>
  </w:style>
  <w:style w:type="character" w:customStyle="1" w:styleId="Style3Char">
    <w:name w:val="Style3 Char"/>
    <w:basedOn w:val="ListParagraphChar"/>
    <w:link w:val="Style3"/>
    <w:rsid w:val="00344725"/>
    <w:rPr>
      <w:rFonts w:ascii="Arial" w:eastAsiaTheme="minorHAnsi" w:hAnsi="Arial" w:cs="Arial"/>
      <w:b/>
      <w:color w:val="DE5319"/>
      <w:sz w:val="28"/>
      <w:szCs w:val="24"/>
      <w:lang w:val="en-US" w:eastAsia="en-US"/>
    </w:rPr>
  </w:style>
  <w:style w:type="paragraph" w:customStyle="1" w:styleId="Style5">
    <w:name w:val="Style5"/>
    <w:basedOn w:val="ListParagraph"/>
    <w:link w:val="Style5Char"/>
    <w:qFormat/>
    <w:rsid w:val="00344725"/>
    <w:pPr>
      <w:keepNext/>
      <w:spacing w:before="240" w:line="300" w:lineRule="exact"/>
      <w:ind w:left="1080" w:hanging="1080"/>
      <w:contextualSpacing w:val="0"/>
      <w:jc w:val="both"/>
    </w:pPr>
    <w:rPr>
      <w:rFonts w:ascii="Arial" w:eastAsiaTheme="minorHAnsi" w:hAnsi="Arial" w:cs="Arial"/>
      <w:b/>
      <w:i/>
      <w:color w:val="DE5319"/>
      <w:lang w:val="en-GB"/>
    </w:rPr>
  </w:style>
  <w:style w:type="character" w:customStyle="1" w:styleId="Style5Char">
    <w:name w:val="Style5 Char"/>
    <w:basedOn w:val="ListParagraphChar"/>
    <w:link w:val="Style5"/>
    <w:rsid w:val="00344725"/>
    <w:rPr>
      <w:rFonts w:ascii="Arial" w:eastAsiaTheme="minorHAnsi" w:hAnsi="Arial" w:cs="Arial"/>
      <w:b/>
      <w:i/>
      <w:color w:val="DE5319"/>
      <w:sz w:val="24"/>
      <w:szCs w:val="24"/>
      <w:lang w:val="en-GB" w:eastAsia="en-US"/>
    </w:rPr>
  </w:style>
  <w:style w:type="paragraph" w:customStyle="1" w:styleId="Style6">
    <w:name w:val="Style6"/>
    <w:basedOn w:val="Style3"/>
    <w:link w:val="Style6Char"/>
    <w:qFormat/>
    <w:rsid w:val="00344725"/>
    <w:pPr>
      <w:tabs>
        <w:tab w:val="left" w:pos="1440"/>
      </w:tabs>
      <w:ind w:left="900"/>
    </w:pPr>
    <w:rPr>
      <w:i/>
      <w:sz w:val="22"/>
    </w:rPr>
  </w:style>
  <w:style w:type="character" w:customStyle="1" w:styleId="Style6Char">
    <w:name w:val="Style6 Char"/>
    <w:basedOn w:val="Style3Char"/>
    <w:link w:val="Style6"/>
    <w:rsid w:val="00344725"/>
    <w:rPr>
      <w:rFonts w:ascii="Arial" w:eastAsiaTheme="minorHAnsi" w:hAnsi="Arial" w:cs="Arial"/>
      <w:b/>
      <w:i/>
      <w:color w:val="DE5319"/>
      <w:sz w:val="22"/>
      <w:szCs w:val="24"/>
      <w:lang w:val="en-US" w:eastAsia="en-US"/>
    </w:rPr>
  </w:style>
  <w:style w:type="paragraph" w:customStyle="1" w:styleId="Style7">
    <w:name w:val="Style7"/>
    <w:basedOn w:val="Style3"/>
    <w:link w:val="Style7Char"/>
    <w:qFormat/>
    <w:rsid w:val="00344725"/>
    <w:pPr>
      <w:tabs>
        <w:tab w:val="left" w:pos="720"/>
      </w:tabs>
    </w:pPr>
  </w:style>
  <w:style w:type="character" w:customStyle="1" w:styleId="Style7Char">
    <w:name w:val="Style7 Char"/>
    <w:basedOn w:val="Style3Char"/>
    <w:link w:val="Style7"/>
    <w:rsid w:val="00344725"/>
    <w:rPr>
      <w:rFonts w:ascii="Arial" w:eastAsiaTheme="minorHAnsi" w:hAnsi="Arial" w:cs="Arial"/>
      <w:b/>
      <w:color w:val="DE5319"/>
      <w:sz w:val="28"/>
      <w:szCs w:val="24"/>
      <w:lang w:val="en-US" w:eastAsia="en-US"/>
    </w:rPr>
  </w:style>
  <w:style w:type="paragraph" w:customStyle="1" w:styleId="Style8">
    <w:name w:val="Style8"/>
    <w:basedOn w:val="ListParagraph"/>
    <w:link w:val="Style8Char"/>
    <w:qFormat/>
    <w:rsid w:val="00344725"/>
    <w:pPr>
      <w:tabs>
        <w:tab w:val="left" w:pos="720"/>
        <w:tab w:val="left" w:pos="1440"/>
      </w:tabs>
      <w:spacing w:before="240" w:line="300" w:lineRule="exact"/>
      <w:ind w:left="360" w:hanging="360"/>
      <w:contextualSpacing w:val="0"/>
      <w:jc w:val="both"/>
    </w:pPr>
    <w:rPr>
      <w:rFonts w:ascii="Arial" w:eastAsiaTheme="minorHAnsi" w:hAnsi="Arial" w:cs="Arial"/>
      <w:b/>
      <w:color w:val="DE5319"/>
      <w:sz w:val="28"/>
      <w:lang w:val="en-GB"/>
    </w:rPr>
  </w:style>
  <w:style w:type="character" w:customStyle="1" w:styleId="Style8Char">
    <w:name w:val="Style8 Char"/>
    <w:basedOn w:val="ListParagraphChar"/>
    <w:link w:val="Style8"/>
    <w:rsid w:val="00344725"/>
    <w:rPr>
      <w:rFonts w:ascii="Arial" w:eastAsiaTheme="minorHAnsi" w:hAnsi="Arial" w:cs="Arial"/>
      <w:b/>
      <w:color w:val="DE5319"/>
      <w:sz w:val="28"/>
      <w:szCs w:val="24"/>
      <w:lang w:val="en-GB" w:eastAsia="en-US"/>
    </w:rPr>
  </w:style>
  <w:style w:type="paragraph" w:customStyle="1" w:styleId="Style9">
    <w:name w:val="Style9"/>
    <w:basedOn w:val="ListParagraph"/>
    <w:link w:val="Style9Char"/>
    <w:qFormat/>
    <w:rsid w:val="00344725"/>
    <w:pPr>
      <w:keepNext/>
      <w:spacing w:before="240" w:line="300" w:lineRule="exact"/>
      <w:ind w:hanging="720"/>
      <w:contextualSpacing w:val="0"/>
      <w:jc w:val="both"/>
    </w:pPr>
    <w:rPr>
      <w:rFonts w:ascii="Arial" w:eastAsiaTheme="minorHAnsi" w:hAnsi="Arial" w:cs="Arial"/>
      <w:b/>
      <w:color w:val="DE5319"/>
      <w:lang w:val="en-GB"/>
    </w:rPr>
  </w:style>
  <w:style w:type="character" w:customStyle="1" w:styleId="Style9Char">
    <w:name w:val="Style9 Char"/>
    <w:basedOn w:val="ListParagraphChar"/>
    <w:link w:val="Style9"/>
    <w:rsid w:val="00344725"/>
    <w:rPr>
      <w:rFonts w:ascii="Arial" w:eastAsiaTheme="minorHAnsi" w:hAnsi="Arial" w:cs="Arial"/>
      <w:b/>
      <w:color w:val="DE5319"/>
      <w:sz w:val="24"/>
      <w:szCs w:val="24"/>
      <w:lang w:val="en-GB" w:eastAsia="en-US"/>
    </w:rPr>
  </w:style>
  <w:style w:type="paragraph" w:customStyle="1" w:styleId="Style10">
    <w:name w:val="Style10"/>
    <w:basedOn w:val="ListParagraph"/>
    <w:link w:val="Style10Char"/>
    <w:qFormat/>
    <w:rsid w:val="00344725"/>
    <w:pPr>
      <w:keepNext/>
      <w:numPr>
        <w:ilvl w:val="3"/>
        <w:numId w:val="11"/>
      </w:numPr>
      <w:tabs>
        <w:tab w:val="left" w:pos="1440"/>
      </w:tabs>
      <w:spacing w:before="240" w:line="300" w:lineRule="exact"/>
      <w:contextualSpacing w:val="0"/>
      <w:jc w:val="both"/>
    </w:pPr>
    <w:rPr>
      <w:rFonts w:ascii="Arial" w:eastAsiaTheme="minorHAnsi" w:hAnsi="Arial" w:cs="Arial"/>
      <w:b/>
      <w:i/>
      <w:color w:val="DE5319"/>
      <w:lang w:val="en-GB"/>
    </w:rPr>
  </w:style>
  <w:style w:type="character" w:customStyle="1" w:styleId="Style10Char">
    <w:name w:val="Style10 Char"/>
    <w:basedOn w:val="ListParagraphChar"/>
    <w:link w:val="Style10"/>
    <w:rsid w:val="00344725"/>
    <w:rPr>
      <w:rFonts w:ascii="Arial" w:eastAsiaTheme="minorHAnsi" w:hAnsi="Arial" w:cs="Arial"/>
      <w:b/>
      <w:i/>
      <w:color w:val="DE5319"/>
      <w:sz w:val="24"/>
      <w:szCs w:val="24"/>
      <w:lang w:val="en-GB" w:eastAsia="en-US"/>
    </w:rPr>
  </w:style>
  <w:style w:type="paragraph" w:customStyle="1" w:styleId="Style11">
    <w:name w:val="Style11"/>
    <w:basedOn w:val="ListParagraph"/>
    <w:link w:val="Style11Char"/>
    <w:autoRedefine/>
    <w:qFormat/>
    <w:rsid w:val="00344725"/>
    <w:pPr>
      <w:keepNext/>
      <w:numPr>
        <w:ilvl w:val="1"/>
        <w:numId w:val="12"/>
      </w:numPr>
      <w:spacing w:before="240" w:line="300" w:lineRule="exact"/>
      <w:contextualSpacing w:val="0"/>
      <w:jc w:val="both"/>
    </w:pPr>
    <w:rPr>
      <w:rFonts w:ascii="Arial" w:eastAsia="SimSun" w:hAnsi="Arial" w:cs="Arial"/>
      <w:b/>
      <w:color w:val="DE5319"/>
      <w:sz w:val="28"/>
      <w:lang w:val="en-GB" w:eastAsia="zh-CN"/>
    </w:rPr>
  </w:style>
  <w:style w:type="character" w:customStyle="1" w:styleId="Style11Char">
    <w:name w:val="Style11 Char"/>
    <w:basedOn w:val="ListParagraphChar"/>
    <w:link w:val="Style11"/>
    <w:rsid w:val="00344725"/>
    <w:rPr>
      <w:rFonts w:ascii="Arial" w:eastAsia="SimSun" w:hAnsi="Arial" w:cs="Arial"/>
      <w:b/>
      <w:color w:val="DE5319"/>
      <w:sz w:val="28"/>
      <w:szCs w:val="24"/>
      <w:lang w:val="en-GB" w:eastAsia="zh-CN"/>
    </w:rPr>
  </w:style>
  <w:style w:type="paragraph" w:customStyle="1" w:styleId="Chapter">
    <w:name w:val="Chapter"/>
    <w:basedOn w:val="Heading1"/>
    <w:link w:val="ChapterChar"/>
    <w:qFormat/>
    <w:rsid w:val="00344725"/>
    <w:pPr>
      <w:keepNext/>
      <w:widowControl/>
      <w:numPr>
        <w:numId w:val="13"/>
      </w:numPr>
      <w:tabs>
        <w:tab w:val="left" w:pos="2520"/>
      </w:tabs>
      <w:spacing w:before="240" w:after="0" w:line="240" w:lineRule="auto"/>
      <w:ind w:left="0" w:firstLine="0"/>
      <w:jc w:val="both"/>
      <w:outlineLvl w:val="9"/>
    </w:pPr>
    <w:rPr>
      <w:rFonts w:ascii="Cambria" w:eastAsia="MS Gothic" w:hAnsi="Cambria"/>
      <w:bCs/>
      <w:color w:val="DE5319"/>
      <w:kern w:val="32"/>
      <w:sz w:val="48"/>
      <w:szCs w:val="32"/>
      <w:lang w:val="en-US" w:eastAsia="en-US"/>
    </w:rPr>
  </w:style>
  <w:style w:type="character" w:customStyle="1" w:styleId="ChapterChar">
    <w:name w:val="Chapter Char"/>
    <w:basedOn w:val="Heading1Char"/>
    <w:link w:val="Chapter"/>
    <w:rsid w:val="00344725"/>
    <w:rPr>
      <w:rFonts w:ascii="Cambria" w:eastAsia="MS Gothic" w:hAnsi="Cambria"/>
      <w:b/>
      <w:bCs/>
      <w:color w:val="DE5319"/>
      <w:kern w:val="32"/>
      <w:sz w:val="48"/>
      <w:szCs w:val="32"/>
      <w:lang w:val="en-US" w:eastAsia="en-US"/>
    </w:rPr>
  </w:style>
  <w:style w:type="paragraph" w:customStyle="1" w:styleId="GIZTitle">
    <w:name w:val="GIZ Title"/>
    <w:basedOn w:val="Normal"/>
    <w:autoRedefine/>
    <w:qFormat/>
    <w:rsid w:val="00344725"/>
    <w:pPr>
      <w:spacing w:before="120" w:after="120" w:line="520" w:lineRule="exact"/>
      <w:contextualSpacing/>
    </w:pPr>
    <w:rPr>
      <w:rFonts w:ascii="Cambria" w:eastAsiaTheme="minorEastAsia" w:hAnsi="Cambria" w:cstheme="minorBidi"/>
      <w:b/>
      <w:color w:val="FFFFFF" w:themeColor="background1"/>
      <w:sz w:val="48"/>
      <w:szCs w:val="56"/>
      <w:lang w:val="en-US" w:eastAsia="en-US"/>
    </w:rPr>
  </w:style>
  <w:style w:type="paragraph" w:customStyle="1" w:styleId="GIZ-SubTitle">
    <w:name w:val="GIZ - Sub Title"/>
    <w:basedOn w:val="Normal"/>
    <w:autoRedefine/>
    <w:qFormat/>
    <w:rsid w:val="00344725"/>
    <w:pPr>
      <w:spacing w:before="20" w:after="120"/>
      <w:contextualSpacing/>
    </w:pPr>
    <w:rPr>
      <w:rFonts w:ascii="Cambria" w:eastAsiaTheme="minorEastAsia" w:hAnsi="Cambria" w:cstheme="minorBidi"/>
      <w:color w:val="FFFFFF" w:themeColor="background1"/>
      <w:sz w:val="20"/>
      <w:szCs w:val="40"/>
      <w:lang w:val="en-US" w:eastAsia="en-US"/>
    </w:rPr>
  </w:style>
  <w:style w:type="paragraph" w:customStyle="1" w:styleId="L1Annex">
    <w:name w:val="L1_Annex"/>
    <w:basedOn w:val="Chapter"/>
    <w:link w:val="L1AnnexChar"/>
    <w:qFormat/>
    <w:rsid w:val="00344725"/>
    <w:pPr>
      <w:numPr>
        <w:numId w:val="14"/>
      </w:numPr>
      <w:spacing w:after="210"/>
      <w:ind w:left="2520" w:hanging="2520"/>
    </w:pPr>
    <w:rPr>
      <w:rFonts w:ascii="Arial Bold" w:hAnsi="Arial Bold" w:cs="Arial"/>
      <w:b w:val="0"/>
      <w:szCs w:val="24"/>
      <w:lang w:val="en-GB"/>
    </w:rPr>
  </w:style>
  <w:style w:type="character" w:customStyle="1" w:styleId="L1AnnexChar">
    <w:name w:val="L1_Annex Char"/>
    <w:basedOn w:val="ListParagraphChar"/>
    <w:link w:val="L1Annex"/>
    <w:rsid w:val="00344725"/>
    <w:rPr>
      <w:rFonts w:ascii="Arial Bold" w:eastAsia="MS Gothic" w:hAnsi="Arial Bold" w:cs="Arial"/>
      <w:bCs/>
      <w:color w:val="DE5319"/>
      <w:kern w:val="32"/>
      <w:sz w:val="48"/>
      <w:szCs w:val="24"/>
      <w:lang w:val="en-GB" w:eastAsia="en-US"/>
    </w:rPr>
  </w:style>
  <w:style w:type="paragraph" w:customStyle="1" w:styleId="AnnexSchedule">
    <w:name w:val="Annex_Schedule"/>
    <w:basedOn w:val="Normal"/>
    <w:link w:val="AnnexScheduleChar"/>
    <w:qFormat/>
    <w:rsid w:val="00344725"/>
    <w:pPr>
      <w:spacing w:before="240" w:line="264" w:lineRule="auto"/>
    </w:pPr>
    <w:rPr>
      <w:rFonts w:ascii="Cambria" w:eastAsia="SimSun" w:hAnsi="Cambria" w:cs="Arial"/>
      <w:b/>
      <w:color w:val="000000" w:themeColor="text1"/>
      <w:kern w:val="28"/>
      <w:sz w:val="20"/>
      <w:szCs w:val="20"/>
      <w:lang w:val="en-US" w:eastAsia="zh-CN"/>
    </w:rPr>
  </w:style>
  <w:style w:type="character" w:customStyle="1" w:styleId="AnnexScheduleChar">
    <w:name w:val="Annex_Schedule Char"/>
    <w:basedOn w:val="DefaultParagraphFont"/>
    <w:link w:val="AnnexSchedule"/>
    <w:rsid w:val="00344725"/>
    <w:rPr>
      <w:rFonts w:ascii="Cambria" w:eastAsia="SimSun" w:hAnsi="Cambria" w:cs="Arial"/>
      <w:b/>
      <w:color w:val="000000" w:themeColor="text1"/>
      <w:kern w:val="28"/>
      <w:lang w:val="en-US" w:eastAsia="zh-CN"/>
    </w:rPr>
  </w:style>
  <w:style w:type="paragraph" w:customStyle="1" w:styleId="Bullet">
    <w:name w:val="Bullet"/>
    <w:basedOn w:val="ListParagraph"/>
    <w:link w:val="BulletChar"/>
    <w:qFormat/>
    <w:rsid w:val="00344725"/>
    <w:pPr>
      <w:numPr>
        <w:numId w:val="9"/>
      </w:numPr>
      <w:spacing w:before="240" w:line="300" w:lineRule="exact"/>
      <w:ind w:hanging="720"/>
      <w:contextualSpacing w:val="0"/>
      <w:jc w:val="both"/>
    </w:pPr>
    <w:rPr>
      <w:rFonts w:ascii="Cambria" w:eastAsiaTheme="minorHAnsi" w:hAnsi="Cambria" w:cs="Arial"/>
      <w:lang w:val="en-GB"/>
    </w:rPr>
  </w:style>
  <w:style w:type="character" w:customStyle="1" w:styleId="BulletChar">
    <w:name w:val="Bullet Char"/>
    <w:basedOn w:val="ListParagraphChar"/>
    <w:link w:val="Bullet"/>
    <w:rsid w:val="00344725"/>
    <w:rPr>
      <w:rFonts w:ascii="Cambria" w:eastAsiaTheme="minorHAnsi" w:hAnsi="Cambria" w:cs="Arial"/>
      <w:sz w:val="24"/>
      <w:szCs w:val="24"/>
      <w:lang w:val="en-GB" w:eastAsia="en-US"/>
    </w:rPr>
  </w:style>
  <w:style w:type="paragraph" w:customStyle="1" w:styleId="SubofBullet">
    <w:name w:val="Sub of Bullet"/>
    <w:basedOn w:val="ListParagraph"/>
    <w:link w:val="SubofBulletChar"/>
    <w:qFormat/>
    <w:rsid w:val="00344725"/>
    <w:pPr>
      <w:numPr>
        <w:numId w:val="10"/>
      </w:numPr>
      <w:spacing w:before="240" w:line="300" w:lineRule="exact"/>
      <w:ind w:hanging="720"/>
      <w:contextualSpacing w:val="0"/>
      <w:jc w:val="both"/>
    </w:pPr>
    <w:rPr>
      <w:rFonts w:ascii="Cambria" w:eastAsia="SimSun" w:hAnsi="Cambria" w:cs="Arial"/>
      <w:lang w:val="en-GB" w:eastAsia="zh-CN"/>
    </w:rPr>
  </w:style>
  <w:style w:type="character" w:customStyle="1" w:styleId="SubofBulletChar">
    <w:name w:val="Sub of Bullet Char"/>
    <w:basedOn w:val="ListParagraphChar"/>
    <w:link w:val="SubofBullet"/>
    <w:rsid w:val="00344725"/>
    <w:rPr>
      <w:rFonts w:ascii="Cambria" w:eastAsia="SimSun" w:hAnsi="Cambria" w:cs="Arial"/>
      <w:sz w:val="24"/>
      <w:szCs w:val="24"/>
      <w:lang w:val="en-GB" w:eastAsia="zh-CN"/>
    </w:rPr>
  </w:style>
  <w:style w:type="paragraph" w:customStyle="1" w:styleId="smalltextBody">
    <w:name w:val="small text (Body)"/>
    <w:basedOn w:val="Normal"/>
    <w:uiPriority w:val="99"/>
    <w:rsid w:val="00344725"/>
    <w:pPr>
      <w:widowControl w:val="0"/>
      <w:autoSpaceDE w:val="0"/>
      <w:autoSpaceDN w:val="0"/>
      <w:adjustRightInd w:val="0"/>
      <w:spacing w:before="120" w:after="120" w:line="200" w:lineRule="atLeast"/>
      <w:jc w:val="left"/>
      <w:textAlignment w:val="center"/>
    </w:pPr>
    <w:rPr>
      <w:rFonts w:ascii="Roboto-Light" w:eastAsia="MS Mincho" w:hAnsi="Roboto-Light" w:cs="Roboto-Light"/>
      <w:color w:val="000000"/>
      <w:sz w:val="14"/>
      <w:szCs w:val="14"/>
      <w:lang w:val="en-US" w:eastAsia="en-US"/>
    </w:rPr>
  </w:style>
  <w:style w:type="paragraph" w:customStyle="1" w:styleId="ACVN-Header">
    <w:name w:val="ACVN - Header"/>
    <w:basedOn w:val="Normal"/>
    <w:link w:val="ACVN-HeaderChar"/>
    <w:qFormat/>
    <w:rsid w:val="00344725"/>
    <w:pPr>
      <w:spacing w:after="200" w:line="276" w:lineRule="auto"/>
    </w:pPr>
    <w:rPr>
      <w:rFonts w:ascii="Arial" w:eastAsiaTheme="minorHAnsi" w:hAnsi="Arial" w:cs="Arial"/>
      <w:b/>
      <w:color w:val="DE5319"/>
      <w:sz w:val="21"/>
      <w:szCs w:val="21"/>
      <w:lang w:val="en-GB" w:eastAsia="en-US"/>
    </w:rPr>
  </w:style>
  <w:style w:type="character" w:customStyle="1" w:styleId="ACVN-HeaderChar">
    <w:name w:val="ACVN - Header Char"/>
    <w:basedOn w:val="DefaultParagraphFont"/>
    <w:link w:val="ACVN-Header"/>
    <w:rsid w:val="00344725"/>
    <w:rPr>
      <w:rFonts w:ascii="Arial" w:eastAsiaTheme="minorHAnsi" w:hAnsi="Arial" w:cs="Arial"/>
      <w:b/>
      <w:color w:val="DE5319"/>
      <w:sz w:val="21"/>
      <w:szCs w:val="21"/>
      <w:lang w:val="en-GB" w:eastAsia="en-US"/>
    </w:rPr>
  </w:style>
  <w:style w:type="paragraph" w:customStyle="1" w:styleId="ACL1">
    <w:name w:val="ACL1"/>
    <w:basedOn w:val="ListParagraph"/>
    <w:qFormat/>
    <w:rsid w:val="00344725"/>
    <w:pPr>
      <w:keepNext/>
      <w:widowControl w:val="0"/>
      <w:tabs>
        <w:tab w:val="num" w:pos="709"/>
      </w:tabs>
      <w:spacing w:before="120" w:after="180"/>
      <w:ind w:hanging="720"/>
      <w:contextualSpacing w:val="0"/>
      <w:jc w:val="both"/>
      <w:outlineLvl w:val="0"/>
    </w:pPr>
    <w:rPr>
      <w:rFonts w:ascii="Verdana" w:eastAsia="SimSun" w:hAnsi="Verdana" w:cs="Arial"/>
      <w:b/>
      <w:smallCaps/>
      <w:color w:val="000000" w:themeColor="text1"/>
      <w:kern w:val="28"/>
      <w:sz w:val="21"/>
      <w:szCs w:val="21"/>
      <w:lang w:val="en-GB" w:eastAsia="zh-CN"/>
    </w:rPr>
  </w:style>
  <w:style w:type="paragraph" w:customStyle="1" w:styleId="AC-Footnote">
    <w:name w:val="AC-Footnote"/>
    <w:basedOn w:val="FootnoteText"/>
    <w:link w:val="AC-FootnoteChar"/>
    <w:qFormat/>
    <w:rsid w:val="00344725"/>
    <w:pPr>
      <w:spacing w:before="60" w:line="264" w:lineRule="auto"/>
    </w:pPr>
    <w:rPr>
      <w:rFonts w:ascii="Arial" w:eastAsiaTheme="minorHAnsi" w:hAnsi="Arial" w:cstheme="minorBidi"/>
      <w:sz w:val="18"/>
      <w:lang w:val="en-GB" w:eastAsia="en-US"/>
    </w:rPr>
  </w:style>
  <w:style w:type="character" w:customStyle="1" w:styleId="AC-FootnoteChar">
    <w:name w:val="AC-Footnote Char"/>
    <w:basedOn w:val="FootnoteTextChar"/>
    <w:link w:val="AC-Footnote"/>
    <w:rsid w:val="00344725"/>
    <w:rPr>
      <w:rFonts w:ascii="Arial" w:eastAsiaTheme="minorHAnsi" w:hAnsi="Arial" w:cstheme="minorBidi"/>
      <w:sz w:val="18"/>
      <w:lang w:val="en-GB" w:eastAsia="en-US"/>
    </w:rPr>
  </w:style>
  <w:style w:type="paragraph" w:customStyle="1" w:styleId="AC-L2-Para">
    <w:name w:val="AC-L2-Para"/>
    <w:basedOn w:val="Normal"/>
    <w:link w:val="AC-L2-ParaChar"/>
    <w:qFormat/>
    <w:rsid w:val="00344725"/>
    <w:pPr>
      <w:widowControl w:val="0"/>
      <w:spacing w:before="240" w:line="264" w:lineRule="auto"/>
      <w:ind w:left="720"/>
      <w:outlineLvl w:val="0"/>
    </w:pPr>
    <w:rPr>
      <w:rFonts w:ascii="Arial" w:eastAsia="SimSun" w:hAnsi="Arial" w:cs="Arial"/>
      <w:bCs/>
      <w:color w:val="000000" w:themeColor="text1"/>
      <w:kern w:val="28"/>
      <w:sz w:val="20"/>
      <w:szCs w:val="20"/>
      <w:lang w:val="en-US" w:eastAsia="zh-CN"/>
    </w:rPr>
  </w:style>
  <w:style w:type="character" w:customStyle="1" w:styleId="AC-L2-ParaChar">
    <w:name w:val="AC-L2-Para Char"/>
    <w:basedOn w:val="DefaultParagraphFont"/>
    <w:link w:val="AC-L2-Para"/>
    <w:rsid w:val="00344725"/>
    <w:rPr>
      <w:rFonts w:ascii="Arial" w:eastAsia="SimSun" w:hAnsi="Arial" w:cs="Arial"/>
      <w:bCs/>
      <w:color w:val="000000" w:themeColor="text1"/>
      <w:kern w:val="28"/>
      <w:lang w:val="en-US" w:eastAsia="zh-CN"/>
    </w:rPr>
  </w:style>
  <w:style w:type="character" w:styleId="UnresolvedMention">
    <w:name w:val="Unresolved Mention"/>
    <w:basedOn w:val="DefaultParagraphFont"/>
    <w:uiPriority w:val="99"/>
    <w:semiHidden/>
    <w:unhideWhenUsed/>
    <w:rsid w:val="005C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2591">
      <w:bodyDiv w:val="1"/>
      <w:marLeft w:val="0"/>
      <w:marRight w:val="0"/>
      <w:marTop w:val="0"/>
      <w:marBottom w:val="0"/>
      <w:divBdr>
        <w:top w:val="none" w:sz="0" w:space="0" w:color="auto"/>
        <w:left w:val="none" w:sz="0" w:space="0" w:color="auto"/>
        <w:bottom w:val="none" w:sz="0" w:space="0" w:color="auto"/>
        <w:right w:val="none" w:sz="0" w:space="0" w:color="auto"/>
      </w:divBdr>
    </w:div>
    <w:div w:id="308635235">
      <w:bodyDiv w:val="1"/>
      <w:marLeft w:val="0"/>
      <w:marRight w:val="0"/>
      <w:marTop w:val="0"/>
      <w:marBottom w:val="0"/>
      <w:divBdr>
        <w:top w:val="none" w:sz="0" w:space="0" w:color="auto"/>
        <w:left w:val="none" w:sz="0" w:space="0" w:color="auto"/>
        <w:bottom w:val="none" w:sz="0" w:space="0" w:color="auto"/>
        <w:right w:val="none" w:sz="0" w:space="0" w:color="auto"/>
      </w:divBdr>
      <w:divsChild>
        <w:div w:id="1443458369">
          <w:marLeft w:val="0"/>
          <w:marRight w:val="0"/>
          <w:marTop w:val="0"/>
          <w:marBottom w:val="0"/>
          <w:divBdr>
            <w:top w:val="none" w:sz="0" w:space="0" w:color="auto"/>
            <w:left w:val="none" w:sz="0" w:space="0" w:color="auto"/>
            <w:bottom w:val="none" w:sz="0" w:space="0" w:color="auto"/>
            <w:right w:val="none" w:sz="0" w:space="0" w:color="auto"/>
          </w:divBdr>
        </w:div>
      </w:divsChild>
    </w:div>
    <w:div w:id="436407213">
      <w:bodyDiv w:val="1"/>
      <w:marLeft w:val="0"/>
      <w:marRight w:val="0"/>
      <w:marTop w:val="0"/>
      <w:marBottom w:val="0"/>
      <w:divBdr>
        <w:top w:val="none" w:sz="0" w:space="0" w:color="auto"/>
        <w:left w:val="none" w:sz="0" w:space="0" w:color="auto"/>
        <w:bottom w:val="none" w:sz="0" w:space="0" w:color="auto"/>
        <w:right w:val="none" w:sz="0" w:space="0" w:color="auto"/>
      </w:divBdr>
    </w:div>
    <w:div w:id="1059480224">
      <w:bodyDiv w:val="1"/>
      <w:marLeft w:val="0"/>
      <w:marRight w:val="0"/>
      <w:marTop w:val="0"/>
      <w:marBottom w:val="0"/>
      <w:divBdr>
        <w:top w:val="none" w:sz="0" w:space="0" w:color="auto"/>
        <w:left w:val="none" w:sz="0" w:space="0" w:color="auto"/>
        <w:bottom w:val="none" w:sz="0" w:space="0" w:color="auto"/>
        <w:right w:val="none" w:sz="0" w:space="0" w:color="auto"/>
      </w:divBdr>
    </w:div>
    <w:div w:id="1275401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8">
          <w:marLeft w:val="0"/>
          <w:marRight w:val="0"/>
          <w:marTop w:val="0"/>
          <w:marBottom w:val="0"/>
          <w:divBdr>
            <w:top w:val="none" w:sz="0" w:space="0" w:color="auto"/>
            <w:left w:val="none" w:sz="0" w:space="0" w:color="auto"/>
            <w:bottom w:val="none" w:sz="0" w:space="0" w:color="auto"/>
            <w:right w:val="none" w:sz="0" w:space="0" w:color="auto"/>
          </w:divBdr>
        </w:div>
        <w:div w:id="1972394819">
          <w:marLeft w:val="0"/>
          <w:marRight w:val="0"/>
          <w:marTop w:val="0"/>
          <w:marBottom w:val="0"/>
          <w:divBdr>
            <w:top w:val="none" w:sz="0" w:space="0" w:color="auto"/>
            <w:left w:val="none" w:sz="0" w:space="0" w:color="auto"/>
            <w:bottom w:val="none" w:sz="0" w:space="0" w:color="auto"/>
            <w:right w:val="none" w:sz="0" w:space="0" w:color="auto"/>
          </w:divBdr>
        </w:div>
      </w:divsChild>
    </w:div>
    <w:div w:id="1298031288">
      <w:bodyDiv w:val="1"/>
      <w:marLeft w:val="0"/>
      <w:marRight w:val="0"/>
      <w:marTop w:val="0"/>
      <w:marBottom w:val="0"/>
      <w:divBdr>
        <w:top w:val="none" w:sz="0" w:space="0" w:color="auto"/>
        <w:left w:val="none" w:sz="0" w:space="0" w:color="auto"/>
        <w:bottom w:val="none" w:sz="0" w:space="0" w:color="auto"/>
        <w:right w:val="none" w:sz="0" w:space="0" w:color="auto"/>
      </w:divBdr>
      <w:divsChild>
        <w:div w:id="97726578">
          <w:marLeft w:val="0"/>
          <w:marRight w:val="0"/>
          <w:marTop w:val="0"/>
          <w:marBottom w:val="0"/>
          <w:divBdr>
            <w:top w:val="none" w:sz="0" w:space="0" w:color="auto"/>
            <w:left w:val="none" w:sz="0" w:space="0" w:color="auto"/>
            <w:bottom w:val="none" w:sz="0" w:space="0" w:color="auto"/>
            <w:right w:val="none" w:sz="0" w:space="0" w:color="auto"/>
          </w:divBdr>
        </w:div>
        <w:div w:id="569121638">
          <w:marLeft w:val="0"/>
          <w:marRight w:val="0"/>
          <w:marTop w:val="0"/>
          <w:marBottom w:val="0"/>
          <w:divBdr>
            <w:top w:val="none" w:sz="0" w:space="0" w:color="auto"/>
            <w:left w:val="none" w:sz="0" w:space="0" w:color="auto"/>
            <w:bottom w:val="none" w:sz="0" w:space="0" w:color="auto"/>
            <w:right w:val="none" w:sz="0" w:space="0" w:color="auto"/>
          </w:divBdr>
        </w:div>
        <w:div w:id="696084730">
          <w:marLeft w:val="0"/>
          <w:marRight w:val="0"/>
          <w:marTop w:val="0"/>
          <w:marBottom w:val="0"/>
          <w:divBdr>
            <w:top w:val="none" w:sz="0" w:space="0" w:color="auto"/>
            <w:left w:val="none" w:sz="0" w:space="0" w:color="auto"/>
            <w:bottom w:val="none" w:sz="0" w:space="0" w:color="auto"/>
            <w:right w:val="none" w:sz="0" w:space="0" w:color="auto"/>
          </w:divBdr>
        </w:div>
        <w:div w:id="1726874269">
          <w:marLeft w:val="0"/>
          <w:marRight w:val="0"/>
          <w:marTop w:val="0"/>
          <w:marBottom w:val="0"/>
          <w:divBdr>
            <w:top w:val="none" w:sz="0" w:space="0" w:color="auto"/>
            <w:left w:val="none" w:sz="0" w:space="0" w:color="auto"/>
            <w:bottom w:val="none" w:sz="0" w:space="0" w:color="auto"/>
            <w:right w:val="none" w:sz="0" w:space="0" w:color="auto"/>
          </w:divBdr>
        </w:div>
      </w:divsChild>
    </w:div>
    <w:div w:id="1894921769">
      <w:bodyDiv w:val="1"/>
      <w:marLeft w:val="0"/>
      <w:marRight w:val="0"/>
      <w:marTop w:val="0"/>
      <w:marBottom w:val="0"/>
      <w:divBdr>
        <w:top w:val="none" w:sz="0" w:space="0" w:color="auto"/>
        <w:left w:val="none" w:sz="0" w:space="0" w:color="auto"/>
        <w:bottom w:val="none" w:sz="0" w:space="0" w:color="auto"/>
        <w:right w:val="none" w:sz="0" w:space="0" w:color="auto"/>
      </w:divBdr>
    </w:div>
    <w:div w:id="19610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5cddff0c-eeeb-41a0-8a92-f6f3ed85575a</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55EB-367E-4085-BFA8-F0923005859D}">
  <ds:schemaRefs>
    <ds:schemaRef ds:uri="http://www.datev.de/BSOffice/999929"/>
  </ds:schemaRefs>
</ds:datastoreItem>
</file>

<file path=customXml/itemProps2.xml><?xml version="1.0" encoding="utf-8"?>
<ds:datastoreItem xmlns:ds="http://schemas.openxmlformats.org/officeDocument/2006/customXml" ds:itemID="{32A8BD0C-0CCE-4095-971E-27D12FF3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12757</Words>
  <Characters>65828</Characters>
  <Application>Microsoft Office Word</Application>
  <DocSecurity>0</DocSecurity>
  <Lines>1242</Lines>
  <Paragraphs>595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Jung</dc:creator>
  <cp:keywords/>
  <dc:description/>
  <cp:lastModifiedBy>Jung, Carsten GIZ</cp:lastModifiedBy>
  <cp:revision>11</cp:revision>
  <cp:lastPrinted>2020-06-02T10:40:00Z</cp:lastPrinted>
  <dcterms:created xsi:type="dcterms:W3CDTF">2020-08-06T10:42:00Z</dcterms:created>
  <dcterms:modified xsi:type="dcterms:W3CDTF">2020-08-12T12:05:00Z</dcterms:modified>
  <cp:category/>
  <dc:identifier/>
  <cp:contentStatus/>
  <dc:language/>
  <cp:version/>
</cp:coreProperties>
</file>